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B5" w:rsidRPr="003314C1" w:rsidRDefault="002A72B5" w:rsidP="002A72B5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необходимых для регистрации судна в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Государственном судовом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реестре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903CE" w:rsidRPr="00F903CE" w:rsidRDefault="00F903CE" w:rsidP="00F903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C1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</w:t>
      </w:r>
      <w:r w:rsidR="008109A5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Default="005064A6" w:rsidP="00DA697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A6971" w:rsidRPr="00D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</w:t>
      </w:r>
      <w:r w:rsidR="0081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 полномочия представителя собственника судна</w:t>
      </w:r>
      <w:r w:rsidR="0081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8109A5">
        <w:rPr>
          <w:rFonts w:ascii="Times New Roman" w:hAnsi="Times New Roman" w:cs="Times New Roman"/>
          <w:sz w:val="28"/>
          <w:szCs w:val="28"/>
        </w:rPr>
        <w:t>.</w:t>
      </w:r>
    </w:p>
    <w:p w:rsidR="005064A6" w:rsidRPr="00DA6971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8109A5">
        <w:rPr>
          <w:rFonts w:ascii="Times New Roman" w:hAnsi="Times New Roman" w:cs="Times New Roman"/>
          <w:sz w:val="28"/>
          <w:szCs w:val="28"/>
        </w:rPr>
        <w:t>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</w:t>
      </w:r>
      <w:r w:rsidR="00DA6971" w:rsidRPr="00DA6971">
        <w:rPr>
          <w:rFonts w:ascii="Times New Roman" w:hAnsi="Times New Roman" w:cs="Times New Roman"/>
          <w:sz w:val="28"/>
          <w:szCs w:val="28"/>
        </w:rPr>
        <w:t>:</w:t>
      </w:r>
    </w:p>
    <w:p w:rsidR="005064A6" w:rsidRPr="00145867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DA6971" w:rsidRPr="00145867">
        <w:rPr>
          <w:rFonts w:ascii="Times New Roman" w:hAnsi="Times New Roman" w:cs="Times New Roman"/>
          <w:sz w:val="28"/>
          <w:szCs w:val="28"/>
        </w:rPr>
        <w:t>;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св</w:t>
      </w:r>
      <w:r w:rsidR="008109A5">
        <w:rPr>
          <w:rFonts w:ascii="Times New Roman" w:hAnsi="Times New Roman" w:cs="Times New Roman"/>
          <w:sz w:val="28"/>
          <w:szCs w:val="28"/>
        </w:rPr>
        <w:t>идетельства</w:t>
      </w:r>
      <w:r>
        <w:rPr>
          <w:rFonts w:ascii="Times New Roman" w:hAnsi="Times New Roman" w:cs="Times New Roman"/>
          <w:sz w:val="28"/>
          <w:szCs w:val="28"/>
        </w:rPr>
        <w:t xml:space="preserve"> о праве плавания под Гос</w:t>
      </w:r>
      <w:r w:rsidR="008109A5"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>
        <w:rPr>
          <w:rFonts w:ascii="Times New Roman" w:hAnsi="Times New Roman" w:cs="Times New Roman"/>
          <w:sz w:val="28"/>
          <w:szCs w:val="28"/>
        </w:rPr>
        <w:t>флагом Р</w:t>
      </w:r>
      <w:r w:rsidR="008109A5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109A5">
        <w:rPr>
          <w:rFonts w:ascii="Times New Roman" w:hAnsi="Times New Roman" w:cs="Times New Roman"/>
          <w:sz w:val="28"/>
          <w:szCs w:val="28"/>
        </w:rPr>
        <w:t>едерации.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6971" w:rsidRPr="00DA69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971">
        <w:rPr>
          <w:rFonts w:ascii="Times New Roman" w:hAnsi="Times New Roman" w:cs="Times New Roman"/>
          <w:bCs/>
          <w:sz w:val="28"/>
          <w:szCs w:val="28"/>
        </w:rPr>
        <w:t>7.</w:t>
      </w:r>
      <w:r w:rsidRPr="007D67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Уставные документы собственника, документы,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 присвоенный идентификационный номер налогоплательщика (ИНН) предъявлением свидетельства или уведомления о постановке на учет в налоговом органе, сведениями из Единого государственного реестра налогоплательщиков (ЕГРН)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Pr="007D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Классификационное свидетельство.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Мерительное свидетельство.</w:t>
      </w:r>
    </w:p>
    <w:p w:rsidR="005064A6" w:rsidRPr="00145867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F94823">
        <w:rPr>
          <w:rFonts w:ascii="Times New Roman" w:hAnsi="Times New Roman" w:cs="Times New Roman"/>
          <w:sz w:val="28"/>
          <w:szCs w:val="28"/>
        </w:rPr>
        <w:t>Документ,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подтверждающий постановку на воинский учет.</w:t>
      </w:r>
    </w:p>
    <w:p w:rsidR="00F94823" w:rsidRPr="00145867" w:rsidRDefault="00F94823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4A6" w:rsidRPr="00145867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маломерного судна:</w:t>
      </w:r>
    </w:p>
    <w:p w:rsidR="00F94823" w:rsidRPr="00145867" w:rsidRDefault="00F94823" w:rsidP="003314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A6" w:rsidRPr="00F94823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82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на регистрацию судна в Государственном судовом реестре маломерного судна</w:t>
      </w:r>
      <w:r w:rsidR="00F94823" w:rsidRPr="00F94823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Анкета судового реестра.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Документ, удостоверяющий личность заявителя.</w:t>
      </w:r>
    </w:p>
    <w:p w:rsidR="005064A6" w:rsidRPr="00F94823" w:rsidRDefault="005064A6" w:rsidP="00F948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4823" w:rsidRPr="00F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полномочия представителя собственника судна</w:t>
      </w:r>
      <w:r w:rsidR="00F94823" w:rsidRPr="00F94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F94823" w:rsidRPr="00F94823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Документ об оплате гос</w:t>
      </w:r>
      <w:r w:rsidR="003B4395">
        <w:rPr>
          <w:rFonts w:ascii="Times New Roman" w:hAnsi="Times New Roman" w:cs="Times New Roman"/>
          <w:sz w:val="28"/>
          <w:szCs w:val="28"/>
        </w:rPr>
        <w:t>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пошлины.</w:t>
      </w:r>
    </w:p>
    <w:p w:rsidR="005064A6" w:rsidRPr="003B439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регистрацию судна</w:t>
      </w:r>
      <w:r w:rsidR="003B4395" w:rsidRPr="003B4395">
        <w:rPr>
          <w:rFonts w:ascii="Times New Roman" w:hAnsi="Times New Roman" w:cs="Times New Roman"/>
          <w:sz w:val="28"/>
          <w:szCs w:val="28"/>
        </w:rPr>
        <w:t>;</w:t>
      </w:r>
    </w:p>
    <w:p w:rsidR="005064A6" w:rsidRPr="003B4395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выдачу судового билета</w:t>
      </w:r>
      <w:r w:rsidR="003B4395" w:rsidRPr="003B4395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равоустанавливающие документы, которые в соответствии с законодательством Российской Федерации подтверждают наличие, возникновение, переход, прекращение, ограничение (обременение) прав на 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4395">
        <w:rPr>
          <w:rFonts w:ascii="Times New Roman" w:hAnsi="Times New Roman" w:cs="Times New Roman"/>
          <w:bCs/>
          <w:sz w:val="28"/>
          <w:szCs w:val="28"/>
        </w:rPr>
        <w:t>7.</w:t>
      </w:r>
      <w:r w:rsidRPr="009B4DB6">
        <w:rPr>
          <w:rFonts w:ascii="Times New Roman" w:hAnsi="Times New Roman" w:cs="Times New Roman"/>
          <w:sz w:val="28"/>
          <w:szCs w:val="28"/>
        </w:rPr>
        <w:t xml:space="preserve"> </w:t>
      </w:r>
      <w:r w:rsidR="003B439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Pr="007D6749">
        <w:rPr>
          <w:rFonts w:ascii="Times New Roman" w:hAnsi="Times New Roman" w:cs="Times New Roman"/>
          <w:sz w:val="28"/>
          <w:szCs w:val="28"/>
          <w:lang w:eastAsia="ru-RU"/>
        </w:rPr>
        <w:t>подтверждающие присвоенный идентификационный номер налогоплательщика (ИНН)</w:t>
      </w:r>
    </w:p>
    <w:p w:rsidR="00BD723A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3B4395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сли маломерное судно ранее было зарегистрировано в ГИМС МЧС РФ, то необходимо в судовом билете проставить отметку о снятии с учета.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064A6" w:rsidRDefault="005064A6" w:rsidP="0033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исключения 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судна </w:t>
      </w:r>
      <w:r>
        <w:rPr>
          <w:rFonts w:ascii="Times New Roman" w:hAnsi="Times New Roman" w:cs="Times New Roman"/>
          <w:b/>
          <w:bCs/>
          <w:sz w:val="28"/>
          <w:szCs w:val="28"/>
        </w:rPr>
        <w:t>из</w:t>
      </w:r>
      <w:r w:rsidRPr="003B2E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Государственного судового реестра:</w:t>
      </w:r>
    </w:p>
    <w:p w:rsidR="00BD723A" w:rsidRDefault="00BD723A" w:rsidP="003314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23A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об исключении судна из Государственного судового реестра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Документ, удостоверяющий личность заявителя.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3.Документы, подтверждающие полномочия представителя собственника судна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(доверенность)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D72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приема-передачи судна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D72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видетельство о праве плавания под флагом Р</w:t>
      </w:r>
      <w:r w:rsidR="00BD723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BD723A">
        <w:rPr>
          <w:rFonts w:ascii="Times New Roman" w:hAnsi="Times New Roman" w:cs="Times New Roman"/>
          <w:sz w:val="28"/>
          <w:szCs w:val="28"/>
        </w:rPr>
        <w:t>едерации</w:t>
      </w:r>
      <w:r w:rsidR="00331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(ранее выданное)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Письменное подтверждение об отсутствии задолженности по связи</w:t>
      </w:r>
      <w:r w:rsidR="00BD723A">
        <w:rPr>
          <w:rFonts w:ascii="Times New Roman" w:hAnsi="Times New Roman" w:cs="Times New Roman"/>
          <w:sz w:val="28"/>
          <w:szCs w:val="28"/>
        </w:rPr>
        <w:t>.</w:t>
      </w:r>
    </w:p>
    <w:p w:rsidR="005064A6" w:rsidRDefault="005064A6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Свидетельство о снятии с воинского учета.</w:t>
      </w:r>
    </w:p>
    <w:p w:rsidR="00BD723A" w:rsidRDefault="00BD723A" w:rsidP="00331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328" w:rsidRDefault="00674328" w:rsidP="0067432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E44">
        <w:rPr>
          <w:rFonts w:ascii="Times New Roman" w:hAnsi="Times New Roman" w:cs="Times New Roman"/>
          <w:b/>
          <w:bCs/>
          <w:sz w:val="28"/>
          <w:szCs w:val="28"/>
        </w:rPr>
        <w:t>Перечень документов, необходимых для регистрации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залога (ипотеки) судна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регистрации договора Залогодатель и Залогодержатель предоставляют: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7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EA1">
        <w:rPr>
          <w:rFonts w:ascii="Times New Roman" w:hAnsi="Times New Roman" w:cs="Times New Roman"/>
          <w:sz w:val="28"/>
          <w:szCs w:val="28"/>
        </w:rPr>
        <w:t xml:space="preserve"> Совместное</w:t>
      </w:r>
      <w:r>
        <w:rPr>
          <w:rFonts w:ascii="Times New Roman" w:hAnsi="Times New Roman" w:cs="Times New Roman"/>
          <w:sz w:val="28"/>
          <w:szCs w:val="28"/>
        </w:rPr>
        <w:t xml:space="preserve"> заявление о регистрации залога (ипотеки) судна (с указанием сторон договора, данных судна, размера обеспеченных ипотекой обязательств, срока исполнения обязательств).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об ипотеке (3 экземпляра).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Документы, названные в договоре об ипотеке в качестве приложения.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Документ, подтверждающий возникновение обеспеченного ипотекой обязательства (Кредитный договор, включая приложения к нему).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Закладная (если она предусмотрена договором об ипотеке) и документы, названные в закладной в качестве приложений, и их копии.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Платежный документ.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Нотариально удостоверенная доверенность на представителя.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>От юридического лица</w:t>
      </w:r>
    </w:p>
    <w:p w:rsidR="00674328" w:rsidRPr="0053059F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28" w:rsidRPr="005B4C43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регистрации юридического лица</w:t>
      </w:r>
      <w:r w:rsidRPr="005B4C43">
        <w:rPr>
          <w:rFonts w:ascii="Times New Roman" w:hAnsi="Times New Roman" w:cs="Times New Roman"/>
          <w:sz w:val="28"/>
          <w:szCs w:val="28"/>
        </w:rPr>
        <w:t>;</w:t>
      </w:r>
    </w:p>
    <w:p w:rsidR="00674328" w:rsidRPr="005B4C43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налоговый учет</w:t>
      </w:r>
      <w:r w:rsidRPr="005B4C43">
        <w:rPr>
          <w:rFonts w:ascii="Times New Roman" w:hAnsi="Times New Roman" w:cs="Times New Roman"/>
          <w:sz w:val="28"/>
          <w:szCs w:val="28"/>
        </w:rPr>
        <w:t>;</w:t>
      </w:r>
    </w:p>
    <w:p w:rsidR="00674328" w:rsidRPr="005B4C43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включении юридического лица в Единый государственный  реестр юридических лиц</w:t>
      </w:r>
      <w:r w:rsidRPr="005B4C43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(учредительные документы) юридического лица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определенных законом или уставом юридического лица (крупная сделка, наличие заинтересованности),- копия протокола соответствующего органа юридического лица об одобрении заключить договор, заверенная печатью организации, в противном случае: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справка об отсутствии заинтересованности в сделке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 о балансовой стоимости активов</w:t>
      </w:r>
      <w:r w:rsidRPr="00796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акционерного общества, справка о балансовой стоимости имущества – для ООО, и так далее для других организационн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форм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выписка из ЕГРЮЛ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 об избрании, приказ о назначении руководителя</w:t>
      </w:r>
      <w:r w:rsidRPr="00796457">
        <w:rPr>
          <w:rFonts w:ascii="Times New Roman" w:hAnsi="Times New Roman" w:cs="Times New Roman"/>
          <w:sz w:val="28"/>
          <w:szCs w:val="28"/>
        </w:rPr>
        <w:t>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4328" w:rsidRPr="00145867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059F">
        <w:rPr>
          <w:rFonts w:ascii="Times New Roman" w:hAnsi="Times New Roman" w:cs="Times New Roman"/>
          <w:b/>
          <w:bCs/>
          <w:sz w:val="28"/>
          <w:szCs w:val="28"/>
        </w:rPr>
        <w:t>От физического лица</w:t>
      </w:r>
    </w:p>
    <w:p w:rsidR="00674328" w:rsidRPr="00145867" w:rsidRDefault="00674328" w:rsidP="0067432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(нотариально заверенную копию)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постановке на учет в налоговом органе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заключении брака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-паспорт супруга (супруги)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Pr="00796457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супруга (супруги) на сдачу судна в залог (ипотеку), по дате предшествующее заключение договора (нотариально заверенное)</w:t>
      </w:r>
      <w:r w:rsidRPr="00796457">
        <w:rPr>
          <w:rFonts w:ascii="Times New Roman" w:hAnsi="Times New Roman" w:cs="Times New Roman"/>
          <w:sz w:val="28"/>
          <w:szCs w:val="28"/>
        </w:rPr>
        <w:t>;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согласие на обработку персональных данных.</w:t>
      </w:r>
    </w:p>
    <w:p w:rsidR="00674328" w:rsidRDefault="00674328" w:rsidP="00674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723A" w:rsidRPr="0053059F" w:rsidRDefault="00674328" w:rsidP="00BD723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bookmarkStart w:id="0" w:name="_GoBack"/>
      <w:bookmarkEnd w:id="0"/>
      <w:r w:rsidR="00BD723A" w:rsidRPr="0053059F">
        <w:rPr>
          <w:rFonts w:ascii="Times New Roman" w:hAnsi="Times New Roman" w:cs="Times New Roman"/>
          <w:b/>
          <w:bCs/>
          <w:sz w:val="28"/>
          <w:szCs w:val="28"/>
        </w:rPr>
        <w:t xml:space="preserve">римечание </w:t>
      </w:r>
    </w:p>
    <w:p w:rsidR="00BD723A" w:rsidRDefault="00BD723A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BE5">
        <w:rPr>
          <w:rFonts w:ascii="Times New Roman" w:hAnsi="Times New Roman" w:cs="Times New Roman"/>
          <w:sz w:val="28"/>
          <w:szCs w:val="28"/>
          <w:lang w:eastAsia="ru-RU"/>
        </w:rPr>
        <w:t>Все документы, необходимые для регистрации судна и прав на него, представляются в двух экземплярах, один из которых должен быть подлинником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посл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 xml:space="preserve">е регистрации должен быть возвращен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правообладателю</w:t>
      </w:r>
      <w:r w:rsidRPr="00392B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723A" w:rsidRPr="00145867" w:rsidRDefault="00BD723A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(п</w:t>
      </w:r>
      <w:r w:rsidR="004E313C">
        <w:rPr>
          <w:rFonts w:ascii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34 </w:t>
      </w:r>
      <w:r w:rsidR="004E313C">
        <w:rPr>
          <w:rFonts w:ascii="Times New Roman" w:hAnsi="Times New Roman" w:cs="Times New Roman"/>
          <w:sz w:val="28"/>
          <w:szCs w:val="28"/>
          <w:lang w:eastAsia="ru-RU"/>
        </w:rPr>
        <w:t>Приказ Минтранса России от 09.01.2010 № 277 «Об утверждении правил регистрации судов и прав на них в морских портах»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796457" w:rsidRPr="00145867" w:rsidRDefault="00796457" w:rsidP="00BD723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1690" w:rsidRDefault="00301690" w:rsidP="00F968E3">
      <w:pPr>
        <w:pStyle w:val="a3"/>
        <w:spacing w:after="0" w:line="240" w:lineRule="auto"/>
      </w:pPr>
    </w:p>
    <w:sectPr w:rsidR="00301690" w:rsidSect="00331CB3">
      <w:pgSz w:w="11906" w:h="16838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45"/>
    <w:multiLevelType w:val="hybridMultilevel"/>
    <w:tmpl w:val="0BBEE566"/>
    <w:lvl w:ilvl="0" w:tplc="19EA6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632293"/>
    <w:multiLevelType w:val="multilevel"/>
    <w:tmpl w:val="366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DFD5F02"/>
    <w:multiLevelType w:val="hybridMultilevel"/>
    <w:tmpl w:val="5D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1D84"/>
    <w:multiLevelType w:val="hybridMultilevel"/>
    <w:tmpl w:val="8A8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9E"/>
    <w:rsid w:val="0005667D"/>
    <w:rsid w:val="00145867"/>
    <w:rsid w:val="001C6598"/>
    <w:rsid w:val="001E779E"/>
    <w:rsid w:val="0027767E"/>
    <w:rsid w:val="002A72B5"/>
    <w:rsid w:val="00301690"/>
    <w:rsid w:val="003314C1"/>
    <w:rsid w:val="00331CB3"/>
    <w:rsid w:val="003B4395"/>
    <w:rsid w:val="004E313C"/>
    <w:rsid w:val="005064A6"/>
    <w:rsid w:val="005B4C43"/>
    <w:rsid w:val="005D1EBE"/>
    <w:rsid w:val="00674328"/>
    <w:rsid w:val="00796457"/>
    <w:rsid w:val="008109A5"/>
    <w:rsid w:val="0095485F"/>
    <w:rsid w:val="00A84AA7"/>
    <w:rsid w:val="00BD7055"/>
    <w:rsid w:val="00BD723A"/>
    <w:rsid w:val="00DA6971"/>
    <w:rsid w:val="00EC73FA"/>
    <w:rsid w:val="00F8051A"/>
    <w:rsid w:val="00F903CE"/>
    <w:rsid w:val="00F94823"/>
    <w:rsid w:val="00F968E3"/>
    <w:rsid w:val="00FA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9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"АМП Ванино"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LLSabirov</dc:creator>
  <cp:keywords/>
  <dc:description/>
  <cp:lastModifiedBy>Ольга Владимировна Сотниченко</cp:lastModifiedBy>
  <cp:revision>7</cp:revision>
  <dcterms:created xsi:type="dcterms:W3CDTF">2017-01-12T23:04:00Z</dcterms:created>
  <dcterms:modified xsi:type="dcterms:W3CDTF">2017-01-16T01:49:00Z</dcterms:modified>
</cp:coreProperties>
</file>