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51" w:rsidRDefault="00505951" w:rsidP="00505951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 № 2</w:t>
      </w:r>
    </w:p>
    <w:p w:rsidR="00505951" w:rsidRDefault="00B73AA4" w:rsidP="00505951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договору  № </w:t>
      </w:r>
    </w:p>
    <w:p w:rsidR="00505951" w:rsidRDefault="00505951" w:rsidP="00505951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от «     » ______________ 20     года</w:t>
      </w:r>
    </w:p>
    <w:p w:rsidR="00505951" w:rsidRDefault="00505951" w:rsidP="00505951">
      <w:pPr>
        <w:pStyle w:val="a3"/>
        <w:rPr>
          <w:sz w:val="18"/>
          <w:szCs w:val="18"/>
        </w:rPr>
      </w:pPr>
    </w:p>
    <w:p w:rsidR="00505951" w:rsidRDefault="00505951" w:rsidP="00505951">
      <w:pPr>
        <w:pStyle w:val="a3"/>
        <w:rPr>
          <w:sz w:val="18"/>
          <w:szCs w:val="18"/>
        </w:rPr>
      </w:pPr>
      <w:r>
        <w:rPr>
          <w:sz w:val="18"/>
          <w:szCs w:val="18"/>
        </w:rPr>
        <w:t>Класс напряжения  0,22 кВ</w:t>
      </w:r>
    </w:p>
    <w:p w:rsidR="00505951" w:rsidRPr="00CC1DA0" w:rsidRDefault="00505951" w:rsidP="00505951">
      <w:pPr>
        <w:pStyle w:val="a3"/>
        <w:jc w:val="center"/>
        <w:rPr>
          <w:b/>
          <w:sz w:val="20"/>
          <w:szCs w:val="20"/>
        </w:rPr>
      </w:pPr>
      <w:r w:rsidRPr="00CC1DA0">
        <w:rPr>
          <w:b/>
          <w:sz w:val="20"/>
          <w:szCs w:val="20"/>
        </w:rPr>
        <w:t>АКТ РАЗГРАНИЧЕНИЯ БАЛАНСОВОЙ ПРИНАДЛЕЖНОСТИ</w:t>
      </w:r>
    </w:p>
    <w:p w:rsidR="00505951" w:rsidRPr="00CC1DA0" w:rsidRDefault="00505951" w:rsidP="00505951">
      <w:pPr>
        <w:pStyle w:val="a3"/>
        <w:jc w:val="center"/>
        <w:rPr>
          <w:b/>
          <w:sz w:val="20"/>
          <w:szCs w:val="20"/>
        </w:rPr>
      </w:pPr>
      <w:r w:rsidRPr="00CC1DA0">
        <w:rPr>
          <w:b/>
          <w:sz w:val="20"/>
          <w:szCs w:val="20"/>
        </w:rPr>
        <w:t>ЭЛЕКТРОСЕТЕЙ И ЭКСПЛУ</w:t>
      </w:r>
      <w:r>
        <w:rPr>
          <w:b/>
          <w:sz w:val="20"/>
          <w:szCs w:val="20"/>
        </w:rPr>
        <w:t xml:space="preserve">АТАЦИОННОЙ ОТВЕТСТВЕННОСТИ </w:t>
      </w:r>
      <w:r w:rsidRPr="00CC1DA0">
        <w:rPr>
          <w:b/>
          <w:sz w:val="20"/>
          <w:szCs w:val="20"/>
        </w:rPr>
        <w:t>СТОРОН</w:t>
      </w:r>
    </w:p>
    <w:p w:rsidR="00505951" w:rsidRPr="00CC1DA0" w:rsidRDefault="00505951" w:rsidP="00505951">
      <w:pPr>
        <w:pStyle w:val="a3"/>
        <w:rPr>
          <w:sz w:val="20"/>
          <w:szCs w:val="20"/>
        </w:rPr>
      </w:pPr>
      <w:proofErr w:type="gramStart"/>
      <w:r w:rsidRPr="00CC1DA0">
        <w:rPr>
          <w:sz w:val="20"/>
          <w:szCs w:val="20"/>
        </w:rPr>
        <w:t>Составлен</w:t>
      </w:r>
      <w:proofErr w:type="gramEnd"/>
      <w:r w:rsidRPr="00CC1DA0">
        <w:rPr>
          <w:sz w:val="20"/>
          <w:szCs w:val="20"/>
        </w:rPr>
        <w:t xml:space="preserve"> представителем </w:t>
      </w:r>
      <w:r>
        <w:rPr>
          <w:sz w:val="20"/>
          <w:szCs w:val="20"/>
        </w:rPr>
        <w:t>Покупателя</w:t>
      </w:r>
      <w:r w:rsidRPr="00CC1DA0">
        <w:rPr>
          <w:sz w:val="20"/>
          <w:szCs w:val="20"/>
        </w:rPr>
        <w:t xml:space="preserve"> _</w:t>
      </w:r>
      <w:r w:rsidRPr="002F603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ФГБУ «АМП Охотского моря и Татарского пролива»_____   __________________                                                                                                        </w:t>
      </w:r>
    </w:p>
    <w:p w:rsidR="00505951" w:rsidRPr="00CC1DA0" w:rsidRDefault="00505951" w:rsidP="00505951">
      <w:pPr>
        <w:pStyle w:val="a3"/>
        <w:rPr>
          <w:sz w:val="20"/>
          <w:szCs w:val="20"/>
        </w:rPr>
      </w:pPr>
      <w:r w:rsidRPr="00CC1DA0">
        <w:rPr>
          <w:sz w:val="20"/>
          <w:szCs w:val="20"/>
        </w:rPr>
        <w:t>В лице</w:t>
      </w:r>
      <w:r>
        <w:rPr>
          <w:sz w:val="20"/>
          <w:szCs w:val="20"/>
          <w:u w:val="single"/>
        </w:rPr>
        <w:t xml:space="preserve"> руководителя Татаринова Н.П.              __  ______________________</w:t>
      </w:r>
      <w:r>
        <w:rPr>
          <w:sz w:val="20"/>
          <w:szCs w:val="20"/>
        </w:rPr>
        <w:t>__________</w:t>
      </w:r>
      <w:r w:rsidRPr="00CC1DA0">
        <w:rPr>
          <w:sz w:val="20"/>
          <w:szCs w:val="20"/>
        </w:rPr>
        <w:t>_____</w:t>
      </w:r>
      <w:r>
        <w:rPr>
          <w:sz w:val="20"/>
          <w:szCs w:val="20"/>
        </w:rPr>
        <w:t>_________________________</w:t>
      </w:r>
    </w:p>
    <w:p w:rsidR="00505951" w:rsidRDefault="00505951" w:rsidP="00505951">
      <w:pPr>
        <w:pStyle w:val="a3"/>
        <w:rPr>
          <w:sz w:val="20"/>
          <w:szCs w:val="20"/>
        </w:rPr>
      </w:pPr>
      <w:r w:rsidRPr="00CC1DA0">
        <w:rPr>
          <w:sz w:val="20"/>
          <w:szCs w:val="20"/>
        </w:rPr>
        <w:t xml:space="preserve">Представителем  Сетедержателя </w:t>
      </w:r>
      <w:r w:rsidRPr="00505951">
        <w:rPr>
          <w:sz w:val="20"/>
          <w:szCs w:val="20"/>
          <w:u w:val="single"/>
        </w:rPr>
        <w:t xml:space="preserve">  ООО «ИНФЦН» __________________________________________________________</w:t>
      </w:r>
      <w:r w:rsidRPr="00505951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505951" w:rsidRPr="00505951" w:rsidRDefault="00505951" w:rsidP="0050595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 лице Генерального Директора </w:t>
      </w:r>
      <w:r w:rsidRPr="00505951">
        <w:rPr>
          <w:sz w:val="20"/>
          <w:szCs w:val="20"/>
          <w:u w:val="single"/>
        </w:rPr>
        <w:t>Савченко А.И.</w:t>
      </w:r>
      <w:r>
        <w:rPr>
          <w:sz w:val="20"/>
          <w:szCs w:val="20"/>
        </w:rPr>
        <w:t>_______________________________________________________________</w:t>
      </w:r>
      <w:r w:rsidRPr="00505951">
        <w:rPr>
          <w:sz w:val="20"/>
          <w:szCs w:val="20"/>
        </w:rPr>
        <w:t xml:space="preserve"> </w:t>
      </w:r>
    </w:p>
    <w:p w:rsidR="00505951" w:rsidRPr="00CC1DA0" w:rsidRDefault="00505951" w:rsidP="00505951">
      <w:pPr>
        <w:pStyle w:val="a3"/>
        <w:rPr>
          <w:sz w:val="20"/>
          <w:szCs w:val="20"/>
          <w:u w:val="single"/>
        </w:rPr>
      </w:pPr>
      <w:r w:rsidRPr="00CC1DA0">
        <w:rPr>
          <w:sz w:val="20"/>
          <w:szCs w:val="20"/>
        </w:rPr>
        <w:t xml:space="preserve">И представителем </w:t>
      </w:r>
      <w:r>
        <w:rPr>
          <w:sz w:val="20"/>
          <w:szCs w:val="20"/>
        </w:rPr>
        <w:t xml:space="preserve">Гарантирующего поставщика </w:t>
      </w:r>
      <w:r w:rsidRPr="00CC1DA0">
        <w:rPr>
          <w:sz w:val="20"/>
          <w:szCs w:val="20"/>
          <w:u w:val="single"/>
        </w:rPr>
        <w:t xml:space="preserve"> </w:t>
      </w:r>
      <w:r w:rsidRPr="000651BA">
        <w:rPr>
          <w:sz w:val="20"/>
          <w:szCs w:val="20"/>
          <w:u w:val="single"/>
        </w:rPr>
        <w:t>ООО</w:t>
      </w:r>
      <w:r w:rsidRPr="00CC1DA0">
        <w:rPr>
          <w:sz w:val="20"/>
          <w:szCs w:val="20"/>
          <w:u w:val="single"/>
        </w:rPr>
        <w:t xml:space="preserve"> «Охотскэнерго»_</w:t>
      </w:r>
      <w:r>
        <w:rPr>
          <w:sz w:val="20"/>
          <w:szCs w:val="20"/>
          <w:u w:val="single"/>
        </w:rPr>
        <w:t>______</w:t>
      </w:r>
      <w:r w:rsidRPr="00CC1DA0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 xml:space="preserve">                </w:t>
      </w:r>
      <w:r w:rsidRPr="00CC1DA0">
        <w:rPr>
          <w:sz w:val="20"/>
          <w:szCs w:val="20"/>
          <w:u w:val="single"/>
        </w:rPr>
        <w:t>_______</w:t>
      </w:r>
      <w:r>
        <w:rPr>
          <w:sz w:val="20"/>
          <w:szCs w:val="20"/>
          <w:u w:val="single"/>
        </w:rPr>
        <w:t>___________________</w:t>
      </w:r>
    </w:p>
    <w:p w:rsidR="00505951" w:rsidRPr="00CC1DA0" w:rsidRDefault="00505951" w:rsidP="00505951">
      <w:pPr>
        <w:pStyle w:val="a3"/>
        <w:rPr>
          <w:sz w:val="20"/>
          <w:szCs w:val="20"/>
          <w:u w:val="single"/>
        </w:rPr>
      </w:pPr>
      <w:r w:rsidRPr="00CC1DA0">
        <w:rPr>
          <w:sz w:val="20"/>
          <w:szCs w:val="20"/>
        </w:rPr>
        <w:t xml:space="preserve">В лице </w:t>
      </w:r>
      <w:r>
        <w:rPr>
          <w:sz w:val="20"/>
          <w:szCs w:val="20"/>
          <w:u w:val="single"/>
        </w:rPr>
        <w:t>г</w:t>
      </w:r>
      <w:r w:rsidRPr="00CC1DA0">
        <w:rPr>
          <w:sz w:val="20"/>
          <w:szCs w:val="20"/>
          <w:u w:val="single"/>
        </w:rPr>
        <w:t>лавного энергетика Фоменко В.В.____</w:t>
      </w:r>
      <w:r>
        <w:rPr>
          <w:sz w:val="20"/>
          <w:szCs w:val="20"/>
          <w:u w:val="single"/>
        </w:rPr>
        <w:t xml:space="preserve">  </w:t>
      </w:r>
      <w:r w:rsidRPr="00CC1DA0">
        <w:rPr>
          <w:sz w:val="20"/>
          <w:szCs w:val="20"/>
          <w:u w:val="single"/>
        </w:rPr>
        <w:t>___________________________________________</w:t>
      </w:r>
      <w:r>
        <w:rPr>
          <w:sz w:val="20"/>
          <w:szCs w:val="20"/>
          <w:u w:val="single"/>
        </w:rPr>
        <w:t>____________________</w:t>
      </w:r>
    </w:p>
    <w:p w:rsidR="00505951" w:rsidRPr="00CC1DA0" w:rsidRDefault="00505951" w:rsidP="00505951">
      <w:pPr>
        <w:pStyle w:val="a3"/>
        <w:rPr>
          <w:sz w:val="20"/>
          <w:szCs w:val="20"/>
          <w:u w:val="single"/>
        </w:rPr>
      </w:pPr>
      <w:r w:rsidRPr="00CC1DA0">
        <w:rPr>
          <w:sz w:val="20"/>
          <w:szCs w:val="20"/>
        </w:rPr>
        <w:t>На предмет  установления границ раздела балансовой принадлежности электросетей и эксплуатационной ответственности сторон по  объекту</w:t>
      </w:r>
      <w:r>
        <w:rPr>
          <w:sz w:val="20"/>
          <w:szCs w:val="20"/>
        </w:rPr>
        <w:t>:</w:t>
      </w:r>
      <w:r w:rsidRPr="00CC1DA0">
        <w:rPr>
          <w:sz w:val="20"/>
          <w:szCs w:val="20"/>
        </w:rPr>
        <w:t xml:space="preserve"> </w:t>
      </w:r>
      <w:r w:rsidRPr="00CC1DA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офисные помещения</w:t>
      </w:r>
      <w:proofErr w:type="gramStart"/>
      <w:r>
        <w:rPr>
          <w:sz w:val="20"/>
          <w:szCs w:val="20"/>
          <w:u w:val="single"/>
        </w:rPr>
        <w:t xml:space="preserve"> ,</w:t>
      </w:r>
      <w:proofErr w:type="gramEnd"/>
      <w:r>
        <w:rPr>
          <w:sz w:val="20"/>
          <w:szCs w:val="20"/>
          <w:u w:val="single"/>
        </w:rPr>
        <w:t>по адресу: р.п. Охотск, ул. Белолипского,19</w:t>
      </w:r>
    </w:p>
    <w:p w:rsidR="00113D91" w:rsidRPr="00CC1DA0" w:rsidRDefault="00113D91" w:rsidP="00226300">
      <w:pPr>
        <w:pStyle w:val="a3"/>
        <w:rPr>
          <w:b/>
          <w:sz w:val="20"/>
          <w:szCs w:val="20"/>
        </w:rPr>
      </w:pPr>
      <w:r w:rsidRPr="00CC1DA0">
        <w:rPr>
          <w:b/>
          <w:sz w:val="20"/>
          <w:szCs w:val="20"/>
        </w:rPr>
        <w:t xml:space="preserve">На  балансе </w:t>
      </w:r>
      <w:r>
        <w:rPr>
          <w:b/>
          <w:sz w:val="20"/>
          <w:szCs w:val="20"/>
        </w:rPr>
        <w:t>Покупателя</w:t>
      </w:r>
      <w:r w:rsidRPr="00CC1DA0">
        <w:rPr>
          <w:b/>
          <w:sz w:val="20"/>
          <w:szCs w:val="20"/>
        </w:rPr>
        <w:t xml:space="preserve">  находится</w:t>
      </w:r>
      <w:proofErr w:type="gramStart"/>
      <w:r w:rsidRPr="00CC1DA0">
        <w:rPr>
          <w:b/>
          <w:sz w:val="20"/>
          <w:szCs w:val="20"/>
        </w:rPr>
        <w:t xml:space="preserve"> :</w:t>
      </w:r>
      <w:proofErr w:type="gramEnd"/>
    </w:p>
    <w:p w:rsidR="00113D91" w:rsidRPr="00CC1DA0" w:rsidRDefault="00C05D57" w:rsidP="008A4DE5">
      <w:pPr>
        <w:pStyle w:val="a3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r w:rsidR="00113D91">
        <w:rPr>
          <w:sz w:val="20"/>
          <w:szCs w:val="20"/>
        </w:rPr>
        <w:t>Л</w:t>
      </w:r>
      <w:proofErr w:type="gramEnd"/>
      <w:r w:rsidR="00113D91">
        <w:rPr>
          <w:sz w:val="20"/>
          <w:szCs w:val="20"/>
        </w:rPr>
        <w:t xml:space="preserve"> напряжением __ </w:t>
      </w:r>
      <w:r>
        <w:rPr>
          <w:sz w:val="20"/>
          <w:szCs w:val="20"/>
        </w:rPr>
        <w:t>марка ____ сечением  __  кВ. мм. Длиной __</w:t>
      </w:r>
      <w:r w:rsidR="00113D91" w:rsidRPr="00CC1DA0">
        <w:rPr>
          <w:sz w:val="20"/>
          <w:szCs w:val="20"/>
        </w:rPr>
        <w:t xml:space="preserve">__ </w:t>
      </w:r>
      <w:proofErr w:type="gramStart"/>
      <w:r w:rsidR="00113D91" w:rsidRPr="00CC1DA0">
        <w:rPr>
          <w:sz w:val="20"/>
          <w:szCs w:val="20"/>
        </w:rPr>
        <w:t>м</w:t>
      </w:r>
      <w:proofErr w:type="gramEnd"/>
      <w:r w:rsidR="00113D91" w:rsidRPr="00CC1DA0">
        <w:rPr>
          <w:sz w:val="20"/>
          <w:szCs w:val="20"/>
        </w:rPr>
        <w:t xml:space="preserve"> количество </w:t>
      </w:r>
      <w:r>
        <w:rPr>
          <w:sz w:val="20"/>
          <w:szCs w:val="20"/>
        </w:rPr>
        <w:t xml:space="preserve"> жил __</w:t>
      </w:r>
      <w:r w:rsidR="00113D91">
        <w:rPr>
          <w:sz w:val="20"/>
          <w:szCs w:val="20"/>
        </w:rPr>
        <w:t>__</w:t>
      </w:r>
    </w:p>
    <w:p w:rsidR="00113D91" w:rsidRPr="00CC1DA0" w:rsidRDefault="00113D91" w:rsidP="008A4DE5">
      <w:pPr>
        <w:pStyle w:val="a3"/>
        <w:ind w:left="720"/>
        <w:rPr>
          <w:sz w:val="20"/>
          <w:szCs w:val="20"/>
          <w:u w:val="single"/>
        </w:rPr>
      </w:pPr>
      <w:r w:rsidRPr="00CC1DA0">
        <w:rPr>
          <w:sz w:val="20"/>
          <w:szCs w:val="20"/>
        </w:rPr>
        <w:t xml:space="preserve">Собственный независимый источник  электроснабжения ____________ </w:t>
      </w:r>
      <w:r w:rsidRPr="00CC1DA0">
        <w:rPr>
          <w:sz w:val="20"/>
          <w:szCs w:val="20"/>
          <w:u w:val="single"/>
        </w:rPr>
        <w:t>отсутствует</w:t>
      </w:r>
      <w:r w:rsidRPr="00CC1DA0">
        <w:rPr>
          <w:sz w:val="20"/>
          <w:szCs w:val="20"/>
        </w:rPr>
        <w:t>________________________</w:t>
      </w:r>
    </w:p>
    <w:p w:rsidR="00113D91" w:rsidRDefault="00A61EFC" w:rsidP="003E38C2">
      <w:pPr>
        <w:pStyle w:val="a4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74" style="position:absolute;left:0;text-align:left;margin-left:377.85pt;margin-top:18pt;width:96.75pt;height:148.75pt;z-index:251662848">
            <v:stroke dashstyle="1 1" endcap="round"/>
          </v:rect>
        </w:pict>
      </w:r>
      <w:r>
        <w:rPr>
          <w:b/>
          <w:noProof/>
          <w:sz w:val="20"/>
          <w:szCs w:val="20"/>
        </w:rPr>
        <w:pict>
          <v:rect id="_x0000_s1061" style="position:absolute;left:0;text-align:left;margin-left:242.1pt;margin-top:18pt;width:96.75pt;height:148.75pt;z-index:251643392">
            <v:stroke dashstyle="1 1" endcap="round"/>
          </v:rect>
        </w:pict>
      </w:r>
      <w:r w:rsidR="00113D91" w:rsidRPr="00CC1DA0">
        <w:rPr>
          <w:b/>
          <w:sz w:val="20"/>
          <w:szCs w:val="20"/>
        </w:rPr>
        <w:t>Электрическая  схема</w:t>
      </w:r>
    </w:p>
    <w:p w:rsidR="00D3310C" w:rsidRDefault="00A61EFC" w:rsidP="00D709BC">
      <w:pPr>
        <w:ind w:left="36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2" style="position:absolute;left:0;text-align:left;margin-left:397.35pt;margin-top:15.75pt;width:175.5pt;height:50pt;z-index:251670016" filled="f" stroked="f">
            <v:textbox>
              <w:txbxContent>
                <w:p w:rsidR="008B4C41" w:rsidRPr="00EB006C" w:rsidRDefault="008B4C41" w:rsidP="008B4C41">
                  <w:pPr>
                    <w:spacing w:after="12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B006C">
                    <w:rPr>
                      <w:i/>
                      <w:sz w:val="20"/>
                      <w:szCs w:val="20"/>
                    </w:rPr>
                    <w:t xml:space="preserve">Граница балансовой ответственности   </w:t>
                  </w:r>
                </w:p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rect id="_x0000_s1028" style="position:absolute;left:0;text-align:left;margin-left:256.45pt;margin-top:16.95pt;width:51pt;height:29.8pt;z-index:251645440"/>
        </w:pict>
      </w:r>
      <w:r>
        <w:rPr>
          <w:b/>
          <w:noProof/>
          <w:sz w:val="20"/>
          <w:szCs w:val="20"/>
        </w:rPr>
        <w:pict>
          <v:rect id="_x0000_s1065" style="position:absolute;left:0;text-align:left;margin-left:256.45pt;margin-top:63.3pt;width:53.8pt;height:27pt;z-index:251653632" filled="f" stroked="f">
            <v:textbox style="mso-next-textbox:#_x0000_s1065">
              <w:txbxContent>
                <w:p w:rsidR="00C72ED9" w:rsidRPr="00C72ED9" w:rsidRDefault="00C72ED9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C72ED9">
                    <w:rPr>
                      <w:b/>
                      <w:i/>
                      <w:sz w:val="20"/>
                      <w:szCs w:val="20"/>
                    </w:rPr>
                    <w:t xml:space="preserve">ШР №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</w:p>
    <w:p w:rsidR="00D3310C" w:rsidRDefault="00A61EFC" w:rsidP="00D709BC">
      <w:pPr>
        <w:ind w:left="36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423.1pt;margin-top:19.2pt;width:23.75pt;height:19.35pt;flip:x;z-index:251671040" o:connectortype="straight" strokeweight=".5pt">
            <v:stroke dashstyle="1 1" endarrow="block" endarrowwidth="narrow"/>
          </v:shape>
        </w:pict>
      </w:r>
      <w:r>
        <w:rPr>
          <w:b/>
          <w:noProof/>
          <w:sz w:val="20"/>
          <w:szCs w:val="20"/>
        </w:rPr>
        <w:pict>
          <v:shape id="_x0000_s1076" type="#_x0000_t32" style="position:absolute;left:0;text-align:left;margin-left:306.7pt;margin-top:52.95pt;width:113.4pt;height:.05pt;flip:x;z-index:251664896" o:connectortype="straight" strokeweight="1pt">
            <v:stroke startarrow="block" startarrowwidth="narrow" startarrowlength="long"/>
          </v:shape>
        </w:pict>
      </w:r>
      <w:r>
        <w:rPr>
          <w:b/>
          <w:noProof/>
          <w:sz w:val="20"/>
          <w:szCs w:val="20"/>
        </w:rPr>
        <w:pict>
          <v:shape id="_x0000_s1072" type="#_x0000_t32" style="position:absolute;left:0;text-align:left;margin-left:144.2pt;margin-top:8.05pt;width:113.4pt;height:.05pt;flip:x;z-index:251660800" o:connectortype="straight" strokeweight="1.5pt">
            <v:stroke startarrow="block" startarrowwidth="narrow" startarrowlength="long"/>
          </v:shape>
        </w:pict>
      </w:r>
      <w:r>
        <w:rPr>
          <w:b/>
          <w:noProof/>
          <w:sz w:val="20"/>
          <w:szCs w:val="20"/>
        </w:rPr>
        <w:pict>
          <v:shape id="_x0000_s1073" type="#_x0000_t32" style="position:absolute;left:0;text-align:left;margin-left:143.55pt;margin-top:8.5pt;width:0;height:51pt;rotation:-180;flip:y;z-index:251661824" o:connectortype="straight" strokeweight="1.5pt"/>
        </w:pict>
      </w:r>
      <w:r>
        <w:rPr>
          <w:b/>
          <w:noProof/>
          <w:sz w:val="20"/>
          <w:szCs w:val="20"/>
        </w:rPr>
        <w:pict>
          <v:rect id="_x0000_s1027" style="position:absolute;left:0;text-align:left;margin-left:114.6pt;margin-top:22.75pt;width:96.75pt;height:110.3pt;z-index:251644416">
            <v:stroke dashstyle="1 1" endcap="round"/>
          </v:rect>
        </w:pict>
      </w:r>
    </w:p>
    <w:p w:rsidR="00D3310C" w:rsidRDefault="00A61EFC" w:rsidP="00D709BC">
      <w:pPr>
        <w:ind w:left="36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8" type="#_x0000_t32" style="position:absolute;left:0;text-align:left;margin-left:405.9pt;margin-top:28.85pt;width:28.35pt;height:0;rotation:90;z-index:251667968" o:connectortype="straight" strokeweight="2.25pt"/>
        </w:pict>
      </w:r>
      <w:r>
        <w:rPr>
          <w:b/>
          <w:noProof/>
          <w:sz w:val="20"/>
          <w:szCs w:val="20"/>
        </w:rPr>
        <w:pict>
          <v:group id="_x0000_s1055" style="position:absolute;left:0;text-align:left;margin-left:416.45pt;margin-top:14.65pt;width:0;height:28.35pt;z-index:251668992" coordorigin="7109,7303" coordsize="0,567">
            <v:shape id="_x0000_s1050" type="#_x0000_t32" style="position:absolute;left:7052;top:7360;width:113;height:0;rotation:90" o:connectortype="straight" strokeweight="2.25pt"/>
            <v:shape id="_x0000_s1051" type="#_x0000_t32" style="position:absolute;left:7052;top:7505;width:113;height:0;rotation:90" o:connectortype="straight" strokeweight="2.25pt"/>
            <v:shape id="_x0000_s1052" type="#_x0000_t32" style="position:absolute;left:7052;top:7669;width:113;height:0;rotation:90" o:connectortype="straight" strokeweight="2.25pt"/>
            <v:shape id="_x0000_s1053" type="#_x0000_t32" style="position:absolute;left:7052;top:7814;width:113;height:0;rotation:90" o:connectortype="straight" strokeweight="2.25pt"/>
          </v:group>
        </w:pict>
      </w:r>
      <w:r>
        <w:rPr>
          <w:b/>
          <w:noProof/>
          <w:sz w:val="20"/>
          <w:szCs w:val="20"/>
        </w:rPr>
        <w:pict>
          <v:rect id="_x0000_s1078" style="position:absolute;left:0;text-align:left;margin-left:421.6pt;margin-top:17.3pt;width:38.05pt;height:27pt;z-index:251666944" filled="f" stroked="f">
            <v:textbox style="mso-next-textbox:#_x0000_s1078">
              <w:txbxContent>
                <w:p w:rsidR="00256FC8" w:rsidRPr="00C72ED9" w:rsidRDefault="00256FC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ЩО</w:t>
                  </w:r>
                </w:p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rect id="_x0000_s1077" style="position:absolute;left:0;text-align:left;margin-left:421.35pt;margin-top:16.55pt;width:29.25pt;height:25.5pt;z-index:251665920"/>
        </w:pict>
      </w:r>
      <w:r>
        <w:rPr>
          <w:b/>
          <w:noProof/>
          <w:sz w:val="20"/>
          <w:szCs w:val="20"/>
        </w:rPr>
        <w:pict>
          <v:rect id="_x0000_s1064" style="position:absolute;left:0;text-align:left;margin-left:255.7pt;margin-top:15.25pt;width:51pt;height:29.8pt;z-index:251652608"/>
        </w:pict>
      </w:r>
      <w:r>
        <w:rPr>
          <w:b/>
          <w:noProof/>
          <w:sz w:val="20"/>
          <w:szCs w:val="20"/>
        </w:rPr>
        <w:pict>
          <v:rect id="_x0000_s1063" style="position:absolute;left:0;text-align:left;margin-left:256.45pt;margin-top:-31.1pt;width:53.8pt;height:27pt;z-index:251651584" filled="f" stroked="f">
            <v:textbox style="mso-next-textbox:#_x0000_s1063">
              <w:txbxContent>
                <w:p w:rsidR="00C72ED9" w:rsidRPr="00C72ED9" w:rsidRDefault="00C72ED9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C72ED9">
                    <w:rPr>
                      <w:b/>
                      <w:i/>
                      <w:sz w:val="20"/>
                      <w:szCs w:val="20"/>
                    </w:rPr>
                    <w:t>ШР № 1</w:t>
                  </w:r>
                </w:p>
              </w:txbxContent>
            </v:textbox>
          </v:rect>
        </w:pict>
      </w:r>
    </w:p>
    <w:p w:rsidR="00D3310C" w:rsidRDefault="00A61EFC" w:rsidP="00D709BC">
      <w:pPr>
        <w:ind w:left="36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6" type="#_x0000_t32" style="position:absolute;left:0;text-align:left;margin-left:386.1pt;margin-top:18pt;width:30.35pt;height:94.6pt;flip:y;z-index:251672064" o:connectortype="straight" strokeweight=".5pt">
            <v:stroke dashstyle="1 1" endarrow="block" endarrowwidth="narrow"/>
          </v:shape>
        </w:pict>
      </w:r>
      <w:r>
        <w:rPr>
          <w:b/>
          <w:noProof/>
          <w:sz w:val="20"/>
          <w:szCs w:val="20"/>
        </w:rPr>
        <w:pict>
          <v:shape id="_x0000_s1035" type="#_x0000_t32" style="position:absolute;left:0;text-align:left;margin-left:261.8pt;margin-top:33.55pt;width:31.2pt;height:.05pt;rotation:90;flip:x;z-index:251646464" o:connectortype="straight" strokeweight="1.5pt">
            <v:stroke startarrow="block" startarrowwidth="narrow" startarrowlength="long"/>
          </v:shape>
        </w:pict>
      </w:r>
      <w:r>
        <w:rPr>
          <w:b/>
          <w:noProof/>
          <w:sz w:val="20"/>
          <w:szCs w:val="20"/>
        </w:rPr>
        <w:pict>
          <v:rect id="_x0000_s1060" style="position:absolute;left:0;text-align:left;margin-left:124.7pt;margin-top:15pt;width:39pt;height:27pt;z-index:251650560" filled="f" stroked="f">
            <v:textbox style="mso-next-textbox:#_x0000_s1060">
              <w:txbxContent>
                <w:p w:rsidR="00C72ED9" w:rsidRPr="00C72ED9" w:rsidRDefault="00C72ED9">
                  <w:pPr>
                    <w:rPr>
                      <w:b/>
                      <w:i/>
                    </w:rPr>
                  </w:pPr>
                  <w:r w:rsidRPr="00C72ED9">
                    <w:rPr>
                      <w:b/>
                      <w:i/>
                    </w:rPr>
                    <w:t>ГРЩ</w:t>
                  </w:r>
                </w:p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rect id="_x0000_s1066" style="position:absolute;left:0;text-align:left;margin-left:34.35pt;margin-top:15pt;width:62.25pt;height:27pt;z-index:251654656" filled="f" stroked="f">
            <v:textbox style="mso-next-textbox:#_x0000_s1066">
              <w:txbxContent>
                <w:p w:rsidR="00C72ED9" w:rsidRPr="00C72ED9" w:rsidRDefault="00C72ED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ТП № </w:t>
                  </w:r>
                  <w:r w:rsidR="000776E8">
                    <w:rPr>
                      <w:b/>
                      <w:i/>
                    </w:rPr>
                    <w:t>9</w:t>
                  </w:r>
                </w:p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rect id="_x0000_s1059" style="position:absolute;left:0;text-align:left;margin-left:124.45pt;margin-top:11.25pt;width:34.4pt;height:25.5pt;z-index:251649536"/>
        </w:pict>
      </w:r>
      <w:r>
        <w:rPr>
          <w:b/>
          <w:noProof/>
          <w:sz w:val="20"/>
          <w:szCs w:val="20"/>
        </w:rPr>
        <w:pict>
          <v:rect id="_x0000_s1058" style="position:absolute;left:0;text-align:left;margin-left:36.25pt;margin-top:4.85pt;width:49.85pt;height:41.55pt;z-index:251648512"/>
        </w:pict>
      </w:r>
    </w:p>
    <w:p w:rsidR="00D3310C" w:rsidRDefault="00A61EFC" w:rsidP="00D709BC">
      <w:pPr>
        <w:ind w:left="36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68" type="#_x0000_t32" style="position:absolute;left:0;text-align:left;margin-left:86.1pt;margin-top:2pt;width:45.35pt;height:.05pt;flip:x;z-index:251656704" o:connectortype="straight" strokeweight="1.5pt">
            <v:stroke startarrow="block" startarrowwidth="narrow" startarrowlength="long"/>
          </v:shape>
        </w:pict>
      </w:r>
      <w:r>
        <w:rPr>
          <w:b/>
          <w:noProof/>
          <w:sz w:val="20"/>
          <w:szCs w:val="20"/>
        </w:rPr>
        <w:pict>
          <v:shape id="_x0000_s1067" type="#_x0000_t32" style="position:absolute;left:0;text-align:left;margin-left:144.25pt;margin-top:12.7pt;width:0;height:13.4pt;flip:y;z-index:251655680" o:connectortype="straight" strokeweight="1.5pt"/>
        </w:pict>
      </w:r>
    </w:p>
    <w:p w:rsidR="00D3310C" w:rsidRDefault="00A61EFC" w:rsidP="00D709BC">
      <w:pPr>
        <w:ind w:left="360"/>
        <w:rPr>
          <w:b/>
          <w:noProof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pict>
          <v:rect id="_x0000_s1075" style="position:absolute;left:0;text-align:left;margin-left:414.95pt;margin-top:2.6pt;width:72.4pt;height:19.95pt;z-index:251663872" filled="f" stroked="f">
            <v:textbox style="mso-next-textbox:#_x0000_s1075">
              <w:txbxContent>
                <w:p w:rsidR="000776E8" w:rsidRPr="000776E8" w:rsidRDefault="000776E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2-ой этаж</w:t>
                  </w:r>
                </w:p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rect id="_x0000_s1070" style="position:absolute;left:0;text-align:left;margin-left:277.4pt;margin-top:2.6pt;width:72.4pt;height:19.95pt;z-index:251658752" filled="f" stroked="f">
            <v:textbox style="mso-next-textbox:#_x0000_s1070">
              <w:txbxContent>
                <w:p w:rsidR="000776E8" w:rsidRPr="000776E8" w:rsidRDefault="000776E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1-ий этаж</w:t>
                  </w:r>
                </w:p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shape id="_x0000_s1071" type="#_x0000_t32" style="position:absolute;left:0;text-align:left;margin-left:210.2pt;margin-top:-65.3pt;width:0;height:133.25pt;rotation:-90;flip:y;z-index:251659776" o:connectortype="straight" strokeweight="1.5pt"/>
        </w:pict>
      </w:r>
      <w:r>
        <w:rPr>
          <w:b/>
          <w:noProof/>
          <w:sz w:val="20"/>
          <w:szCs w:val="20"/>
        </w:rPr>
        <w:pict>
          <v:rect id="_x0000_s1069" style="position:absolute;left:0;text-align:left;margin-left:113.05pt;margin-top:14.7pt;width:48.4pt;height:19.95pt;z-index:251657728" filled="f" stroked="f">
            <v:textbox style="mso-next-textbox:#_x0000_s1069">
              <w:txbxContent>
                <w:p w:rsidR="000776E8" w:rsidRPr="000776E8" w:rsidRDefault="000776E8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0776E8">
                    <w:rPr>
                      <w:b/>
                      <w:i/>
                      <w:sz w:val="20"/>
                      <w:szCs w:val="20"/>
                    </w:rPr>
                    <w:t>Подвал</w:t>
                  </w:r>
                </w:p>
              </w:txbxContent>
            </v:textbox>
          </v:rect>
        </w:pict>
      </w:r>
    </w:p>
    <w:p w:rsidR="00D3310C" w:rsidRDefault="00D3310C" w:rsidP="00D709BC">
      <w:pPr>
        <w:ind w:left="360"/>
        <w:rPr>
          <w:b/>
          <w:noProof/>
          <w:sz w:val="20"/>
          <w:szCs w:val="20"/>
        </w:rPr>
      </w:pPr>
    </w:p>
    <w:p w:rsidR="00D3310C" w:rsidRDefault="00A61EFC" w:rsidP="00D709BC">
      <w:pPr>
        <w:ind w:left="36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1" style="position:absolute;left:0;text-align:left;margin-left:34.35pt;margin-top:4.25pt;width:368.25pt;height:19.85pt;z-index:251647488" filled="f" stroked="f">
            <v:textbox>
              <w:txbxContent>
                <w:p w:rsidR="008B4C41" w:rsidRPr="00EB006C" w:rsidRDefault="008B4C41" w:rsidP="008B4C41">
                  <w:pPr>
                    <w:spacing w:after="12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B006C">
                    <w:rPr>
                      <w:i/>
                      <w:sz w:val="20"/>
                      <w:szCs w:val="20"/>
                    </w:rPr>
                    <w:t xml:space="preserve">Место установки прибора учёта на границе балансовой ответственности   </w:t>
                  </w:r>
                </w:p>
              </w:txbxContent>
            </v:textbox>
          </v:rect>
        </w:pict>
      </w:r>
    </w:p>
    <w:p w:rsidR="00D3310C" w:rsidRDefault="00D3310C" w:rsidP="001A78BD">
      <w:pPr>
        <w:rPr>
          <w:b/>
          <w:noProof/>
          <w:sz w:val="20"/>
          <w:szCs w:val="20"/>
        </w:rPr>
      </w:pPr>
    </w:p>
    <w:p w:rsidR="00113D91" w:rsidRPr="00D709BC" w:rsidRDefault="00113D91" w:rsidP="00D709BC">
      <w:pPr>
        <w:ind w:left="360"/>
        <w:rPr>
          <w:b/>
          <w:sz w:val="20"/>
          <w:szCs w:val="20"/>
        </w:rPr>
      </w:pPr>
      <w:r w:rsidRPr="002212E9">
        <w:rPr>
          <w:sz w:val="20"/>
          <w:szCs w:val="20"/>
        </w:rPr>
        <w:t>Первичное напряжение питающего ввода _______</w:t>
      </w:r>
      <w:r w:rsidR="00D3310C">
        <w:rPr>
          <w:sz w:val="20"/>
          <w:szCs w:val="20"/>
        </w:rPr>
        <w:t>220</w:t>
      </w:r>
      <w:proofErr w:type="gramStart"/>
      <w:r w:rsidRPr="002212E9">
        <w:rPr>
          <w:sz w:val="20"/>
          <w:szCs w:val="20"/>
        </w:rPr>
        <w:t>___________ В</w:t>
      </w:r>
      <w:proofErr w:type="gramEnd"/>
    </w:p>
    <w:p w:rsidR="00113D91" w:rsidRPr="00C05D57" w:rsidRDefault="00113D91" w:rsidP="00803DFE">
      <w:pPr>
        <w:pStyle w:val="a4"/>
        <w:numPr>
          <w:ilvl w:val="0"/>
          <w:numId w:val="1"/>
        </w:numPr>
        <w:rPr>
          <w:b/>
          <w:sz w:val="20"/>
          <w:szCs w:val="20"/>
        </w:rPr>
      </w:pPr>
      <w:r w:rsidRPr="00C05D57">
        <w:rPr>
          <w:sz w:val="20"/>
          <w:szCs w:val="20"/>
        </w:rPr>
        <w:t>Граница раздела  балансовой принадлежности электросетей между Гарантирующим пост</w:t>
      </w:r>
      <w:r w:rsidR="00803DFE" w:rsidRPr="00C05D57">
        <w:rPr>
          <w:sz w:val="20"/>
          <w:szCs w:val="20"/>
        </w:rPr>
        <w:t xml:space="preserve">авщиком и  </w:t>
      </w:r>
      <w:proofErr w:type="spellStart"/>
      <w:r w:rsidR="00803DFE" w:rsidRPr="00C05D57">
        <w:rPr>
          <w:sz w:val="20"/>
          <w:szCs w:val="20"/>
        </w:rPr>
        <w:t>Сетедержателем</w:t>
      </w:r>
      <w:proofErr w:type="spellEnd"/>
      <w:r w:rsidR="00505951">
        <w:rPr>
          <w:color w:val="FF0000"/>
          <w:sz w:val="20"/>
          <w:szCs w:val="20"/>
        </w:rPr>
        <w:t xml:space="preserve">  </w:t>
      </w:r>
      <w:r w:rsidR="00505951" w:rsidRPr="00505951">
        <w:rPr>
          <w:sz w:val="20"/>
          <w:szCs w:val="20"/>
        </w:rPr>
        <w:t>ООО «ИНФЦН»</w:t>
      </w:r>
      <w:r w:rsidR="00505951">
        <w:rPr>
          <w:sz w:val="20"/>
          <w:szCs w:val="20"/>
          <w:u w:val="single"/>
        </w:rPr>
        <w:t xml:space="preserve"> </w:t>
      </w:r>
      <w:r w:rsidRPr="00C05D57">
        <w:rPr>
          <w:sz w:val="20"/>
          <w:szCs w:val="20"/>
        </w:rPr>
        <w:t>устанавливается (</w:t>
      </w:r>
      <w:r w:rsidRPr="006947B3">
        <w:rPr>
          <w:b/>
          <w:sz w:val="20"/>
          <w:szCs w:val="20"/>
        </w:rPr>
        <w:t>жирная</w:t>
      </w:r>
      <w:r w:rsidRPr="00C05D57">
        <w:rPr>
          <w:sz w:val="20"/>
          <w:szCs w:val="20"/>
        </w:rPr>
        <w:t xml:space="preserve"> черта)</w:t>
      </w:r>
      <w:proofErr w:type="gramStart"/>
      <w:r w:rsidRPr="00C05D57">
        <w:rPr>
          <w:sz w:val="20"/>
          <w:szCs w:val="20"/>
        </w:rPr>
        <w:t>:</w:t>
      </w:r>
      <w:r w:rsidR="005034BC">
        <w:rPr>
          <w:b/>
          <w:sz w:val="20"/>
          <w:szCs w:val="20"/>
        </w:rPr>
        <w:t>Н</w:t>
      </w:r>
      <w:proofErr w:type="gramEnd"/>
      <w:r w:rsidR="005034BC">
        <w:rPr>
          <w:b/>
          <w:sz w:val="20"/>
          <w:szCs w:val="20"/>
        </w:rPr>
        <w:t xml:space="preserve">а </w:t>
      </w:r>
      <w:r w:rsidR="006947B3">
        <w:rPr>
          <w:b/>
          <w:sz w:val="20"/>
          <w:szCs w:val="20"/>
        </w:rPr>
        <w:t>выходных клеммах прибора учёта</w:t>
      </w:r>
    </w:p>
    <w:p w:rsidR="00113D91" w:rsidRPr="00DD5865" w:rsidRDefault="00113D91" w:rsidP="00F5791E">
      <w:pPr>
        <w:pStyle w:val="a4"/>
        <w:numPr>
          <w:ilvl w:val="0"/>
          <w:numId w:val="1"/>
        </w:numPr>
        <w:rPr>
          <w:b/>
          <w:sz w:val="20"/>
          <w:szCs w:val="20"/>
        </w:rPr>
      </w:pPr>
      <w:r w:rsidRPr="00D81A49">
        <w:rPr>
          <w:sz w:val="20"/>
          <w:szCs w:val="20"/>
        </w:rPr>
        <w:t>Расчётные средства учёта</w:t>
      </w:r>
      <w:r w:rsidR="00DF58FD">
        <w:rPr>
          <w:sz w:val="20"/>
          <w:szCs w:val="20"/>
        </w:rPr>
        <w:t xml:space="preserve">потреблённой эл. Энергии </w:t>
      </w:r>
      <w:r>
        <w:rPr>
          <w:sz w:val="20"/>
          <w:szCs w:val="20"/>
        </w:rPr>
        <w:t xml:space="preserve"> Покупателя </w:t>
      </w:r>
      <w:r w:rsidRPr="00D81A49">
        <w:rPr>
          <w:sz w:val="20"/>
          <w:szCs w:val="20"/>
        </w:rPr>
        <w:t xml:space="preserve"> установлены</w:t>
      </w:r>
      <w:r w:rsidR="00DF58FD">
        <w:rPr>
          <w:sz w:val="20"/>
          <w:szCs w:val="20"/>
        </w:rPr>
        <w:t xml:space="preserve"> (Прибор учёта</w:t>
      </w:r>
      <w:r w:rsidRPr="001E4BF9">
        <w:rPr>
          <w:sz w:val="20"/>
          <w:szCs w:val="20"/>
        </w:rPr>
        <w:t>)</w:t>
      </w:r>
      <w:r w:rsidRPr="00CC1DA0">
        <w:rPr>
          <w:sz w:val="20"/>
          <w:szCs w:val="20"/>
          <w:u w:val="single"/>
        </w:rPr>
        <w:t xml:space="preserve">на границе  раздела балансовой принадлежности </w:t>
      </w:r>
    </w:p>
    <w:p w:rsidR="00186D62" w:rsidRPr="00DF58FD" w:rsidRDefault="00113D91" w:rsidP="00DF58FD">
      <w:pPr>
        <w:pStyle w:val="a4"/>
        <w:numPr>
          <w:ilvl w:val="0"/>
          <w:numId w:val="1"/>
        </w:numPr>
        <w:rPr>
          <w:b/>
          <w:sz w:val="20"/>
          <w:szCs w:val="20"/>
        </w:rPr>
      </w:pPr>
      <w:r w:rsidRPr="00DD5865">
        <w:rPr>
          <w:sz w:val="20"/>
          <w:szCs w:val="20"/>
        </w:rPr>
        <w:t>Ответственность за контактное соединение</w:t>
      </w:r>
      <w:r w:rsidR="00DF58FD">
        <w:rPr>
          <w:sz w:val="20"/>
          <w:szCs w:val="20"/>
        </w:rPr>
        <w:t xml:space="preserve"> на  </w:t>
      </w:r>
      <w:r w:rsidR="006947B3">
        <w:rPr>
          <w:sz w:val="20"/>
          <w:szCs w:val="20"/>
        </w:rPr>
        <w:t>клеммах прибора учёта</w:t>
      </w:r>
      <w:r w:rsidRPr="00DD5865">
        <w:rPr>
          <w:sz w:val="20"/>
          <w:szCs w:val="20"/>
        </w:rPr>
        <w:t xml:space="preserve"> ___</w:t>
      </w:r>
      <w:r w:rsidR="006947B3">
        <w:rPr>
          <w:b/>
          <w:sz w:val="20"/>
          <w:szCs w:val="20"/>
        </w:rPr>
        <w:t>Гарантирующий поставщик</w:t>
      </w:r>
      <w:r w:rsidRPr="00DD5865">
        <w:rPr>
          <w:sz w:val="20"/>
          <w:szCs w:val="20"/>
        </w:rPr>
        <w:t>_____</w:t>
      </w:r>
    </w:p>
    <w:p w:rsidR="00113D91" w:rsidRPr="00CC1DA0" w:rsidRDefault="00113D91" w:rsidP="003E38C2">
      <w:pPr>
        <w:pStyle w:val="a4"/>
        <w:numPr>
          <w:ilvl w:val="0"/>
          <w:numId w:val="1"/>
        </w:numPr>
        <w:rPr>
          <w:b/>
          <w:sz w:val="20"/>
          <w:szCs w:val="20"/>
        </w:rPr>
      </w:pPr>
      <w:r w:rsidRPr="00CC1DA0">
        <w:rPr>
          <w:sz w:val="20"/>
          <w:szCs w:val="20"/>
        </w:rPr>
        <w:t>Потери в обмотках силовых трансформаторов в размере</w:t>
      </w:r>
      <w:r>
        <w:rPr>
          <w:b/>
          <w:sz w:val="20"/>
          <w:szCs w:val="20"/>
        </w:rPr>
        <w:t xml:space="preserve"> ___0% </w:t>
      </w:r>
      <w:r w:rsidRPr="00CC1DA0">
        <w:rPr>
          <w:b/>
          <w:sz w:val="20"/>
          <w:szCs w:val="20"/>
        </w:rPr>
        <w:t xml:space="preserve">___ </w:t>
      </w:r>
      <w:r w:rsidRPr="00CC1DA0">
        <w:rPr>
          <w:sz w:val="20"/>
          <w:szCs w:val="20"/>
        </w:rPr>
        <w:t>, в ЛЭП в размере_____</w:t>
      </w:r>
      <w:r w:rsidR="00DF58FD">
        <w:rPr>
          <w:b/>
          <w:sz w:val="20"/>
          <w:szCs w:val="20"/>
        </w:rPr>
        <w:t>0</w:t>
      </w:r>
      <w:r w:rsidR="009D532E">
        <w:rPr>
          <w:b/>
          <w:sz w:val="20"/>
          <w:szCs w:val="20"/>
        </w:rPr>
        <w:t>%</w:t>
      </w:r>
      <w:r w:rsidRPr="00CC1DA0">
        <w:rPr>
          <w:sz w:val="20"/>
          <w:szCs w:val="20"/>
        </w:rPr>
        <w:t>________</w:t>
      </w:r>
    </w:p>
    <w:p w:rsidR="00113D91" w:rsidRPr="00CC1DA0" w:rsidRDefault="00113D91" w:rsidP="00CC1DA0">
      <w:pPr>
        <w:pStyle w:val="a4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Прочие ____</w:t>
      </w:r>
      <w:r w:rsidR="00DF58FD">
        <w:rPr>
          <w:sz w:val="20"/>
          <w:szCs w:val="20"/>
        </w:rPr>
        <w:t>0</w:t>
      </w:r>
      <w:r>
        <w:rPr>
          <w:sz w:val="20"/>
          <w:szCs w:val="20"/>
        </w:rPr>
        <w:t>_</w:t>
      </w:r>
      <w:r w:rsidRPr="00061AFF">
        <w:rPr>
          <w:b/>
          <w:sz w:val="20"/>
          <w:szCs w:val="20"/>
        </w:rPr>
        <w:t>%</w:t>
      </w:r>
      <w:r w:rsidRPr="00CC1DA0">
        <w:rPr>
          <w:sz w:val="20"/>
          <w:szCs w:val="20"/>
        </w:rPr>
        <w:t xml:space="preserve">______ </w:t>
      </w:r>
    </w:p>
    <w:p w:rsidR="00113D91" w:rsidRPr="00B73AA4" w:rsidRDefault="00113D91" w:rsidP="00AC017D">
      <w:pPr>
        <w:spacing w:after="0" w:line="240" w:lineRule="auto"/>
        <w:rPr>
          <w:sz w:val="20"/>
          <w:szCs w:val="20"/>
        </w:rPr>
      </w:pPr>
      <w:r w:rsidRPr="00B73AA4">
        <w:rPr>
          <w:sz w:val="20"/>
          <w:szCs w:val="20"/>
        </w:rPr>
        <w:t>Представитель Покупателя</w:t>
      </w:r>
      <w:r w:rsidR="00B73AA4">
        <w:rPr>
          <w:sz w:val="20"/>
          <w:szCs w:val="20"/>
        </w:rPr>
        <w:t xml:space="preserve"> </w:t>
      </w:r>
      <w:r w:rsidRPr="00B73AA4">
        <w:rPr>
          <w:sz w:val="20"/>
          <w:szCs w:val="20"/>
        </w:rPr>
        <w:t>________________________________________</w:t>
      </w:r>
      <w:r w:rsidR="00B73AA4">
        <w:rPr>
          <w:sz w:val="20"/>
          <w:szCs w:val="20"/>
        </w:rPr>
        <w:t xml:space="preserve"> Н</w:t>
      </w:r>
      <w:r w:rsidR="00505951" w:rsidRPr="00B73AA4">
        <w:rPr>
          <w:sz w:val="20"/>
          <w:szCs w:val="20"/>
        </w:rPr>
        <w:t>.П.</w:t>
      </w:r>
      <w:r w:rsidR="00B73AA4">
        <w:rPr>
          <w:sz w:val="20"/>
          <w:szCs w:val="20"/>
        </w:rPr>
        <w:t xml:space="preserve"> </w:t>
      </w:r>
      <w:r w:rsidR="00505951" w:rsidRPr="00B73AA4">
        <w:rPr>
          <w:sz w:val="20"/>
          <w:szCs w:val="20"/>
        </w:rPr>
        <w:t>Т</w:t>
      </w:r>
      <w:r w:rsidR="00B73AA4">
        <w:rPr>
          <w:sz w:val="20"/>
          <w:szCs w:val="20"/>
        </w:rPr>
        <w:t>атаринов</w:t>
      </w:r>
    </w:p>
    <w:p w:rsidR="009D532E" w:rsidRPr="00B73AA4" w:rsidRDefault="00DF58FD" w:rsidP="00DF58FD">
      <w:pPr>
        <w:spacing w:after="0" w:line="240" w:lineRule="auto"/>
        <w:jc w:val="center"/>
        <w:rPr>
          <w:sz w:val="20"/>
          <w:szCs w:val="20"/>
        </w:rPr>
      </w:pPr>
      <w:r w:rsidRPr="00B73AA4">
        <w:rPr>
          <w:sz w:val="20"/>
          <w:szCs w:val="20"/>
        </w:rPr>
        <w:t>М.</w:t>
      </w:r>
      <w:proofErr w:type="gramStart"/>
      <w:r w:rsidRPr="00B73AA4">
        <w:rPr>
          <w:sz w:val="20"/>
          <w:szCs w:val="20"/>
        </w:rPr>
        <w:t>П</w:t>
      </w:r>
      <w:proofErr w:type="gramEnd"/>
    </w:p>
    <w:p w:rsidR="009D532E" w:rsidRPr="00B73AA4" w:rsidRDefault="009D532E" w:rsidP="009D532E">
      <w:pPr>
        <w:spacing w:after="0" w:line="240" w:lineRule="auto"/>
        <w:rPr>
          <w:sz w:val="20"/>
          <w:szCs w:val="20"/>
        </w:rPr>
      </w:pPr>
      <w:r w:rsidRPr="00B73AA4">
        <w:rPr>
          <w:sz w:val="20"/>
          <w:szCs w:val="20"/>
        </w:rPr>
        <w:t xml:space="preserve">Представитель Сетедержателя _____________________________________ </w:t>
      </w:r>
      <w:r w:rsidR="00505951" w:rsidRPr="00B73AA4">
        <w:rPr>
          <w:sz w:val="20"/>
          <w:szCs w:val="20"/>
        </w:rPr>
        <w:t>А.И.Савченко</w:t>
      </w:r>
    </w:p>
    <w:p w:rsidR="00113D91" w:rsidRPr="00B73AA4" w:rsidRDefault="00505951" w:rsidP="009D532E">
      <w:pPr>
        <w:spacing w:after="0" w:line="240" w:lineRule="auto"/>
        <w:rPr>
          <w:sz w:val="20"/>
          <w:szCs w:val="20"/>
        </w:rPr>
      </w:pPr>
      <w:r w:rsidRPr="00B73AA4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113D91" w:rsidRPr="00B73AA4">
        <w:rPr>
          <w:sz w:val="20"/>
          <w:szCs w:val="20"/>
        </w:rPr>
        <w:t>М.П.</w:t>
      </w:r>
    </w:p>
    <w:p w:rsidR="00113D91" w:rsidRDefault="00113D91" w:rsidP="00AC017D">
      <w:pPr>
        <w:spacing w:after="0" w:line="240" w:lineRule="auto"/>
        <w:rPr>
          <w:sz w:val="20"/>
          <w:szCs w:val="20"/>
        </w:rPr>
      </w:pPr>
      <w:r w:rsidRPr="00CC1DA0">
        <w:rPr>
          <w:sz w:val="20"/>
          <w:szCs w:val="20"/>
        </w:rPr>
        <w:t xml:space="preserve">Представитель </w:t>
      </w:r>
      <w:r>
        <w:rPr>
          <w:sz w:val="20"/>
          <w:szCs w:val="20"/>
        </w:rPr>
        <w:t>Гарантирующего поставщика</w:t>
      </w:r>
      <w:r w:rsidRPr="00CC1DA0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</w:t>
      </w:r>
      <w:r w:rsidRPr="00CC1DA0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В.В. Фоменко</w:t>
      </w:r>
    </w:p>
    <w:p w:rsidR="00113D91" w:rsidRPr="00AC017D" w:rsidRDefault="00113D91" w:rsidP="00AC017D">
      <w:pPr>
        <w:jc w:val="center"/>
        <w:rPr>
          <w:sz w:val="20"/>
          <w:szCs w:val="20"/>
        </w:rPr>
      </w:pPr>
      <w:r>
        <w:rPr>
          <w:sz w:val="20"/>
          <w:szCs w:val="20"/>
        </w:rPr>
        <w:t>М.П.</w:t>
      </w:r>
    </w:p>
    <w:sectPr w:rsidR="00113D91" w:rsidRPr="00AC017D" w:rsidSect="00AA6087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F3B"/>
    <w:multiLevelType w:val="hybridMultilevel"/>
    <w:tmpl w:val="98EC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DC32A9"/>
    <w:multiLevelType w:val="hybridMultilevel"/>
    <w:tmpl w:val="B1CC542C"/>
    <w:lvl w:ilvl="0" w:tplc="1E38A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087"/>
    <w:rsid w:val="00061AFF"/>
    <w:rsid w:val="0007054B"/>
    <w:rsid w:val="000776E8"/>
    <w:rsid w:val="00093DA5"/>
    <w:rsid w:val="000F078D"/>
    <w:rsid w:val="000F4229"/>
    <w:rsid w:val="00113D91"/>
    <w:rsid w:val="00186D62"/>
    <w:rsid w:val="001A78BD"/>
    <w:rsid w:val="001E4BF9"/>
    <w:rsid w:val="002212E9"/>
    <w:rsid w:val="00225C3E"/>
    <w:rsid w:val="00226300"/>
    <w:rsid w:val="00256FC8"/>
    <w:rsid w:val="00262575"/>
    <w:rsid w:val="002740EB"/>
    <w:rsid w:val="002E0D75"/>
    <w:rsid w:val="002E42BC"/>
    <w:rsid w:val="002E6EB0"/>
    <w:rsid w:val="00343913"/>
    <w:rsid w:val="00354D46"/>
    <w:rsid w:val="00384672"/>
    <w:rsid w:val="00394B9D"/>
    <w:rsid w:val="003B411D"/>
    <w:rsid w:val="003E38C2"/>
    <w:rsid w:val="00400027"/>
    <w:rsid w:val="00402748"/>
    <w:rsid w:val="00442F9D"/>
    <w:rsid w:val="0048673E"/>
    <w:rsid w:val="0049278F"/>
    <w:rsid w:val="00493654"/>
    <w:rsid w:val="004A08EA"/>
    <w:rsid w:val="004F13B0"/>
    <w:rsid w:val="005034BC"/>
    <w:rsid w:val="00505951"/>
    <w:rsid w:val="005352E0"/>
    <w:rsid w:val="005A3824"/>
    <w:rsid w:val="005A3938"/>
    <w:rsid w:val="005C4DB8"/>
    <w:rsid w:val="005E0E76"/>
    <w:rsid w:val="005E18EB"/>
    <w:rsid w:val="00625BB0"/>
    <w:rsid w:val="00646C60"/>
    <w:rsid w:val="00681E4F"/>
    <w:rsid w:val="006947B3"/>
    <w:rsid w:val="006F25EB"/>
    <w:rsid w:val="0075555D"/>
    <w:rsid w:val="007900D2"/>
    <w:rsid w:val="00803DFE"/>
    <w:rsid w:val="00816AC6"/>
    <w:rsid w:val="008A4DE5"/>
    <w:rsid w:val="008B4C41"/>
    <w:rsid w:val="009052B5"/>
    <w:rsid w:val="00974FEE"/>
    <w:rsid w:val="009B3653"/>
    <w:rsid w:val="009D532E"/>
    <w:rsid w:val="009E4B61"/>
    <w:rsid w:val="00A13785"/>
    <w:rsid w:val="00A230DD"/>
    <w:rsid w:val="00A61EFC"/>
    <w:rsid w:val="00A941DD"/>
    <w:rsid w:val="00AA6087"/>
    <w:rsid w:val="00AC017D"/>
    <w:rsid w:val="00B36700"/>
    <w:rsid w:val="00B369AA"/>
    <w:rsid w:val="00B73AA4"/>
    <w:rsid w:val="00B81F04"/>
    <w:rsid w:val="00C05D57"/>
    <w:rsid w:val="00C3200E"/>
    <w:rsid w:val="00C6316B"/>
    <w:rsid w:val="00C72ED9"/>
    <w:rsid w:val="00CC1DA0"/>
    <w:rsid w:val="00CF3349"/>
    <w:rsid w:val="00D3310C"/>
    <w:rsid w:val="00D515EC"/>
    <w:rsid w:val="00D5167C"/>
    <w:rsid w:val="00D61EC7"/>
    <w:rsid w:val="00D709BC"/>
    <w:rsid w:val="00D81A49"/>
    <w:rsid w:val="00D905E3"/>
    <w:rsid w:val="00DD5865"/>
    <w:rsid w:val="00DF58FD"/>
    <w:rsid w:val="00E1517E"/>
    <w:rsid w:val="00E37F00"/>
    <w:rsid w:val="00E76458"/>
    <w:rsid w:val="00EB006C"/>
    <w:rsid w:val="00EB6B15"/>
    <w:rsid w:val="00F125A9"/>
    <w:rsid w:val="00F540CA"/>
    <w:rsid w:val="00F5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5" type="connector" idref="#_x0000_s1071"/>
        <o:r id="V:Rule16" type="connector" idref="#_x0000_s1068"/>
        <o:r id="V:Rule17" type="connector" idref="#_x0000_s1048"/>
        <o:r id="V:Rule18" type="connector" idref="#_x0000_s1046"/>
        <o:r id="V:Rule19" type="connector" idref="#_x0000_s1051"/>
        <o:r id="V:Rule20" type="connector" idref="#_x0000_s1072"/>
        <o:r id="V:Rule21" type="connector" idref="#_x0000_s1076"/>
        <o:r id="V:Rule22" type="connector" idref="#_x0000_s1067"/>
        <o:r id="V:Rule23" type="connector" idref="#_x0000_s1035"/>
        <o:r id="V:Rule24" type="connector" idref="#_x0000_s1045"/>
        <o:r id="V:Rule25" type="connector" idref="#_x0000_s1053"/>
        <o:r id="V:Rule26" type="connector" idref="#_x0000_s1073"/>
        <o:r id="V:Rule27" type="connector" idref="#_x0000_s1052"/>
        <o:r id="V:Rule2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6087"/>
    <w:rPr>
      <w:sz w:val="22"/>
      <w:szCs w:val="22"/>
    </w:rPr>
  </w:style>
  <w:style w:type="paragraph" w:styleId="a4">
    <w:name w:val="List Paragraph"/>
    <w:basedOn w:val="a"/>
    <w:uiPriority w:val="99"/>
    <w:qFormat/>
    <w:rsid w:val="003E3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4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Анатольевна Карнаухова</cp:lastModifiedBy>
  <cp:revision>3</cp:revision>
  <cp:lastPrinted>2016-11-24T06:06:00Z</cp:lastPrinted>
  <dcterms:created xsi:type="dcterms:W3CDTF">2016-11-24T06:08:00Z</dcterms:created>
  <dcterms:modified xsi:type="dcterms:W3CDTF">2016-11-24T06:42:00Z</dcterms:modified>
</cp:coreProperties>
</file>