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3685" w:type="dxa"/>
        <w:tblInd w:w="66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AD043C" w:rsidRPr="00246215" w:rsidTr="006A0E5A">
        <w:tc>
          <w:tcPr>
            <w:tcW w:w="3685" w:type="dxa"/>
          </w:tcPr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B423A1" w:rsidRPr="00246215" w:rsidRDefault="00A2462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Р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>уководител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ь</w:t>
            </w:r>
            <w:r w:rsidR="00AD043C"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23A1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ФГБУ «АМП Охотского моря 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и Татарского пролива»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________</w:t>
            </w:r>
            <w:r w:rsidR="00B423A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___</w:t>
            </w:r>
            <w:r w:rsidR="00CC3321" w:rsidRPr="00246215">
              <w:rPr>
                <w:rFonts w:ascii="Times New Roman" w:hAnsi="Times New Roman"/>
                <w:sz w:val="24"/>
                <w:szCs w:val="24"/>
              </w:rPr>
              <w:t>_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62C" w:rsidRPr="00246215">
              <w:rPr>
                <w:rFonts w:ascii="Times New Roman" w:hAnsi="Times New Roman"/>
                <w:sz w:val="24"/>
                <w:szCs w:val="24"/>
              </w:rPr>
              <w:t>Н.П. Татаринов</w:t>
            </w: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AD043C" w:rsidRPr="00246215" w:rsidRDefault="00AD043C" w:rsidP="00B423A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«___» _____________ 201</w:t>
            </w:r>
            <w:r w:rsidR="00051681" w:rsidRPr="00246215">
              <w:rPr>
                <w:rFonts w:ascii="Times New Roman" w:hAnsi="Times New Roman"/>
                <w:sz w:val="24"/>
                <w:szCs w:val="24"/>
              </w:rPr>
              <w:t>6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AD043C" w:rsidRPr="00246215" w:rsidRDefault="00EF774B" w:rsidP="00EF77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690895" w:rsidRPr="00246215">
        <w:rPr>
          <w:rFonts w:ascii="Times New Roman" w:hAnsi="Times New Roman"/>
          <w:sz w:val="24"/>
          <w:szCs w:val="24"/>
        </w:rPr>
        <w:t xml:space="preserve">  </w:t>
      </w:r>
      <w:r w:rsidRPr="00246215">
        <w:rPr>
          <w:rFonts w:ascii="Times New Roman" w:hAnsi="Times New Roman"/>
          <w:sz w:val="24"/>
          <w:szCs w:val="24"/>
        </w:rPr>
        <w:t xml:space="preserve"> </w:t>
      </w:r>
      <w:r w:rsidR="00D8275A" w:rsidRPr="00246215">
        <w:rPr>
          <w:rFonts w:ascii="Times New Roman" w:hAnsi="Times New Roman"/>
          <w:sz w:val="24"/>
          <w:szCs w:val="24"/>
        </w:rPr>
        <w:t xml:space="preserve"> </w:t>
      </w:r>
    </w:p>
    <w:p w:rsidR="00480764" w:rsidRPr="00246215" w:rsidRDefault="00D8409A" w:rsidP="00E54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>ДОКУМЕНТАЦИЯ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о проведении закупки у единственного поставщика (исполнителя, подрядчика)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b/>
          <w:sz w:val="24"/>
          <w:szCs w:val="24"/>
        </w:rPr>
        <w:t xml:space="preserve">на основании пп. </w:t>
      </w:r>
      <w:r w:rsidR="00246215" w:rsidRPr="00246215">
        <w:rPr>
          <w:rFonts w:ascii="Times New Roman" w:hAnsi="Times New Roman"/>
          <w:b/>
          <w:sz w:val="24"/>
          <w:szCs w:val="24"/>
        </w:rPr>
        <w:t>22</w:t>
      </w:r>
      <w:r w:rsidRPr="00246215">
        <w:rPr>
          <w:rFonts w:ascii="Times New Roman" w:hAnsi="Times New Roman"/>
          <w:b/>
          <w:sz w:val="24"/>
          <w:szCs w:val="24"/>
        </w:rPr>
        <w:t xml:space="preserve"> п. 4.7.1. Положения о закупке</w:t>
      </w:r>
      <w:r w:rsidRPr="00246215">
        <w:rPr>
          <w:rFonts w:ascii="Times New Roman" w:hAnsi="Times New Roman"/>
          <w:sz w:val="24"/>
          <w:szCs w:val="24"/>
        </w:rPr>
        <w:t xml:space="preserve"> </w:t>
      </w:r>
    </w:p>
    <w:p w:rsidR="00A34875" w:rsidRPr="00246215" w:rsidRDefault="00A34875" w:rsidP="00A3487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34875" w:rsidRPr="00246215" w:rsidRDefault="00A34875" w:rsidP="00A3487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246215">
        <w:rPr>
          <w:rFonts w:ascii="Times New Roman" w:hAnsi="Times New Roman"/>
          <w:sz w:val="24"/>
          <w:szCs w:val="24"/>
        </w:rPr>
        <w:t xml:space="preserve">Заказчик настоящим объявляет о проведении закупки у единственного поставщика (исполнителя, подрядчика) </w:t>
      </w:r>
      <w:r w:rsidR="00F571FD" w:rsidRPr="00246215">
        <w:rPr>
          <w:rFonts w:ascii="Times New Roman" w:hAnsi="Times New Roman"/>
          <w:sz w:val="24"/>
          <w:szCs w:val="24"/>
        </w:rPr>
        <w:t xml:space="preserve">на </w:t>
      </w:r>
      <w:r w:rsidR="00246215" w:rsidRPr="00246215">
        <w:rPr>
          <w:rFonts w:ascii="Times New Roman" w:hAnsi="Times New Roman"/>
          <w:sz w:val="24"/>
          <w:szCs w:val="24"/>
        </w:rPr>
        <w:t>возмещение затрат по содержанию прилегающей территории</w:t>
      </w:r>
      <w:r w:rsidRPr="00246215">
        <w:rPr>
          <w:rFonts w:ascii="Times New Roman" w:hAnsi="Times New Roman"/>
          <w:sz w:val="24"/>
          <w:szCs w:val="24"/>
        </w:rPr>
        <w:t xml:space="preserve">.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678"/>
        <w:gridCol w:w="4678"/>
      </w:tblGrid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Федеральное государственное бюджетное учреждение «Администрация морских портов Охотского моря и Татарского пролива» (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ФГ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Б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r w:rsidR="004D38B6" w:rsidRPr="00246215">
              <w:rPr>
                <w:rFonts w:ascii="Times New Roman" w:hAnsi="Times New Roman"/>
                <w:sz w:val="24"/>
                <w:szCs w:val="24"/>
              </w:rPr>
              <w:t>«АМП Охотского моря и Татарского пролива</w:t>
            </w:r>
            <w:r w:rsidR="00D64097" w:rsidRPr="00246215">
              <w:rPr>
                <w:rFonts w:ascii="Times New Roman" w:hAnsi="Times New Roman"/>
                <w:sz w:val="24"/>
                <w:szCs w:val="24"/>
              </w:rPr>
              <w:t>»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A49E3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682860, Хабаровский край, п. Ванино, </w:t>
            </w:r>
          </w:p>
          <w:p w:rsidR="000A49E3" w:rsidRPr="00246215" w:rsidRDefault="00D64097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ул. Железнодорожная,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80764" w:rsidRPr="00246215" w:rsidTr="008176F1">
        <w:trPr>
          <w:trHeight w:val="100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Контактное лицо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AD043C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Кондратенко Татьяна Ивановна, 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tikondratenko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@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ampvanino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.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80764" w:rsidRPr="00246215" w:rsidRDefault="00AD043C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тел. (42137) 7-67-78</w:t>
            </w:r>
          </w:p>
        </w:tc>
      </w:tr>
      <w:tr w:rsidR="00480764" w:rsidRPr="00246215" w:rsidTr="00796F66">
        <w:trPr>
          <w:trHeight w:val="639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0" w:name="_Ref347845013"/>
          </w:p>
        </w:tc>
        <w:bookmarkEnd w:id="0"/>
        <w:tc>
          <w:tcPr>
            <w:tcW w:w="4678" w:type="dxa"/>
            <w:shd w:val="clear" w:color="auto" w:fill="auto"/>
            <w:vAlign w:val="center"/>
          </w:tcPr>
          <w:p w:rsidR="00480764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Способ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A34875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480764" w:rsidRPr="00246215" w:rsidTr="006E0E5E">
        <w:trPr>
          <w:trHeight w:val="701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246215" w:rsidP="00A12DD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озмещение затрат по содержанию прилегающей территории</w:t>
            </w:r>
          </w:p>
        </w:tc>
      </w:tr>
      <w:tr w:rsidR="00B27A51" w:rsidRPr="00246215" w:rsidTr="008176F1">
        <w:trPr>
          <w:trHeight w:val="886"/>
        </w:trPr>
        <w:tc>
          <w:tcPr>
            <w:tcW w:w="709" w:type="dxa"/>
            <w:shd w:val="clear" w:color="auto" w:fill="auto"/>
            <w:vAlign w:val="center"/>
          </w:tcPr>
          <w:p w:rsidR="00B27A51" w:rsidRPr="00246215" w:rsidRDefault="00B27A51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Del="007C3366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B27A51" w:rsidRPr="00246215" w:rsidRDefault="000A49E3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проектом договора</w:t>
            </w:r>
          </w:p>
        </w:tc>
      </w:tr>
      <w:tr w:rsidR="00480764" w:rsidRPr="00246215" w:rsidTr="008176F1">
        <w:trPr>
          <w:trHeight w:val="844"/>
        </w:trPr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Сведения о нач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альной (максимальной) цене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246215" w:rsidP="00A2462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bookmarkStart w:id="1" w:name="_GoBack"/>
            <w:r w:rsidRPr="00246215">
              <w:rPr>
                <w:rFonts w:ascii="Times New Roman" w:hAnsi="Times New Roman"/>
                <w:sz w:val="24"/>
                <w:szCs w:val="24"/>
                <w:lang w:eastAsia="ar-SA"/>
              </w:rPr>
              <w:t>325 819 (Триста двадцать пять тысяч восемьсот девятнадцать) руб. 44 коп., в том числе НДС</w:t>
            </w:r>
            <w:r w:rsidR="003F20CB" w:rsidRPr="00246215">
              <w:rPr>
                <w:rFonts w:ascii="Times New Roman" w:hAnsi="Times New Roman"/>
                <w:sz w:val="24"/>
                <w:szCs w:val="24"/>
              </w:rPr>
              <w:t>.</w:t>
            </w:r>
            <w:bookmarkEnd w:id="1"/>
          </w:p>
        </w:tc>
      </w:tr>
      <w:tr w:rsidR="00480764" w:rsidRPr="00246215" w:rsidTr="008176F1">
        <w:tc>
          <w:tcPr>
            <w:tcW w:w="709" w:type="dxa"/>
            <w:shd w:val="clear" w:color="auto" w:fill="auto"/>
            <w:vAlign w:val="center"/>
          </w:tcPr>
          <w:p w:rsidR="00480764" w:rsidRPr="00246215" w:rsidRDefault="00480764" w:rsidP="008176F1">
            <w:pPr>
              <w:pStyle w:val="af4"/>
              <w:numPr>
                <w:ilvl w:val="0"/>
                <w:numId w:val="6"/>
              </w:numPr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Порядок формирования цены (с учетом или без учета расходов на перевозку, страхование, уплату таможенных пошлин, налогов и других обязательных 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платежей)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80764" w:rsidRPr="00246215" w:rsidRDefault="00480764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С учетом всех расходов, налогов и других обязательных платежей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  <w:bookmarkStart w:id="2" w:name="_Ref347845004"/>
          </w:p>
        </w:tc>
        <w:bookmarkEnd w:id="2"/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Срок, место и порядок предос</w:t>
            </w:r>
            <w:r w:rsidR="00B27A51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тавления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A34875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  <w:r w:rsidRPr="00246215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B27A51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о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фициального сайта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EC1526" w:rsidRPr="00246215">
              <w:rPr>
                <w:rFonts w:ascii="Times New Roman" w:hAnsi="Times New Roman"/>
                <w:sz w:val="24"/>
                <w:szCs w:val="24"/>
              </w:rPr>
              <w:t>единой информационной системы</w:t>
            </w:r>
            <w:r w:rsidR="006269F6" w:rsidRPr="0024621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DE423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8" w:history="1">
              <w:r w:rsidR="004B638E" w:rsidRPr="00246215">
                <w:rPr>
                  <w:rStyle w:val="a6"/>
                  <w:rFonts w:ascii="Times New Roman" w:hAnsi="Times New Roman"/>
                  <w:sz w:val="24"/>
                  <w:szCs w:val="24"/>
                  <w:u w:val="none"/>
                  <w:lang w:val="en-US"/>
                </w:rPr>
                <w:t>www.zakupki.gov.ru</w:t>
              </w:r>
            </w:hyperlink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Место и дата рассмотрения зая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вок и подведения итогов закупки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Требования к качеству, техническим характеристикам товара, работы, услуги, к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</w:t>
            </w:r>
            <w:r w:rsidR="000A49E3" w:rsidRPr="00246215">
              <w:rPr>
                <w:rFonts w:ascii="Times New Roman" w:hAnsi="Times New Roman"/>
                <w:sz w:val="24"/>
                <w:szCs w:val="24"/>
              </w:rPr>
              <w:t>З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аказ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 соответствии с проектом </w:t>
            </w:r>
            <w:r w:rsidR="000A49E3"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246215">
              <w:rPr>
                <w:rFonts w:ascii="Times New Roman" w:hAnsi="Times New Roman"/>
                <w:sz w:val="24"/>
                <w:szCs w:val="24"/>
                <w:lang w:eastAsia="ru-RU"/>
              </w:rPr>
              <w:t>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Порядок, место, дата начала и дата окончания срока под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ачи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Не устанавливается 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содержанию, форме, оформлению и сост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аву заявки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ых и качественных характеристик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Del="007C3366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Форма, сроки и порядо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к оплаты товара, работы, услуги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874FC9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В соответствии с </w:t>
            </w:r>
            <w:r w:rsidR="0026334D" w:rsidRPr="00246215">
              <w:rPr>
                <w:rFonts w:ascii="Times New Roman" w:hAnsi="Times New Roman"/>
                <w:sz w:val="24"/>
                <w:szCs w:val="24"/>
              </w:rPr>
              <w:t>п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роектом договора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Требования к участникам закупки и перечень документов, представляемых участниками закупки для подтверждения их соответ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ствия установленным требованиям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Формы, порядок, дата начала и дата окончания срока предоставления участникам закупки разъяснений п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оложений документации о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Критерии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4B638E" w:rsidRPr="00246215" w:rsidTr="008176F1">
        <w:tc>
          <w:tcPr>
            <w:tcW w:w="709" w:type="dxa"/>
            <w:shd w:val="clear" w:color="auto" w:fill="auto"/>
            <w:vAlign w:val="center"/>
          </w:tcPr>
          <w:p w:rsidR="004B638E" w:rsidRPr="00246215" w:rsidRDefault="004B638E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оценки и сопоставле</w:t>
            </w:r>
            <w:r w:rsidR="00B27A51" w:rsidRPr="00246215">
              <w:rPr>
                <w:rFonts w:ascii="Times New Roman" w:hAnsi="Times New Roman"/>
                <w:sz w:val="24"/>
                <w:szCs w:val="24"/>
              </w:rPr>
              <w:t>ния заявок на участие в закупке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4B638E" w:rsidRPr="00246215" w:rsidRDefault="004B638E" w:rsidP="000A49E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Не устанавливается</w:t>
            </w:r>
          </w:p>
        </w:tc>
      </w:tr>
      <w:tr w:rsidR="0026334D" w:rsidRPr="00246215" w:rsidTr="008176F1">
        <w:tc>
          <w:tcPr>
            <w:tcW w:w="709" w:type="dxa"/>
            <w:shd w:val="clear" w:color="auto" w:fill="auto"/>
            <w:vAlign w:val="center"/>
          </w:tcPr>
          <w:p w:rsidR="0026334D" w:rsidRPr="00246215" w:rsidRDefault="0026334D" w:rsidP="008176F1">
            <w:pPr>
              <w:pStyle w:val="af4"/>
              <w:numPr>
                <w:ilvl w:val="0"/>
                <w:numId w:val="6"/>
              </w:numPr>
              <w:spacing w:after="0" w:line="240" w:lineRule="auto"/>
              <w:ind w:left="459" w:hanging="28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Порядок обжалования действий заказчика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26334D" w:rsidRPr="00246215" w:rsidRDefault="0026334D" w:rsidP="0026334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</w:tr>
      <w:tr w:rsidR="0026334D" w:rsidRPr="00246215" w:rsidTr="00E51368">
        <w:tc>
          <w:tcPr>
            <w:tcW w:w="10065" w:type="dxa"/>
            <w:gridSpan w:val="3"/>
            <w:shd w:val="clear" w:color="auto" w:fill="auto"/>
            <w:vAlign w:val="center"/>
          </w:tcPr>
          <w:p w:rsidR="0026334D" w:rsidRPr="00246215" w:rsidRDefault="00A34875" w:rsidP="00A3487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6215">
              <w:rPr>
                <w:rFonts w:ascii="Times New Roman" w:hAnsi="Times New Roman"/>
                <w:sz w:val="24"/>
                <w:szCs w:val="24"/>
              </w:rPr>
              <w:t xml:space="preserve">*Настоящая Документация информирует о заключении договора (договоров) с единственным поставщиком и не предназначена для приглашения поставщиков </w:t>
            </w:r>
            <w:r w:rsidR="00F5789A" w:rsidRPr="00246215">
              <w:rPr>
                <w:rFonts w:ascii="Times New Roman" w:hAnsi="Times New Roman"/>
                <w:sz w:val="24"/>
                <w:szCs w:val="24"/>
              </w:rPr>
              <w:t xml:space="preserve">(исполнителей, подрядчиков) </w:t>
            </w:r>
            <w:r w:rsidRPr="00246215">
              <w:rPr>
                <w:rFonts w:ascii="Times New Roman" w:hAnsi="Times New Roman"/>
                <w:sz w:val="24"/>
                <w:szCs w:val="24"/>
              </w:rPr>
              <w:t>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447–449 Гражданского кодекса и не влечет для заказчика соответствующих гражданско–правовых последствий</w:t>
            </w:r>
          </w:p>
        </w:tc>
      </w:tr>
    </w:tbl>
    <w:p w:rsidR="00480764" w:rsidRPr="00246215" w:rsidRDefault="00480764" w:rsidP="004358C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80764" w:rsidRPr="00246215" w:rsidSect="00E5136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23E" w:rsidRDefault="00DE423E" w:rsidP="00480764">
      <w:pPr>
        <w:spacing w:after="0" w:line="240" w:lineRule="auto"/>
      </w:pPr>
      <w:r>
        <w:separator/>
      </w:r>
    </w:p>
  </w:endnote>
  <w:endnote w:type="continuationSeparator" w:id="0">
    <w:p w:rsidR="00DE423E" w:rsidRDefault="00DE423E" w:rsidP="00480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23E" w:rsidRDefault="00DE423E" w:rsidP="00480764">
      <w:pPr>
        <w:spacing w:after="0" w:line="240" w:lineRule="auto"/>
      </w:pPr>
      <w:r>
        <w:separator/>
      </w:r>
    </w:p>
  </w:footnote>
  <w:footnote w:type="continuationSeparator" w:id="0">
    <w:p w:rsidR="00DE423E" w:rsidRDefault="00DE423E" w:rsidP="00480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72BCC"/>
    <w:multiLevelType w:val="hybridMultilevel"/>
    <w:tmpl w:val="88B40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339C7"/>
    <w:multiLevelType w:val="multilevel"/>
    <w:tmpl w:val="BD7605B6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pStyle w:val="-4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">
    <w:nsid w:val="48C749CB"/>
    <w:multiLevelType w:val="hybridMultilevel"/>
    <w:tmpl w:val="65B66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C2B73"/>
    <w:multiLevelType w:val="hybridMultilevel"/>
    <w:tmpl w:val="D3DA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45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21C9"/>
    <w:rsid w:val="00003AFF"/>
    <w:rsid w:val="00013ADE"/>
    <w:rsid w:val="00051681"/>
    <w:rsid w:val="0006085F"/>
    <w:rsid w:val="000669E1"/>
    <w:rsid w:val="00090A1E"/>
    <w:rsid w:val="000A49E3"/>
    <w:rsid w:val="000B4193"/>
    <w:rsid w:val="000C2D06"/>
    <w:rsid w:val="000C64D8"/>
    <w:rsid w:val="000D05BE"/>
    <w:rsid w:val="000D1012"/>
    <w:rsid w:val="000D4B0B"/>
    <w:rsid w:val="00101FA4"/>
    <w:rsid w:val="00106FB7"/>
    <w:rsid w:val="00123422"/>
    <w:rsid w:val="001275DE"/>
    <w:rsid w:val="00130F14"/>
    <w:rsid w:val="00146EDE"/>
    <w:rsid w:val="00153A64"/>
    <w:rsid w:val="00172E40"/>
    <w:rsid w:val="00174165"/>
    <w:rsid w:val="001813A3"/>
    <w:rsid w:val="001925A1"/>
    <w:rsid w:val="0019375C"/>
    <w:rsid w:val="00193F69"/>
    <w:rsid w:val="001D7C3A"/>
    <w:rsid w:val="001E0114"/>
    <w:rsid w:val="001E6208"/>
    <w:rsid w:val="00213718"/>
    <w:rsid w:val="002164B7"/>
    <w:rsid w:val="00226CF5"/>
    <w:rsid w:val="00230148"/>
    <w:rsid w:val="00237F55"/>
    <w:rsid w:val="002418E6"/>
    <w:rsid w:val="00242251"/>
    <w:rsid w:val="00242309"/>
    <w:rsid w:val="00246215"/>
    <w:rsid w:val="00252F23"/>
    <w:rsid w:val="00261E9B"/>
    <w:rsid w:val="0026334D"/>
    <w:rsid w:val="00264C0D"/>
    <w:rsid w:val="00266E48"/>
    <w:rsid w:val="00276B47"/>
    <w:rsid w:val="002779FA"/>
    <w:rsid w:val="002A131D"/>
    <w:rsid w:val="002A39B3"/>
    <w:rsid w:val="002A6E75"/>
    <w:rsid w:val="002B371F"/>
    <w:rsid w:val="002B5878"/>
    <w:rsid w:val="002B66E8"/>
    <w:rsid w:val="002E28FA"/>
    <w:rsid w:val="003048C9"/>
    <w:rsid w:val="00314764"/>
    <w:rsid w:val="00316199"/>
    <w:rsid w:val="003173AF"/>
    <w:rsid w:val="00317472"/>
    <w:rsid w:val="0034029C"/>
    <w:rsid w:val="0035708C"/>
    <w:rsid w:val="003618E4"/>
    <w:rsid w:val="00365A83"/>
    <w:rsid w:val="003747DD"/>
    <w:rsid w:val="00375984"/>
    <w:rsid w:val="00376920"/>
    <w:rsid w:val="003B1121"/>
    <w:rsid w:val="003B64E8"/>
    <w:rsid w:val="003B7071"/>
    <w:rsid w:val="003C4B5D"/>
    <w:rsid w:val="003D2518"/>
    <w:rsid w:val="003D4842"/>
    <w:rsid w:val="003D63A4"/>
    <w:rsid w:val="003E047E"/>
    <w:rsid w:val="003E3166"/>
    <w:rsid w:val="003E5209"/>
    <w:rsid w:val="003F20CB"/>
    <w:rsid w:val="003F4171"/>
    <w:rsid w:val="003F47F3"/>
    <w:rsid w:val="003F5372"/>
    <w:rsid w:val="003F78D1"/>
    <w:rsid w:val="00412D1D"/>
    <w:rsid w:val="00416DBD"/>
    <w:rsid w:val="00433B44"/>
    <w:rsid w:val="00433EAB"/>
    <w:rsid w:val="00435808"/>
    <w:rsid w:val="004358C5"/>
    <w:rsid w:val="00437444"/>
    <w:rsid w:val="00440FF9"/>
    <w:rsid w:val="00446FAD"/>
    <w:rsid w:val="00457753"/>
    <w:rsid w:val="00457D71"/>
    <w:rsid w:val="00472D45"/>
    <w:rsid w:val="00480764"/>
    <w:rsid w:val="004824F5"/>
    <w:rsid w:val="00485267"/>
    <w:rsid w:val="004B638E"/>
    <w:rsid w:val="004B70D4"/>
    <w:rsid w:val="004D38B6"/>
    <w:rsid w:val="004D60CB"/>
    <w:rsid w:val="004E1C02"/>
    <w:rsid w:val="004F3417"/>
    <w:rsid w:val="0051069D"/>
    <w:rsid w:val="00517EFD"/>
    <w:rsid w:val="00526238"/>
    <w:rsid w:val="00542F51"/>
    <w:rsid w:val="005529B5"/>
    <w:rsid w:val="00557B1A"/>
    <w:rsid w:val="005867AC"/>
    <w:rsid w:val="00593A36"/>
    <w:rsid w:val="00596558"/>
    <w:rsid w:val="005A0158"/>
    <w:rsid w:val="005A45BA"/>
    <w:rsid w:val="005C311C"/>
    <w:rsid w:val="005C5EF1"/>
    <w:rsid w:val="005D1769"/>
    <w:rsid w:val="005E0BB8"/>
    <w:rsid w:val="005F6EC3"/>
    <w:rsid w:val="006023AD"/>
    <w:rsid w:val="006045A1"/>
    <w:rsid w:val="00606F41"/>
    <w:rsid w:val="006240A2"/>
    <w:rsid w:val="006269F6"/>
    <w:rsid w:val="00630C4B"/>
    <w:rsid w:val="006335CC"/>
    <w:rsid w:val="00641533"/>
    <w:rsid w:val="006656E0"/>
    <w:rsid w:val="00686715"/>
    <w:rsid w:val="00690895"/>
    <w:rsid w:val="006943C1"/>
    <w:rsid w:val="006A0E5A"/>
    <w:rsid w:val="006B6036"/>
    <w:rsid w:val="006C4924"/>
    <w:rsid w:val="006E0E5E"/>
    <w:rsid w:val="00705EA7"/>
    <w:rsid w:val="00714402"/>
    <w:rsid w:val="00721625"/>
    <w:rsid w:val="00730F97"/>
    <w:rsid w:val="00736299"/>
    <w:rsid w:val="00747808"/>
    <w:rsid w:val="00796F66"/>
    <w:rsid w:val="007B09E5"/>
    <w:rsid w:val="007C3366"/>
    <w:rsid w:val="007E33AF"/>
    <w:rsid w:val="007E3ED8"/>
    <w:rsid w:val="007E5494"/>
    <w:rsid w:val="007F2EAD"/>
    <w:rsid w:val="008034A9"/>
    <w:rsid w:val="008148B1"/>
    <w:rsid w:val="008176F1"/>
    <w:rsid w:val="008265AD"/>
    <w:rsid w:val="00832B34"/>
    <w:rsid w:val="00833395"/>
    <w:rsid w:val="00840484"/>
    <w:rsid w:val="008604E2"/>
    <w:rsid w:val="00874935"/>
    <w:rsid w:val="00874FC9"/>
    <w:rsid w:val="008B1CDA"/>
    <w:rsid w:val="008D3C1A"/>
    <w:rsid w:val="008E21C9"/>
    <w:rsid w:val="008E49EE"/>
    <w:rsid w:val="008F1A51"/>
    <w:rsid w:val="008F564E"/>
    <w:rsid w:val="0091432A"/>
    <w:rsid w:val="00932C8A"/>
    <w:rsid w:val="009347C9"/>
    <w:rsid w:val="0093648C"/>
    <w:rsid w:val="00937A19"/>
    <w:rsid w:val="00945021"/>
    <w:rsid w:val="00945C05"/>
    <w:rsid w:val="009A1CA9"/>
    <w:rsid w:val="009C50C8"/>
    <w:rsid w:val="009D16AC"/>
    <w:rsid w:val="009E285C"/>
    <w:rsid w:val="009F73CF"/>
    <w:rsid w:val="00A05764"/>
    <w:rsid w:val="00A05E7E"/>
    <w:rsid w:val="00A1276D"/>
    <w:rsid w:val="00A12DD3"/>
    <w:rsid w:val="00A15640"/>
    <w:rsid w:val="00A2462C"/>
    <w:rsid w:val="00A26B4F"/>
    <w:rsid w:val="00A3379B"/>
    <w:rsid w:val="00A34875"/>
    <w:rsid w:val="00A47002"/>
    <w:rsid w:val="00A5373E"/>
    <w:rsid w:val="00A55C22"/>
    <w:rsid w:val="00A60A4E"/>
    <w:rsid w:val="00A82E66"/>
    <w:rsid w:val="00AA6126"/>
    <w:rsid w:val="00AB7402"/>
    <w:rsid w:val="00AC7FC1"/>
    <w:rsid w:val="00AD043C"/>
    <w:rsid w:val="00AD107B"/>
    <w:rsid w:val="00AE46FC"/>
    <w:rsid w:val="00AE481F"/>
    <w:rsid w:val="00AE7C1B"/>
    <w:rsid w:val="00AF4984"/>
    <w:rsid w:val="00B21D3F"/>
    <w:rsid w:val="00B23A11"/>
    <w:rsid w:val="00B27A51"/>
    <w:rsid w:val="00B415C3"/>
    <w:rsid w:val="00B423A1"/>
    <w:rsid w:val="00B7067D"/>
    <w:rsid w:val="00B74672"/>
    <w:rsid w:val="00B74C80"/>
    <w:rsid w:val="00B75224"/>
    <w:rsid w:val="00BA6068"/>
    <w:rsid w:val="00BC2FCB"/>
    <w:rsid w:val="00BD37D5"/>
    <w:rsid w:val="00BF4092"/>
    <w:rsid w:val="00C14269"/>
    <w:rsid w:val="00C20BFF"/>
    <w:rsid w:val="00C21F0D"/>
    <w:rsid w:val="00C44A4B"/>
    <w:rsid w:val="00C71446"/>
    <w:rsid w:val="00CA6A78"/>
    <w:rsid w:val="00CB29FB"/>
    <w:rsid w:val="00CC3321"/>
    <w:rsid w:val="00CD54F3"/>
    <w:rsid w:val="00D06B3E"/>
    <w:rsid w:val="00D255F8"/>
    <w:rsid w:val="00D5596F"/>
    <w:rsid w:val="00D64097"/>
    <w:rsid w:val="00D64C13"/>
    <w:rsid w:val="00D7230D"/>
    <w:rsid w:val="00D8275A"/>
    <w:rsid w:val="00D8409A"/>
    <w:rsid w:val="00DC0F1B"/>
    <w:rsid w:val="00DC3B7E"/>
    <w:rsid w:val="00DD040A"/>
    <w:rsid w:val="00DE423E"/>
    <w:rsid w:val="00DE49CC"/>
    <w:rsid w:val="00DF1C2F"/>
    <w:rsid w:val="00DF3F0C"/>
    <w:rsid w:val="00E0530C"/>
    <w:rsid w:val="00E23D34"/>
    <w:rsid w:val="00E51368"/>
    <w:rsid w:val="00E53C4F"/>
    <w:rsid w:val="00E54B16"/>
    <w:rsid w:val="00E639E8"/>
    <w:rsid w:val="00E6722B"/>
    <w:rsid w:val="00E80CA3"/>
    <w:rsid w:val="00E94853"/>
    <w:rsid w:val="00EA10A0"/>
    <w:rsid w:val="00EB23F7"/>
    <w:rsid w:val="00EB27DC"/>
    <w:rsid w:val="00EB2D3B"/>
    <w:rsid w:val="00EC1526"/>
    <w:rsid w:val="00EC7D85"/>
    <w:rsid w:val="00EF774B"/>
    <w:rsid w:val="00F06F89"/>
    <w:rsid w:val="00F13D80"/>
    <w:rsid w:val="00F337C4"/>
    <w:rsid w:val="00F429BD"/>
    <w:rsid w:val="00F44C6B"/>
    <w:rsid w:val="00F571FD"/>
    <w:rsid w:val="00F5789A"/>
    <w:rsid w:val="00F65560"/>
    <w:rsid w:val="00F73A6B"/>
    <w:rsid w:val="00F806A0"/>
    <w:rsid w:val="00F864B7"/>
    <w:rsid w:val="00F90EC9"/>
    <w:rsid w:val="00F94956"/>
    <w:rsid w:val="00FC148A"/>
    <w:rsid w:val="00FE3EB9"/>
    <w:rsid w:val="00FF07C8"/>
    <w:rsid w:val="00FF4407"/>
    <w:rsid w:val="00FF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6666FE-16EC-4987-8E96-A3860624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4A4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44A4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44A4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C44A4B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FE3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комментарий"/>
    <w:rsid w:val="00F337C4"/>
    <w:rPr>
      <w:b/>
      <w:bCs/>
      <w:i/>
      <w:iCs/>
      <w:shd w:val="clear" w:color="auto" w:fill="FFFF99"/>
    </w:rPr>
  </w:style>
  <w:style w:type="paragraph" w:styleId="3">
    <w:name w:val="List Continue 3"/>
    <w:basedOn w:val="a"/>
    <w:unhideWhenUsed/>
    <w:rsid w:val="00E53C4F"/>
    <w:pPr>
      <w:tabs>
        <w:tab w:val="num" w:pos="1432"/>
      </w:tabs>
      <w:spacing w:after="120" w:line="240" w:lineRule="auto"/>
      <w:ind w:left="1432" w:hanging="864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E53C4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3648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3648C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93648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3648C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93648C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3648C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93648C"/>
    <w:rPr>
      <w:b/>
      <w:bCs/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0669E1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0669E1"/>
    <w:rPr>
      <w:rFonts w:ascii="Tahoma" w:hAnsi="Tahoma" w:cs="Tahoma"/>
      <w:sz w:val="16"/>
      <w:szCs w:val="16"/>
      <w:lang w:eastAsia="en-US"/>
    </w:rPr>
  </w:style>
  <w:style w:type="paragraph" w:customStyle="1" w:styleId="-4">
    <w:name w:val="Пункт-4"/>
    <w:basedOn w:val="a"/>
    <w:autoRedefine/>
    <w:rsid w:val="00EA10A0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-6">
    <w:name w:val="Пункт-6"/>
    <w:basedOn w:val="a"/>
    <w:rsid w:val="00EA10A0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5">
    <w:name w:val="Пункт-5"/>
    <w:basedOn w:val="a"/>
    <w:rsid w:val="007C3366"/>
    <w:pPr>
      <w:tabs>
        <w:tab w:val="num" w:pos="1134"/>
      </w:tabs>
      <w:spacing w:after="0" w:line="240" w:lineRule="auto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480764"/>
    <w:rPr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semiHidden/>
    <w:unhideWhenUsed/>
    <w:rsid w:val="004807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480764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B27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4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DA1CBF-EC16-47AC-81D4-F97B19F95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запросе предложений</vt:lpstr>
    </vt:vector>
  </TitlesOfParts>
  <Company/>
  <LinksUpToDate>false</LinksUpToDate>
  <CharactersWithSpaces>3898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запросе предложений</dc:title>
  <dc:creator>fedorova@tenderenergo.ru</dc:creator>
  <cp:lastModifiedBy>Татьяна Ивановна Кондратенко</cp:lastModifiedBy>
  <cp:revision>26</cp:revision>
  <cp:lastPrinted>2016-11-14T23:44:00Z</cp:lastPrinted>
  <dcterms:created xsi:type="dcterms:W3CDTF">2015-06-03T23:20:00Z</dcterms:created>
  <dcterms:modified xsi:type="dcterms:W3CDTF">2016-11-15T00:00:00Z</dcterms:modified>
</cp:coreProperties>
</file>