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F8D" w:rsidRPr="00925F8D" w:rsidRDefault="00925F8D" w:rsidP="00925F8D">
      <w:pPr>
        <w:pStyle w:val="consplusnormal1"/>
        <w:tabs>
          <w:tab w:val="left" w:pos="742"/>
        </w:tabs>
        <w:spacing w:before="0" w:after="0"/>
        <w:ind w:left="0" w:right="-55"/>
        <w:contextualSpacing/>
        <w:jc w:val="center"/>
        <w:rPr>
          <w:b/>
          <w:color w:val="000000" w:themeColor="text1"/>
        </w:rPr>
      </w:pPr>
      <w:r w:rsidRPr="00925F8D">
        <w:rPr>
          <w:b/>
          <w:color w:val="000000" w:themeColor="text1"/>
        </w:rPr>
        <w:t>ПРОЕКТ ДОГОВОРА № ______________</w:t>
      </w:r>
    </w:p>
    <w:p w:rsidR="00925F8D" w:rsidRPr="00925F8D" w:rsidRDefault="00925F8D" w:rsidP="00925F8D">
      <w:pPr>
        <w:pStyle w:val="consplusnonformat0"/>
        <w:tabs>
          <w:tab w:val="left" w:pos="742"/>
        </w:tabs>
        <w:spacing w:before="0" w:after="0"/>
        <w:ind w:right="-55"/>
        <w:contextualSpacing/>
        <w:jc w:val="both"/>
        <w:rPr>
          <w:color w:val="000000" w:themeColor="text1"/>
        </w:rPr>
      </w:pPr>
    </w:p>
    <w:p w:rsidR="00925F8D" w:rsidRPr="00925F8D" w:rsidRDefault="00925F8D" w:rsidP="00925F8D">
      <w:pPr>
        <w:pStyle w:val="consplusnonformat0"/>
        <w:tabs>
          <w:tab w:val="left" w:pos="742"/>
        </w:tabs>
        <w:spacing w:before="0" w:after="0"/>
        <w:ind w:right="-55"/>
        <w:contextualSpacing/>
        <w:jc w:val="both"/>
        <w:rPr>
          <w:color w:val="000000" w:themeColor="text1"/>
        </w:rPr>
      </w:pPr>
      <w:r w:rsidRPr="00925F8D">
        <w:rPr>
          <w:color w:val="000000" w:themeColor="text1"/>
        </w:rPr>
        <w:t>п. Ванино</w:t>
      </w:r>
      <w:r w:rsidRPr="00925F8D">
        <w:rPr>
          <w:color w:val="000000" w:themeColor="text1"/>
        </w:rPr>
        <w:tab/>
      </w:r>
      <w:r w:rsidRPr="00925F8D">
        <w:rPr>
          <w:color w:val="000000" w:themeColor="text1"/>
        </w:rPr>
        <w:tab/>
      </w:r>
      <w:r w:rsidRPr="00925F8D">
        <w:rPr>
          <w:color w:val="000000" w:themeColor="text1"/>
        </w:rPr>
        <w:tab/>
        <w:t xml:space="preserve">         </w:t>
      </w:r>
      <w:r w:rsidRPr="00925F8D">
        <w:rPr>
          <w:color w:val="000000" w:themeColor="text1"/>
        </w:rPr>
        <w:tab/>
      </w:r>
      <w:r w:rsidRPr="00925F8D">
        <w:rPr>
          <w:color w:val="000000" w:themeColor="text1"/>
        </w:rPr>
        <w:tab/>
      </w:r>
      <w:r w:rsidRPr="00925F8D">
        <w:rPr>
          <w:color w:val="000000" w:themeColor="text1"/>
        </w:rPr>
        <w:tab/>
      </w:r>
      <w:r w:rsidRPr="00925F8D">
        <w:rPr>
          <w:color w:val="000000" w:themeColor="text1"/>
        </w:rPr>
        <w:tab/>
        <w:t xml:space="preserve">                              </w:t>
      </w:r>
      <w:proofErr w:type="gramStart"/>
      <w:r w:rsidRPr="00925F8D">
        <w:rPr>
          <w:color w:val="000000" w:themeColor="text1"/>
        </w:rPr>
        <w:t xml:space="preserve">   «</w:t>
      </w:r>
      <w:proofErr w:type="gramEnd"/>
      <w:r w:rsidRPr="00925F8D">
        <w:rPr>
          <w:color w:val="000000" w:themeColor="text1"/>
        </w:rPr>
        <w:t>___» ________ 2016 г.</w:t>
      </w:r>
    </w:p>
    <w:p w:rsidR="00925F8D" w:rsidRPr="00925F8D" w:rsidRDefault="00925F8D" w:rsidP="00925F8D">
      <w:pPr>
        <w:pStyle w:val="consplusnonformat0"/>
        <w:tabs>
          <w:tab w:val="left" w:pos="742"/>
        </w:tabs>
        <w:spacing w:before="0" w:after="0"/>
        <w:ind w:left="0" w:right="-55"/>
        <w:contextualSpacing/>
        <w:jc w:val="both"/>
        <w:rPr>
          <w:color w:val="000000" w:themeColor="text1"/>
        </w:rPr>
      </w:pPr>
    </w:p>
    <w:p w:rsidR="00925F8D" w:rsidRPr="00925F8D" w:rsidRDefault="00925F8D" w:rsidP="00925F8D">
      <w:pPr>
        <w:shd w:val="clear" w:color="auto" w:fill="FFFFFF"/>
        <w:tabs>
          <w:tab w:val="left" w:pos="742"/>
          <w:tab w:val="left" w:leader="underscore" w:pos="4829"/>
          <w:tab w:val="left" w:leader="underscore" w:pos="9826"/>
        </w:tabs>
        <w:ind w:firstLine="720"/>
        <w:contextualSpacing/>
        <w:jc w:val="both"/>
        <w:rPr>
          <w:color w:val="000000" w:themeColor="text1"/>
        </w:rPr>
      </w:pPr>
      <w:r w:rsidRPr="00925F8D">
        <w:rPr>
          <w:b/>
          <w:color w:val="000000" w:themeColor="text1"/>
        </w:rPr>
        <w:t xml:space="preserve">Федеральное государственное бюджетное учреждение «Администрация морских портов Охотского моря и Татарского пролива»  </w:t>
      </w:r>
      <w:r w:rsidRPr="00925F8D">
        <w:rPr>
          <w:color w:val="000000" w:themeColor="text1"/>
        </w:rPr>
        <w:t xml:space="preserve">(сокращенное наименование – ФГБУ «АМП Охотского моря и Татарского пролива»), именуемое в дальнейшем </w:t>
      </w:r>
      <w:r w:rsidRPr="00925F8D">
        <w:rPr>
          <w:b/>
          <w:bCs/>
          <w:color w:val="000000" w:themeColor="text1"/>
        </w:rPr>
        <w:t>«Заказчик»</w:t>
      </w:r>
      <w:r w:rsidRPr="00925F8D">
        <w:rPr>
          <w:bCs/>
          <w:color w:val="000000" w:themeColor="text1"/>
        </w:rPr>
        <w:t xml:space="preserve">, </w:t>
      </w:r>
      <w:r w:rsidRPr="00925F8D">
        <w:rPr>
          <w:color w:val="000000" w:themeColor="text1"/>
        </w:rPr>
        <w:t xml:space="preserve">в лице руководителя ФГБУ «АМП Охотского моря и Татарского пролива» Татаринова Николая Петровича, действующего на основании Устава, с одной стороны, и </w:t>
      </w:r>
      <w:r w:rsidRPr="00925F8D">
        <w:rPr>
          <w:b/>
          <w:color w:val="000000" w:themeColor="text1"/>
        </w:rPr>
        <w:t>Общество с ограниченной ответственностью «Практик Центр»</w:t>
      </w:r>
      <w:r w:rsidRPr="00925F8D">
        <w:rPr>
          <w:color w:val="000000" w:themeColor="text1"/>
        </w:rPr>
        <w:t xml:space="preserve"> (сокращенное наименование – ООО «Практик Центр»)</w:t>
      </w:r>
      <w:r w:rsidRPr="00925F8D">
        <w:rPr>
          <w:bCs/>
          <w:color w:val="000000" w:themeColor="text1"/>
        </w:rPr>
        <w:t xml:space="preserve">, </w:t>
      </w:r>
      <w:r w:rsidRPr="00925F8D">
        <w:rPr>
          <w:color w:val="000000" w:themeColor="text1"/>
        </w:rPr>
        <w:t xml:space="preserve">именуемое в дальнейшем </w:t>
      </w:r>
      <w:r w:rsidRPr="00925F8D">
        <w:rPr>
          <w:b/>
          <w:bCs/>
          <w:color w:val="000000" w:themeColor="text1"/>
        </w:rPr>
        <w:t>«Исполнитель»</w:t>
      </w:r>
      <w:r w:rsidRPr="00925F8D">
        <w:rPr>
          <w:bCs/>
          <w:color w:val="000000" w:themeColor="text1"/>
        </w:rPr>
        <w:t xml:space="preserve">, </w:t>
      </w:r>
      <w:r w:rsidRPr="00925F8D">
        <w:rPr>
          <w:color w:val="000000" w:themeColor="text1"/>
        </w:rPr>
        <w:t>в лице директора ООО «Практик Центр» Колмогоровой Светланы Владимировны, действующего на основании Устава, с другой стороны, далее именуемые «Стороны», заключили настоящий договор (далее - договор) о нижеследующем:</w:t>
      </w:r>
    </w:p>
    <w:p w:rsidR="00925F8D" w:rsidRPr="00925F8D" w:rsidRDefault="00925F8D" w:rsidP="00925F8D">
      <w:pPr>
        <w:pStyle w:val="consplusnonformat0"/>
        <w:tabs>
          <w:tab w:val="left" w:pos="742"/>
        </w:tabs>
        <w:spacing w:before="0" w:after="0"/>
        <w:ind w:left="0" w:right="-55" w:firstLine="709"/>
        <w:contextualSpacing/>
        <w:jc w:val="center"/>
        <w:rPr>
          <w:color w:val="000000" w:themeColor="text1"/>
        </w:rPr>
      </w:pPr>
    </w:p>
    <w:p w:rsidR="00925F8D" w:rsidRPr="00925F8D" w:rsidRDefault="00925F8D" w:rsidP="00925F8D">
      <w:pPr>
        <w:pStyle w:val="consplusnonformat0"/>
        <w:tabs>
          <w:tab w:val="left" w:pos="567"/>
        </w:tabs>
        <w:spacing w:before="0" w:after="0"/>
        <w:ind w:left="0" w:right="-55"/>
        <w:contextualSpacing/>
        <w:jc w:val="center"/>
        <w:rPr>
          <w:b/>
          <w:color w:val="000000" w:themeColor="text1"/>
        </w:rPr>
      </w:pPr>
      <w:r w:rsidRPr="00925F8D">
        <w:rPr>
          <w:b/>
          <w:color w:val="000000" w:themeColor="text1"/>
        </w:rPr>
        <w:t>1. Предмет договора</w:t>
      </w:r>
    </w:p>
    <w:p w:rsidR="00925F8D" w:rsidRPr="00925F8D" w:rsidRDefault="00925F8D" w:rsidP="00925F8D">
      <w:pPr>
        <w:pStyle w:val="consplusnonformat0"/>
        <w:tabs>
          <w:tab w:val="left" w:pos="742"/>
        </w:tabs>
        <w:spacing w:before="0" w:after="0"/>
        <w:ind w:left="0" w:right="-55" w:firstLine="709"/>
        <w:contextualSpacing/>
        <w:jc w:val="both"/>
        <w:rPr>
          <w:color w:val="000000" w:themeColor="text1"/>
        </w:rPr>
      </w:pPr>
      <w:r w:rsidRPr="00925F8D">
        <w:rPr>
          <w:color w:val="000000" w:themeColor="text1"/>
        </w:rPr>
        <w:t xml:space="preserve">1.1. Исполнитель принимает на себя обязательства по оказанию услуг по проведению специальной оценки условий труда на рабочих местах Заказчика (далее – услуга) в соответствии с Техническим заданием (Приложение № 1 к настоящему договору), </w:t>
      </w:r>
      <w:r w:rsidRPr="00925F8D">
        <w:rPr>
          <w:snapToGrid w:val="0"/>
          <w:color w:val="000000" w:themeColor="text1"/>
        </w:rPr>
        <w:t xml:space="preserve">Перечнем рабочих мест, подлежащих специальной оценке условий труда в </w:t>
      </w:r>
      <w:r w:rsidRPr="00925F8D">
        <w:rPr>
          <w:color w:val="000000" w:themeColor="text1"/>
        </w:rPr>
        <w:t>ФГБУ «АМП Охотского моря и Татарского пролива» и местом оказания услуг (Приложение № 2 к настоящему договору), а Заказчик обязуется принять и оплатить оказанные услуги в сроки и на условиях, определенных настоящим договором.</w:t>
      </w:r>
    </w:p>
    <w:p w:rsidR="00925F8D" w:rsidRPr="00925F8D" w:rsidRDefault="00925F8D" w:rsidP="00925F8D">
      <w:pPr>
        <w:pStyle w:val="consplusnonformat0"/>
        <w:tabs>
          <w:tab w:val="left" w:pos="742"/>
        </w:tabs>
        <w:spacing w:before="0" w:after="0"/>
        <w:ind w:left="0" w:right="-55" w:firstLine="709"/>
        <w:contextualSpacing/>
        <w:jc w:val="both"/>
        <w:rPr>
          <w:color w:val="000000" w:themeColor="text1"/>
        </w:rPr>
      </w:pPr>
    </w:p>
    <w:p w:rsidR="00925F8D" w:rsidRPr="00925F8D" w:rsidRDefault="00925F8D" w:rsidP="00925F8D">
      <w:pPr>
        <w:pStyle w:val="consplusnonformat0"/>
        <w:tabs>
          <w:tab w:val="left" w:pos="742"/>
        </w:tabs>
        <w:spacing w:before="0" w:after="0"/>
        <w:ind w:left="0" w:right="-55"/>
        <w:contextualSpacing/>
        <w:jc w:val="center"/>
        <w:rPr>
          <w:b/>
          <w:color w:val="000000" w:themeColor="text1"/>
        </w:rPr>
      </w:pPr>
      <w:r w:rsidRPr="00925F8D">
        <w:rPr>
          <w:b/>
          <w:color w:val="000000" w:themeColor="text1"/>
        </w:rPr>
        <w:t>2. Место, срок и объем оказания услуг</w:t>
      </w:r>
    </w:p>
    <w:p w:rsidR="00925F8D" w:rsidRPr="00925F8D" w:rsidRDefault="00925F8D" w:rsidP="00925F8D">
      <w:pPr>
        <w:pStyle w:val="consplusnormal1"/>
        <w:tabs>
          <w:tab w:val="left" w:pos="742"/>
        </w:tabs>
        <w:spacing w:before="0" w:after="0"/>
        <w:ind w:left="0" w:right="-55" w:firstLine="709"/>
        <w:contextualSpacing/>
        <w:jc w:val="both"/>
        <w:rPr>
          <w:color w:val="000000" w:themeColor="text1"/>
        </w:rPr>
      </w:pPr>
      <w:r w:rsidRPr="00925F8D">
        <w:rPr>
          <w:color w:val="000000" w:themeColor="text1"/>
        </w:rPr>
        <w:t>2.1. Место оказания услуг и п</w:t>
      </w:r>
      <w:r w:rsidRPr="00925F8D">
        <w:rPr>
          <w:snapToGrid w:val="0"/>
          <w:color w:val="000000" w:themeColor="text1"/>
        </w:rPr>
        <w:t xml:space="preserve">еречень рабочих мест, подлежащих специальной оценке условий труда в </w:t>
      </w:r>
      <w:r w:rsidRPr="00925F8D">
        <w:rPr>
          <w:color w:val="000000" w:themeColor="text1"/>
        </w:rPr>
        <w:t>ФГБУ «АМП Охотского моря и Татарского пролива»: Приложение № 2 к настоящему договору.</w:t>
      </w:r>
    </w:p>
    <w:p w:rsidR="00925F8D" w:rsidRPr="00925F8D" w:rsidRDefault="00925F8D" w:rsidP="00925F8D">
      <w:pPr>
        <w:pStyle w:val="consplusnormal1"/>
        <w:tabs>
          <w:tab w:val="left" w:pos="742"/>
        </w:tabs>
        <w:spacing w:before="0" w:after="0"/>
        <w:ind w:left="0" w:right="-57" w:firstLine="709"/>
        <w:contextualSpacing/>
        <w:jc w:val="both"/>
        <w:rPr>
          <w:color w:val="000000" w:themeColor="text1"/>
        </w:rPr>
      </w:pPr>
      <w:r w:rsidRPr="00925F8D">
        <w:rPr>
          <w:color w:val="000000" w:themeColor="text1"/>
        </w:rPr>
        <w:t xml:space="preserve">2.2. Объем оказываемых услуг: специальная оценка условий труда 104 (ста четырех) рабочих мест. </w:t>
      </w:r>
    </w:p>
    <w:p w:rsidR="00925F8D" w:rsidRPr="00925F8D" w:rsidRDefault="00925F8D" w:rsidP="00925F8D">
      <w:pPr>
        <w:pStyle w:val="afa"/>
        <w:tabs>
          <w:tab w:val="left" w:pos="742"/>
        </w:tabs>
        <w:spacing w:after="0"/>
        <w:ind w:left="0" w:firstLine="709"/>
        <w:jc w:val="both"/>
        <w:rPr>
          <w:color w:val="000000" w:themeColor="text1"/>
        </w:rPr>
      </w:pPr>
      <w:r w:rsidRPr="00925F8D">
        <w:rPr>
          <w:color w:val="000000" w:themeColor="text1"/>
        </w:rPr>
        <w:t xml:space="preserve">2.3. Срок оказания услуг: в течение 90 (девяносто) календарных дней с момента подписания Сторонами настоящего договора и выполнения Заказчиком обязательств, определенных </w:t>
      </w:r>
      <w:proofErr w:type="spellStart"/>
      <w:r w:rsidRPr="00925F8D">
        <w:rPr>
          <w:color w:val="000000" w:themeColor="text1"/>
        </w:rPr>
        <w:t>пп</w:t>
      </w:r>
      <w:proofErr w:type="spellEnd"/>
      <w:r w:rsidRPr="00925F8D">
        <w:rPr>
          <w:color w:val="000000" w:themeColor="text1"/>
        </w:rPr>
        <w:t xml:space="preserve">. 3.2.2. настоящего договора. </w:t>
      </w:r>
    </w:p>
    <w:p w:rsidR="00925F8D" w:rsidRPr="00925F8D" w:rsidRDefault="00925F8D" w:rsidP="00925F8D">
      <w:pPr>
        <w:pStyle w:val="consplusnormal1"/>
        <w:tabs>
          <w:tab w:val="left" w:pos="742"/>
        </w:tabs>
        <w:spacing w:before="0" w:after="0"/>
        <w:ind w:left="0" w:right="-57" w:firstLine="709"/>
        <w:contextualSpacing/>
        <w:jc w:val="both"/>
        <w:rPr>
          <w:color w:val="000000" w:themeColor="text1"/>
        </w:rPr>
      </w:pPr>
    </w:p>
    <w:p w:rsidR="00925F8D" w:rsidRPr="00925F8D" w:rsidRDefault="00925F8D" w:rsidP="00925F8D">
      <w:pPr>
        <w:pStyle w:val="consplusnormal1"/>
        <w:tabs>
          <w:tab w:val="left" w:pos="742"/>
        </w:tabs>
        <w:spacing w:before="0" w:after="0"/>
        <w:ind w:left="0" w:right="0"/>
        <w:contextualSpacing/>
        <w:jc w:val="center"/>
        <w:rPr>
          <w:b/>
          <w:color w:val="000000" w:themeColor="text1"/>
        </w:rPr>
      </w:pPr>
      <w:r w:rsidRPr="00925F8D">
        <w:rPr>
          <w:b/>
          <w:color w:val="000000" w:themeColor="text1"/>
        </w:rPr>
        <w:t>3. Обязательства Сторон</w:t>
      </w:r>
    </w:p>
    <w:p w:rsidR="00925F8D" w:rsidRPr="00925F8D" w:rsidRDefault="00925F8D" w:rsidP="00925F8D">
      <w:pPr>
        <w:pStyle w:val="afa"/>
        <w:tabs>
          <w:tab w:val="left" w:pos="742"/>
        </w:tabs>
        <w:spacing w:after="0"/>
        <w:ind w:left="0" w:firstLine="709"/>
        <w:jc w:val="both"/>
        <w:rPr>
          <w:snapToGrid w:val="0"/>
        </w:rPr>
      </w:pPr>
      <w:r w:rsidRPr="00925F8D">
        <w:rPr>
          <w:snapToGrid w:val="0"/>
        </w:rPr>
        <w:t>3.1. Обязательства Исполнителя:</w:t>
      </w:r>
    </w:p>
    <w:p w:rsidR="00925F8D" w:rsidRPr="00925F8D" w:rsidRDefault="00925F8D" w:rsidP="00925F8D">
      <w:pPr>
        <w:pStyle w:val="afa"/>
        <w:tabs>
          <w:tab w:val="left" w:pos="742"/>
        </w:tabs>
        <w:spacing w:after="0"/>
        <w:ind w:left="0" w:firstLine="709"/>
        <w:jc w:val="both"/>
        <w:rPr>
          <w:snapToGrid w:val="0"/>
        </w:rPr>
      </w:pPr>
      <w:r w:rsidRPr="00925F8D">
        <w:rPr>
          <w:snapToGrid w:val="0"/>
        </w:rPr>
        <w:t>3.1.1. Оказывать услуги в соответствии с Приложениями №№ 1,2,3 к настоящему договору с надлежащим качеством и в сроки, установленные договором.</w:t>
      </w:r>
    </w:p>
    <w:p w:rsidR="00925F8D" w:rsidRPr="00925F8D" w:rsidRDefault="00925F8D" w:rsidP="00925F8D">
      <w:pPr>
        <w:pStyle w:val="afa"/>
        <w:tabs>
          <w:tab w:val="left" w:pos="742"/>
        </w:tabs>
        <w:spacing w:after="0"/>
        <w:ind w:left="0" w:firstLine="709"/>
        <w:jc w:val="both"/>
        <w:rPr>
          <w:snapToGrid w:val="0"/>
          <w:color w:val="000000" w:themeColor="text1"/>
        </w:rPr>
      </w:pPr>
      <w:r w:rsidRPr="00925F8D">
        <w:rPr>
          <w:snapToGrid w:val="0"/>
          <w:color w:val="000000" w:themeColor="text1"/>
        </w:rPr>
        <w:t>3.1.2. Приступить к оказанию услуг с момента подписания Сторонами настоящего договора и получения документов и сведений согласно Приложения № 3. Передача указанных документов и сведений оформляется актом приема-передачи документов (сведений).</w:t>
      </w:r>
    </w:p>
    <w:p w:rsidR="00925F8D" w:rsidRPr="00925F8D" w:rsidRDefault="00925F8D" w:rsidP="00925F8D">
      <w:pPr>
        <w:pStyle w:val="afa"/>
        <w:tabs>
          <w:tab w:val="left" w:pos="742"/>
        </w:tabs>
        <w:spacing w:after="0"/>
        <w:ind w:left="0" w:firstLine="709"/>
        <w:jc w:val="both"/>
        <w:rPr>
          <w:snapToGrid w:val="0"/>
        </w:rPr>
      </w:pPr>
      <w:r w:rsidRPr="00925F8D">
        <w:rPr>
          <w:snapToGrid w:val="0"/>
        </w:rPr>
        <w:t>3.1.</w:t>
      </w:r>
      <w:r w:rsidRPr="00925F8D">
        <w:rPr>
          <w:snapToGrid w:val="0"/>
          <w:color w:val="000000" w:themeColor="text1"/>
        </w:rPr>
        <w:t>3</w:t>
      </w:r>
      <w:r w:rsidRPr="00925F8D">
        <w:rPr>
          <w:snapToGrid w:val="0"/>
        </w:rPr>
        <w:t>. На период оказания услуг обеспечить целостность объектов и сохранность имущества Заказчика.</w:t>
      </w:r>
    </w:p>
    <w:p w:rsidR="00925F8D" w:rsidRPr="00925F8D" w:rsidRDefault="00925F8D" w:rsidP="00925F8D">
      <w:pPr>
        <w:pStyle w:val="afa"/>
        <w:tabs>
          <w:tab w:val="left" w:pos="742"/>
        </w:tabs>
        <w:spacing w:after="0"/>
        <w:ind w:left="0" w:firstLine="709"/>
        <w:jc w:val="both"/>
        <w:rPr>
          <w:snapToGrid w:val="0"/>
        </w:rPr>
      </w:pPr>
      <w:r w:rsidRPr="00925F8D">
        <w:rPr>
          <w:snapToGrid w:val="0"/>
        </w:rPr>
        <w:t xml:space="preserve">3.1.4. В течение 2 (двух) рабочих дней с момента подписания договора предоставить на утверждение Заказчику график </w:t>
      </w:r>
      <w:r w:rsidRPr="00925F8D">
        <w:rPr>
          <w:color w:val="000000" w:themeColor="text1"/>
        </w:rPr>
        <w:t>проведения специальной оценки условий труда</w:t>
      </w:r>
      <w:r w:rsidRPr="00925F8D">
        <w:rPr>
          <w:snapToGrid w:val="0"/>
        </w:rPr>
        <w:t>.</w:t>
      </w:r>
    </w:p>
    <w:p w:rsidR="00925F8D" w:rsidRPr="00925F8D" w:rsidRDefault="00925F8D" w:rsidP="00925F8D">
      <w:pPr>
        <w:pStyle w:val="afa"/>
        <w:tabs>
          <w:tab w:val="left" w:pos="742"/>
        </w:tabs>
        <w:spacing w:after="0"/>
        <w:ind w:left="0" w:firstLine="709"/>
        <w:jc w:val="both"/>
        <w:rPr>
          <w:snapToGrid w:val="0"/>
        </w:rPr>
      </w:pPr>
      <w:r w:rsidRPr="00925F8D">
        <w:rPr>
          <w:snapToGrid w:val="0"/>
        </w:rPr>
        <w:t xml:space="preserve">3.1.5. Оказывать услуги на основе утвержденного Заказчиком графика </w:t>
      </w:r>
      <w:r w:rsidRPr="00925F8D">
        <w:rPr>
          <w:color w:val="000000" w:themeColor="text1"/>
        </w:rPr>
        <w:t>проведения специальной оценки условий труда</w:t>
      </w:r>
      <w:r w:rsidRPr="00925F8D">
        <w:rPr>
          <w:snapToGrid w:val="0"/>
        </w:rPr>
        <w:t xml:space="preserve"> в соответствии с </w:t>
      </w:r>
      <w:proofErr w:type="spellStart"/>
      <w:r w:rsidRPr="00925F8D">
        <w:rPr>
          <w:snapToGrid w:val="0"/>
        </w:rPr>
        <w:t>пп</w:t>
      </w:r>
      <w:proofErr w:type="spellEnd"/>
      <w:r w:rsidRPr="00925F8D">
        <w:rPr>
          <w:snapToGrid w:val="0"/>
        </w:rPr>
        <w:t>. 5</w:t>
      </w:r>
      <w:r w:rsidRPr="00925F8D">
        <w:rPr>
          <w:snapToGrid w:val="0"/>
          <w:color w:val="000000" w:themeColor="text1"/>
        </w:rPr>
        <w:t>.3.</w:t>
      </w:r>
      <w:r w:rsidRPr="00925F8D">
        <w:rPr>
          <w:snapToGrid w:val="0"/>
        </w:rPr>
        <w:t xml:space="preserve"> договора.</w:t>
      </w:r>
    </w:p>
    <w:p w:rsidR="00925F8D" w:rsidRPr="00925F8D" w:rsidRDefault="00925F8D" w:rsidP="00925F8D">
      <w:pPr>
        <w:pStyle w:val="afa"/>
        <w:tabs>
          <w:tab w:val="left" w:pos="742"/>
        </w:tabs>
        <w:spacing w:after="0"/>
        <w:ind w:left="0" w:firstLine="709"/>
        <w:jc w:val="both"/>
        <w:rPr>
          <w:snapToGrid w:val="0"/>
        </w:rPr>
      </w:pPr>
      <w:r w:rsidRPr="00925F8D">
        <w:rPr>
          <w:snapToGrid w:val="0"/>
        </w:rPr>
        <w:t>3.1.6. В сроки, определенные настоящим договором, устранять выявленные Заказчиком недостатки, допущенные в ходе исполнения обязательств по договору.</w:t>
      </w:r>
    </w:p>
    <w:p w:rsidR="00925F8D" w:rsidRPr="00925F8D" w:rsidRDefault="00925F8D" w:rsidP="00925F8D">
      <w:pPr>
        <w:pStyle w:val="afa"/>
        <w:tabs>
          <w:tab w:val="left" w:pos="742"/>
        </w:tabs>
        <w:spacing w:after="0"/>
        <w:ind w:left="0" w:firstLine="709"/>
        <w:jc w:val="both"/>
        <w:rPr>
          <w:snapToGrid w:val="0"/>
        </w:rPr>
      </w:pPr>
      <w:r w:rsidRPr="00925F8D">
        <w:rPr>
          <w:snapToGrid w:val="0"/>
        </w:rPr>
        <w:t>3.1.7. В случае причинения вреда объектам и имуществу Заказчика или третьих лиц в связи с оказанием услуг, возмещать стоимость соответствующего имущества и восстановительных работ в полном объеме в течение 5 (пяти) рабочих дней со дня установления факта причинения вреда имуществу и получения соответствующего счета от Заказчика.</w:t>
      </w:r>
    </w:p>
    <w:p w:rsidR="00925F8D" w:rsidRPr="00925F8D" w:rsidRDefault="00925F8D" w:rsidP="00925F8D">
      <w:pPr>
        <w:pStyle w:val="afa"/>
        <w:tabs>
          <w:tab w:val="left" w:pos="742"/>
        </w:tabs>
        <w:spacing w:after="0"/>
        <w:ind w:left="0" w:firstLine="709"/>
        <w:jc w:val="both"/>
        <w:rPr>
          <w:snapToGrid w:val="0"/>
        </w:rPr>
      </w:pPr>
      <w:r w:rsidRPr="00925F8D">
        <w:rPr>
          <w:snapToGrid w:val="0"/>
        </w:rPr>
        <w:t xml:space="preserve">3.1.8. Соблюдать условия конфиденциальности, оговоренные в п. </w:t>
      </w:r>
      <w:r w:rsidRPr="00925F8D">
        <w:rPr>
          <w:snapToGrid w:val="0"/>
          <w:color w:val="000000" w:themeColor="text1"/>
        </w:rPr>
        <w:t>10</w:t>
      </w:r>
      <w:r w:rsidRPr="00925F8D">
        <w:rPr>
          <w:snapToGrid w:val="0"/>
        </w:rPr>
        <w:t xml:space="preserve"> договора.</w:t>
      </w:r>
    </w:p>
    <w:p w:rsidR="00925F8D" w:rsidRPr="00925F8D" w:rsidRDefault="00925F8D" w:rsidP="00925F8D">
      <w:pPr>
        <w:pStyle w:val="afa"/>
        <w:tabs>
          <w:tab w:val="left" w:pos="742"/>
        </w:tabs>
        <w:spacing w:after="0"/>
        <w:ind w:left="0" w:firstLine="709"/>
        <w:jc w:val="both"/>
        <w:rPr>
          <w:snapToGrid w:val="0"/>
        </w:rPr>
      </w:pPr>
      <w:r w:rsidRPr="00925F8D">
        <w:rPr>
          <w:snapToGrid w:val="0"/>
        </w:rPr>
        <w:lastRenderedPageBreak/>
        <w:t>3.1.9. Выполнять обязательства качественно и в полном объеме, в соответствии с требованиями договора.</w:t>
      </w:r>
    </w:p>
    <w:p w:rsidR="00925F8D" w:rsidRPr="00925F8D" w:rsidRDefault="00925F8D" w:rsidP="00925F8D">
      <w:pPr>
        <w:shd w:val="clear" w:color="auto" w:fill="FFFFFF"/>
        <w:tabs>
          <w:tab w:val="left" w:pos="742"/>
        </w:tabs>
        <w:ind w:firstLine="709"/>
        <w:jc w:val="both"/>
        <w:rPr>
          <w:rFonts w:eastAsia="Calibri"/>
          <w:color w:val="000000" w:themeColor="text1"/>
          <w:lang w:eastAsia="ar-SA"/>
        </w:rPr>
      </w:pPr>
      <w:r w:rsidRPr="00925F8D">
        <w:rPr>
          <w:rFonts w:eastAsia="Calibri"/>
          <w:color w:val="000000" w:themeColor="text1"/>
          <w:lang w:eastAsia="ar-SA"/>
        </w:rPr>
        <w:t xml:space="preserve">3.1.10. </w:t>
      </w:r>
      <w:r w:rsidRPr="00925F8D">
        <w:rPr>
          <w:color w:val="000000" w:themeColor="text1"/>
        </w:rPr>
        <w:t xml:space="preserve">Взаимодействовать с ответственным за исполнение настоящего договора лицом со стороны Заказчика. Ответственным лицом со стороны Заказчика является ведущий специалист по техническому контролю, ОТ и ТБ </w:t>
      </w:r>
      <w:proofErr w:type="spellStart"/>
      <w:r w:rsidRPr="00925F8D">
        <w:rPr>
          <w:color w:val="000000" w:themeColor="text1"/>
        </w:rPr>
        <w:t>Декин</w:t>
      </w:r>
      <w:proofErr w:type="spellEnd"/>
      <w:r w:rsidRPr="00925F8D">
        <w:rPr>
          <w:color w:val="000000" w:themeColor="text1"/>
        </w:rPr>
        <w:t xml:space="preserve"> Алексей Михайлович, </w:t>
      </w:r>
      <w:r w:rsidRPr="00925F8D">
        <w:rPr>
          <w:rStyle w:val="FontStyle13"/>
          <w:color w:val="000000" w:themeColor="text1"/>
          <w:sz w:val="24"/>
        </w:rPr>
        <w:t xml:space="preserve">тел. (42137) 7-04-89, </w:t>
      </w:r>
      <w:r w:rsidRPr="00925F8D">
        <w:rPr>
          <w:color w:val="000000" w:themeColor="text1"/>
          <w:lang w:val="en-US"/>
        </w:rPr>
        <w:t>e</w:t>
      </w:r>
      <w:r w:rsidRPr="00925F8D">
        <w:rPr>
          <w:color w:val="000000" w:themeColor="text1"/>
        </w:rPr>
        <w:t>-</w:t>
      </w:r>
      <w:r w:rsidRPr="00925F8D">
        <w:rPr>
          <w:color w:val="000000" w:themeColor="text1"/>
          <w:lang w:val="en-US"/>
        </w:rPr>
        <w:t>mail</w:t>
      </w:r>
      <w:r w:rsidRPr="00925F8D">
        <w:rPr>
          <w:color w:val="000000" w:themeColor="text1"/>
        </w:rPr>
        <w:t>: amdekin@ampvanino.ru.</w:t>
      </w:r>
    </w:p>
    <w:p w:rsidR="00925F8D" w:rsidRPr="00925F8D" w:rsidRDefault="00925F8D" w:rsidP="00925F8D">
      <w:pPr>
        <w:pStyle w:val="afa"/>
        <w:tabs>
          <w:tab w:val="left" w:pos="742"/>
        </w:tabs>
        <w:spacing w:after="0"/>
        <w:ind w:left="0" w:firstLine="709"/>
        <w:jc w:val="both"/>
        <w:rPr>
          <w:snapToGrid w:val="0"/>
        </w:rPr>
      </w:pPr>
      <w:r w:rsidRPr="00925F8D">
        <w:rPr>
          <w:snapToGrid w:val="0"/>
        </w:rPr>
        <w:t>3.2. Обязательства Заказчика:</w:t>
      </w:r>
    </w:p>
    <w:p w:rsidR="00925F8D" w:rsidRPr="00925F8D" w:rsidRDefault="00925F8D" w:rsidP="00925F8D">
      <w:pPr>
        <w:pStyle w:val="afa"/>
        <w:tabs>
          <w:tab w:val="left" w:pos="742"/>
        </w:tabs>
        <w:spacing w:after="0"/>
        <w:ind w:left="0" w:firstLine="709"/>
        <w:jc w:val="both"/>
        <w:rPr>
          <w:snapToGrid w:val="0"/>
        </w:rPr>
      </w:pPr>
      <w:r w:rsidRPr="00925F8D">
        <w:rPr>
          <w:snapToGrid w:val="0"/>
        </w:rPr>
        <w:t>3.2.1. На весь период оказания услуг предоставить доступ специалистов и транспорта Исполнителя к рабочим местам, подлежащим оценке условий труда.</w:t>
      </w:r>
    </w:p>
    <w:p w:rsidR="00925F8D" w:rsidRPr="00925F8D" w:rsidRDefault="00925F8D" w:rsidP="00925F8D">
      <w:pPr>
        <w:pStyle w:val="afa"/>
        <w:tabs>
          <w:tab w:val="left" w:pos="742"/>
        </w:tabs>
        <w:spacing w:after="0"/>
        <w:ind w:left="0" w:firstLine="709"/>
        <w:jc w:val="both"/>
        <w:rPr>
          <w:snapToGrid w:val="0"/>
        </w:rPr>
      </w:pPr>
      <w:r w:rsidRPr="00925F8D">
        <w:rPr>
          <w:snapToGrid w:val="0"/>
        </w:rPr>
        <w:t>3.2.2. В течение 10 (десяти) рабочих дней с даты подписания Сторонами договора предоставить Исполнителю документы и сведения, указанные в Приложении № 3 к настоящему договору.</w:t>
      </w:r>
    </w:p>
    <w:p w:rsidR="00925F8D" w:rsidRPr="00925F8D" w:rsidRDefault="00925F8D" w:rsidP="00925F8D">
      <w:pPr>
        <w:pStyle w:val="afa"/>
        <w:tabs>
          <w:tab w:val="left" w:pos="742"/>
        </w:tabs>
        <w:spacing w:after="0"/>
        <w:ind w:left="0" w:firstLine="709"/>
        <w:jc w:val="both"/>
        <w:rPr>
          <w:snapToGrid w:val="0"/>
        </w:rPr>
      </w:pPr>
      <w:r w:rsidRPr="00925F8D">
        <w:rPr>
          <w:snapToGrid w:val="0"/>
        </w:rPr>
        <w:t>3.2.3. Оплатить и принять оказанные услуги в порядке, установленном договором.</w:t>
      </w:r>
    </w:p>
    <w:p w:rsidR="00925F8D" w:rsidRPr="00925F8D" w:rsidRDefault="00925F8D" w:rsidP="00925F8D">
      <w:pPr>
        <w:shd w:val="clear" w:color="auto" w:fill="FFFFFF"/>
        <w:tabs>
          <w:tab w:val="left" w:pos="742"/>
        </w:tabs>
        <w:ind w:firstLine="709"/>
        <w:jc w:val="both"/>
        <w:rPr>
          <w:rFonts w:eastAsia="Calibri"/>
          <w:color w:val="000000" w:themeColor="text1"/>
          <w:lang w:eastAsia="ar-SA"/>
        </w:rPr>
      </w:pPr>
      <w:r w:rsidRPr="00925F8D">
        <w:rPr>
          <w:rFonts w:eastAsia="Calibri"/>
          <w:color w:val="000000" w:themeColor="text1"/>
          <w:lang w:eastAsia="ar-SA"/>
        </w:rPr>
        <w:t xml:space="preserve">3.2.4. </w:t>
      </w:r>
      <w:r w:rsidRPr="00925F8D">
        <w:rPr>
          <w:color w:val="000000" w:themeColor="text1"/>
        </w:rPr>
        <w:t xml:space="preserve">Взаимодействовать с ответственным за исполнение настоящего договора лицом со стороны Исполнителя. Ответственным лицом со стороны Исполнителя является </w:t>
      </w:r>
      <w:r w:rsidR="007A11BC">
        <w:rPr>
          <w:color w:val="000000" w:themeColor="text1"/>
        </w:rPr>
        <w:t>директор ООО «Практик Центр» Колмогорова Светлана Владимировна</w:t>
      </w:r>
      <w:r w:rsidR="007A11BC" w:rsidRPr="005D66E0">
        <w:rPr>
          <w:color w:val="000000" w:themeColor="text1"/>
        </w:rPr>
        <w:t xml:space="preserve">, </w:t>
      </w:r>
      <w:r w:rsidR="007A11BC" w:rsidRPr="005D66E0">
        <w:rPr>
          <w:rStyle w:val="FontStyle13"/>
          <w:color w:val="000000" w:themeColor="text1"/>
        </w:rPr>
        <w:t xml:space="preserve">тел. </w:t>
      </w:r>
      <w:r w:rsidR="007A11BC" w:rsidRPr="000D4E5E">
        <w:rPr>
          <w:bCs/>
          <w:color w:val="000000" w:themeColor="text1"/>
          <w:spacing w:val="-3"/>
          <w:lang w:val="en-US"/>
        </w:rPr>
        <w:t>(4212) 704-804</w:t>
      </w:r>
      <w:r w:rsidR="007A11BC" w:rsidRPr="000D4E5E">
        <w:rPr>
          <w:rStyle w:val="FontStyle13"/>
          <w:color w:val="000000" w:themeColor="text1"/>
          <w:lang w:val="en-US"/>
        </w:rPr>
        <w:t xml:space="preserve">, </w:t>
      </w:r>
      <w:r w:rsidR="007A11BC" w:rsidRPr="005D66E0">
        <w:rPr>
          <w:color w:val="000000" w:themeColor="text1"/>
          <w:lang w:val="en-US"/>
        </w:rPr>
        <w:t>e</w:t>
      </w:r>
      <w:r w:rsidR="007A11BC" w:rsidRPr="000D4E5E">
        <w:rPr>
          <w:color w:val="000000" w:themeColor="text1"/>
          <w:lang w:val="en-US"/>
        </w:rPr>
        <w:t>-</w:t>
      </w:r>
      <w:r w:rsidR="007A11BC" w:rsidRPr="005D66E0">
        <w:rPr>
          <w:color w:val="000000" w:themeColor="text1"/>
          <w:lang w:val="en-US"/>
        </w:rPr>
        <w:t>mail</w:t>
      </w:r>
      <w:r w:rsidR="007A11BC" w:rsidRPr="000D4E5E">
        <w:rPr>
          <w:color w:val="000000" w:themeColor="text1"/>
          <w:lang w:val="en-US"/>
        </w:rPr>
        <w:t xml:space="preserve">: </w:t>
      </w:r>
      <w:r w:rsidR="007A11BC" w:rsidRPr="00483F54">
        <w:rPr>
          <w:rFonts w:eastAsia="Times New Roman" w:cs="Times New Roman"/>
          <w:kern w:val="0"/>
          <w:lang w:val="en-US" w:eastAsia="ru-RU" w:bidi="ar-SA"/>
        </w:rPr>
        <w:t>p-centre.khv@mail.ru</w:t>
      </w:r>
      <w:r w:rsidR="007A11BC" w:rsidRPr="000D4E5E">
        <w:rPr>
          <w:color w:val="000000" w:themeColor="text1"/>
          <w:lang w:val="en-US"/>
        </w:rPr>
        <w:t>.</w:t>
      </w:r>
    </w:p>
    <w:p w:rsidR="00925F8D" w:rsidRPr="00925F8D" w:rsidRDefault="00925F8D" w:rsidP="00925F8D">
      <w:pPr>
        <w:pStyle w:val="consplusnormal1"/>
        <w:tabs>
          <w:tab w:val="left" w:pos="742"/>
        </w:tabs>
        <w:spacing w:before="0" w:after="0"/>
        <w:ind w:left="0" w:right="0" w:firstLine="709"/>
        <w:contextualSpacing/>
        <w:jc w:val="both"/>
        <w:rPr>
          <w:color w:val="000000" w:themeColor="text1"/>
        </w:rPr>
      </w:pPr>
    </w:p>
    <w:p w:rsidR="00925F8D" w:rsidRPr="00925F8D" w:rsidRDefault="00925F8D" w:rsidP="00925F8D">
      <w:pPr>
        <w:pStyle w:val="consplusnormal1"/>
        <w:tabs>
          <w:tab w:val="left" w:pos="742"/>
        </w:tabs>
        <w:spacing w:before="120" w:after="0"/>
        <w:ind w:left="0" w:right="0"/>
        <w:contextualSpacing/>
        <w:jc w:val="center"/>
        <w:rPr>
          <w:b/>
          <w:color w:val="000000" w:themeColor="text1"/>
        </w:rPr>
      </w:pPr>
      <w:r w:rsidRPr="00925F8D">
        <w:rPr>
          <w:b/>
          <w:color w:val="000000" w:themeColor="text1"/>
        </w:rPr>
        <w:t>4. Цена договора и порядок расчетов</w:t>
      </w:r>
    </w:p>
    <w:p w:rsidR="007A11BC" w:rsidRPr="00BD3974" w:rsidRDefault="00925F8D" w:rsidP="007A11BC">
      <w:pPr>
        <w:pStyle w:val="af9"/>
        <w:tabs>
          <w:tab w:val="left" w:pos="742"/>
        </w:tabs>
        <w:ind w:firstLine="709"/>
        <w:jc w:val="both"/>
        <w:rPr>
          <w:color w:val="000000" w:themeColor="text1"/>
          <w:szCs w:val="24"/>
        </w:rPr>
      </w:pPr>
      <w:r w:rsidRPr="00925F8D">
        <w:rPr>
          <w:color w:val="000000" w:themeColor="text1"/>
          <w:szCs w:val="24"/>
        </w:rPr>
        <w:t xml:space="preserve">4.1. </w:t>
      </w:r>
      <w:r w:rsidR="007A11BC" w:rsidRPr="002D4860">
        <w:rPr>
          <w:color w:val="000000" w:themeColor="text1"/>
          <w:szCs w:val="24"/>
        </w:rPr>
        <w:t xml:space="preserve">Цена настоящего договора составляет </w:t>
      </w:r>
      <w:r w:rsidR="007A11BC">
        <w:rPr>
          <w:color w:val="000000" w:themeColor="text1"/>
          <w:szCs w:val="24"/>
        </w:rPr>
        <w:t>208000</w:t>
      </w:r>
      <w:r w:rsidR="007A11BC" w:rsidRPr="002D4860">
        <w:rPr>
          <w:color w:val="000000" w:themeColor="text1"/>
          <w:szCs w:val="24"/>
        </w:rPr>
        <w:t xml:space="preserve"> (</w:t>
      </w:r>
      <w:r w:rsidR="007A11BC">
        <w:rPr>
          <w:color w:val="000000" w:themeColor="text1"/>
          <w:szCs w:val="24"/>
        </w:rPr>
        <w:t>Двести восемь тысяч</w:t>
      </w:r>
      <w:r w:rsidR="007A11BC" w:rsidRPr="002D4860">
        <w:rPr>
          <w:color w:val="000000" w:themeColor="text1"/>
          <w:szCs w:val="24"/>
        </w:rPr>
        <w:t xml:space="preserve">) рублей 00 копеек, НДС </w:t>
      </w:r>
      <w:r w:rsidR="007A11BC">
        <w:rPr>
          <w:color w:val="000000" w:themeColor="text1"/>
          <w:szCs w:val="24"/>
        </w:rPr>
        <w:t>не облагается</w:t>
      </w:r>
      <w:r w:rsidR="007A11BC" w:rsidRPr="00BD3974">
        <w:rPr>
          <w:color w:val="000000"/>
          <w:szCs w:val="24"/>
        </w:rPr>
        <w:t>.</w:t>
      </w:r>
      <w:r w:rsidR="007A11BC" w:rsidRPr="00BD3974">
        <w:rPr>
          <w:color w:val="000000" w:themeColor="text1"/>
          <w:szCs w:val="24"/>
        </w:rPr>
        <w:t xml:space="preserve"> </w:t>
      </w:r>
    </w:p>
    <w:p w:rsidR="00925F8D" w:rsidRPr="00925F8D" w:rsidRDefault="00925F8D" w:rsidP="00925F8D">
      <w:pPr>
        <w:pStyle w:val="af9"/>
        <w:tabs>
          <w:tab w:val="left" w:pos="742"/>
        </w:tabs>
        <w:ind w:firstLine="709"/>
        <w:jc w:val="both"/>
        <w:rPr>
          <w:color w:val="000000" w:themeColor="text1"/>
          <w:szCs w:val="24"/>
        </w:rPr>
      </w:pPr>
      <w:r w:rsidRPr="00925F8D">
        <w:rPr>
          <w:color w:val="000000" w:themeColor="text1"/>
          <w:szCs w:val="24"/>
        </w:rPr>
        <w:t xml:space="preserve">Цена договора является твердой и не подлежит изменению на протяжении всего срока действия договора. </w:t>
      </w:r>
    </w:p>
    <w:p w:rsidR="00925F8D" w:rsidRPr="00925F8D" w:rsidRDefault="00925F8D" w:rsidP="00925F8D">
      <w:pPr>
        <w:pStyle w:val="af9"/>
        <w:ind w:firstLine="709"/>
        <w:jc w:val="both"/>
        <w:rPr>
          <w:i/>
          <w:color w:val="000000" w:themeColor="text1"/>
          <w:szCs w:val="24"/>
        </w:rPr>
      </w:pPr>
      <w:r w:rsidRPr="00925F8D">
        <w:rPr>
          <w:color w:val="000000" w:themeColor="text1"/>
          <w:szCs w:val="24"/>
        </w:rPr>
        <w:t xml:space="preserve">4.2. </w:t>
      </w:r>
      <w:r w:rsidRPr="00925F8D">
        <w:rPr>
          <w:szCs w:val="24"/>
        </w:rPr>
        <w:t xml:space="preserve">Расчеты между Сторонами по настоящему Договору производятся в безналичной форме платежным поручением. Исполнитель выставляет Заказчику счет на оплату за фактически выполненные услуги на основании подписанного Сторонами </w:t>
      </w:r>
      <w:r w:rsidRPr="00925F8D">
        <w:rPr>
          <w:color w:val="000000" w:themeColor="text1"/>
          <w:szCs w:val="24"/>
        </w:rPr>
        <w:t>акта об оказании услуг</w:t>
      </w:r>
      <w:r w:rsidRPr="00925F8D">
        <w:rPr>
          <w:szCs w:val="24"/>
        </w:rPr>
        <w:t xml:space="preserve">. Заказчик в течение 10 (десяти) рабочих дней со дня получения от Исполнителя счета на оплату </w:t>
      </w:r>
      <w:r w:rsidRPr="00925F8D">
        <w:rPr>
          <w:color w:val="000000" w:themeColor="text1"/>
          <w:szCs w:val="24"/>
        </w:rPr>
        <w:t xml:space="preserve">производит оплату по платежным реквизитам, указанным в счете на оплату. </w:t>
      </w:r>
    </w:p>
    <w:p w:rsidR="00925F8D" w:rsidRPr="00925F8D" w:rsidRDefault="00925F8D" w:rsidP="00925F8D">
      <w:pPr>
        <w:tabs>
          <w:tab w:val="left" w:pos="742"/>
        </w:tabs>
        <w:ind w:firstLine="709"/>
        <w:jc w:val="both"/>
        <w:rPr>
          <w:color w:val="000000"/>
        </w:rPr>
      </w:pPr>
      <w:r w:rsidRPr="00925F8D">
        <w:rPr>
          <w:bCs/>
          <w:color w:val="000000"/>
        </w:rPr>
        <w:t xml:space="preserve">4.3. Стоимость услуг, оказанных по настоящему договору, должна включать в себя все расходы </w:t>
      </w:r>
      <w:r w:rsidRPr="00925F8D">
        <w:rPr>
          <w:color w:val="000000"/>
        </w:rPr>
        <w:t xml:space="preserve">Исполнителя, в том числе налоги, пошлины, таможенные платежи, страхование, командировочные расходы персонала и прочие сборы, которые Исполнитель должен оплачивать в соответствии с условиями договора или на иных основаниях. </w:t>
      </w:r>
    </w:p>
    <w:p w:rsidR="00925F8D" w:rsidRPr="00925F8D" w:rsidRDefault="00925F8D" w:rsidP="00925F8D">
      <w:pPr>
        <w:tabs>
          <w:tab w:val="left" w:pos="742"/>
        </w:tabs>
        <w:ind w:firstLine="709"/>
        <w:jc w:val="both"/>
        <w:rPr>
          <w:color w:val="000000"/>
        </w:rPr>
      </w:pPr>
      <w:r w:rsidRPr="00925F8D">
        <w:rPr>
          <w:color w:val="000000"/>
        </w:rPr>
        <w:t>4.4. Услуги, оказанные Исполнителем с отклонениями от условий настоящего договора, не подлежат оплате Заказчиком до устранения отклонений.</w:t>
      </w:r>
    </w:p>
    <w:p w:rsidR="00925F8D" w:rsidRPr="00925F8D" w:rsidRDefault="00925F8D" w:rsidP="00925F8D">
      <w:pPr>
        <w:pStyle w:val="consplusnormal1"/>
        <w:tabs>
          <w:tab w:val="left" w:pos="742"/>
        </w:tabs>
        <w:spacing w:before="0" w:after="0"/>
        <w:ind w:left="0" w:right="0"/>
        <w:contextualSpacing/>
        <w:jc w:val="center"/>
        <w:rPr>
          <w:b/>
          <w:color w:val="000000" w:themeColor="text1"/>
        </w:rPr>
      </w:pPr>
    </w:p>
    <w:p w:rsidR="00925F8D" w:rsidRPr="00925F8D" w:rsidRDefault="00925F8D" w:rsidP="00925F8D">
      <w:pPr>
        <w:tabs>
          <w:tab w:val="left" w:pos="742"/>
        </w:tabs>
        <w:jc w:val="center"/>
        <w:rPr>
          <w:rFonts w:cs="Times New Roman"/>
          <w:b/>
        </w:rPr>
      </w:pPr>
      <w:r w:rsidRPr="00925F8D">
        <w:rPr>
          <w:rFonts w:cs="Times New Roman"/>
          <w:b/>
        </w:rPr>
        <w:t>5. Условия оказания услуг</w:t>
      </w:r>
    </w:p>
    <w:p w:rsidR="00925F8D" w:rsidRPr="00925F8D" w:rsidRDefault="00925F8D" w:rsidP="00925F8D">
      <w:pPr>
        <w:pStyle w:val="aff"/>
        <w:tabs>
          <w:tab w:val="left" w:pos="7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Cs w:val="24"/>
        </w:rPr>
      </w:pPr>
      <w:r w:rsidRPr="00925F8D">
        <w:rPr>
          <w:spacing w:val="-6"/>
          <w:szCs w:val="24"/>
        </w:rPr>
        <w:tab/>
        <w:t>5.1.</w:t>
      </w:r>
      <w:r w:rsidRPr="00925F8D">
        <w:rPr>
          <w:szCs w:val="24"/>
        </w:rPr>
        <w:t xml:space="preserve"> Качество оказанных услуг должно соответствовать требованиям действующих на территории Российской Федерации законов, Приказов, СНиПов, ГОСТов и других нормативных документов.</w:t>
      </w:r>
    </w:p>
    <w:p w:rsidR="00925F8D" w:rsidRPr="00925F8D" w:rsidRDefault="00925F8D" w:rsidP="00925F8D">
      <w:pPr>
        <w:tabs>
          <w:tab w:val="left" w:pos="742"/>
        </w:tabs>
        <w:ind w:firstLine="708"/>
        <w:contextualSpacing/>
        <w:jc w:val="both"/>
        <w:rPr>
          <w:rFonts w:cs="Times New Roman"/>
        </w:rPr>
      </w:pPr>
      <w:r w:rsidRPr="00925F8D">
        <w:rPr>
          <w:rFonts w:cs="Times New Roman"/>
        </w:rPr>
        <w:t xml:space="preserve">5.2. При оказании услуг </w:t>
      </w:r>
      <w:r w:rsidRPr="00925F8D">
        <w:rPr>
          <w:rFonts w:cs="Times New Roman"/>
          <w:spacing w:val="-6"/>
        </w:rPr>
        <w:t>Исполнитель обеспечивает соблюдение установленных правил техники безопасности, противопожарных мероприятий и мероприятий по охране окружающей среды. В ходе оказания услуг</w:t>
      </w:r>
      <w:r w:rsidRPr="00925F8D">
        <w:rPr>
          <w:rFonts w:cs="Times New Roman"/>
        </w:rPr>
        <w:t xml:space="preserve"> </w:t>
      </w:r>
      <w:r w:rsidRPr="00925F8D">
        <w:rPr>
          <w:rFonts w:cs="Times New Roman"/>
          <w:spacing w:val="-6"/>
        </w:rPr>
        <w:t xml:space="preserve">должны применяться безопасные и эффективные методы. </w:t>
      </w:r>
      <w:r w:rsidRPr="00925F8D">
        <w:rPr>
          <w:rFonts w:cs="Times New Roman"/>
        </w:rPr>
        <w:t>При оказании услуг должны быть обеспечены: безопасность жизни, здоровья сотрудников отделов Заказчика, целостность и сохранность имущества Заказчика. Все услуги должны оказываться с соблюдением экологических мероприятий согласно СНиПов, санитарно-гигиеническим нормам и другим действующим документам по обеспечению экологической безопасности при оказании услуг.</w:t>
      </w:r>
    </w:p>
    <w:p w:rsidR="00925F8D" w:rsidRPr="00925F8D" w:rsidRDefault="00925F8D" w:rsidP="00925F8D">
      <w:pPr>
        <w:pStyle w:val="210"/>
        <w:tabs>
          <w:tab w:val="left" w:pos="742"/>
        </w:tabs>
        <w:ind w:left="0" w:firstLine="709"/>
        <w:jc w:val="both"/>
        <w:rPr>
          <w:rFonts w:ascii="Times New Roman" w:hAnsi="Times New Roman"/>
          <w:spacing w:val="-6"/>
          <w:sz w:val="24"/>
          <w:szCs w:val="24"/>
        </w:rPr>
      </w:pPr>
      <w:r w:rsidRPr="00925F8D">
        <w:rPr>
          <w:rFonts w:ascii="Times New Roman" w:hAnsi="Times New Roman"/>
          <w:spacing w:val="-6"/>
          <w:sz w:val="24"/>
          <w:szCs w:val="24"/>
        </w:rPr>
        <w:t>5.3. Исполнитель оказывает услуги</w:t>
      </w:r>
      <w:r w:rsidRPr="00925F8D">
        <w:rPr>
          <w:rFonts w:ascii="Times New Roman" w:hAnsi="Times New Roman"/>
          <w:sz w:val="24"/>
          <w:szCs w:val="24"/>
        </w:rPr>
        <w:t xml:space="preserve"> </w:t>
      </w:r>
      <w:r w:rsidRPr="00925F8D">
        <w:rPr>
          <w:rFonts w:ascii="Times New Roman" w:hAnsi="Times New Roman"/>
          <w:spacing w:val="-6"/>
          <w:sz w:val="24"/>
          <w:szCs w:val="24"/>
        </w:rPr>
        <w:t xml:space="preserve">в рабочие дни (понедельник - пятница) в период с 08:00 часов до 17:00 часов в соответствии с </w:t>
      </w:r>
      <w:r w:rsidRPr="00925F8D">
        <w:rPr>
          <w:rFonts w:ascii="Times New Roman" w:hAnsi="Times New Roman"/>
          <w:color w:val="000000" w:themeColor="text1"/>
          <w:sz w:val="24"/>
          <w:szCs w:val="24"/>
        </w:rPr>
        <w:t>утвержденным Заказчиком</w:t>
      </w:r>
      <w:r w:rsidRPr="00925F8D">
        <w:rPr>
          <w:rFonts w:ascii="Times New Roman" w:hAnsi="Times New Roman"/>
          <w:spacing w:val="-6"/>
          <w:sz w:val="24"/>
          <w:szCs w:val="24"/>
        </w:rPr>
        <w:t xml:space="preserve"> графиком </w:t>
      </w:r>
      <w:r w:rsidRPr="00925F8D">
        <w:rPr>
          <w:rFonts w:ascii="Times New Roman" w:hAnsi="Times New Roman"/>
          <w:color w:val="000000" w:themeColor="text1"/>
          <w:sz w:val="24"/>
          <w:szCs w:val="24"/>
        </w:rPr>
        <w:t>проведения специальной оценки условий труда</w:t>
      </w:r>
      <w:r w:rsidRPr="00925F8D">
        <w:rPr>
          <w:rFonts w:ascii="Times New Roman" w:hAnsi="Times New Roman"/>
          <w:spacing w:val="-6"/>
          <w:sz w:val="24"/>
          <w:szCs w:val="24"/>
        </w:rPr>
        <w:t>. При необходимости (по согласованию) услуги могут оказываться в выходные дни и нерабочее время.</w:t>
      </w:r>
    </w:p>
    <w:p w:rsidR="00925F8D" w:rsidRPr="00925F8D" w:rsidRDefault="00925F8D" w:rsidP="00925F8D">
      <w:pPr>
        <w:pStyle w:val="210"/>
        <w:tabs>
          <w:tab w:val="left" w:pos="742"/>
        </w:tabs>
        <w:ind w:left="0" w:firstLine="709"/>
        <w:jc w:val="both"/>
        <w:rPr>
          <w:rFonts w:ascii="Times New Roman" w:hAnsi="Times New Roman"/>
          <w:spacing w:val="-6"/>
          <w:sz w:val="24"/>
          <w:szCs w:val="24"/>
        </w:rPr>
      </w:pPr>
      <w:r w:rsidRPr="00925F8D">
        <w:rPr>
          <w:rFonts w:ascii="Times New Roman" w:hAnsi="Times New Roman"/>
          <w:spacing w:val="-6"/>
          <w:sz w:val="24"/>
          <w:szCs w:val="24"/>
        </w:rPr>
        <w:t xml:space="preserve">5.4. В течение 2 (двух) рабочих дней после подписания договора Исполнитель передает Заказчику список лиц, которые будут осуществлять оказание услуг по договору, и сведения о них, необходимые для </w:t>
      </w:r>
      <w:r w:rsidRPr="00925F8D">
        <w:rPr>
          <w:rFonts w:ascii="Times New Roman" w:hAnsi="Times New Roman"/>
          <w:spacing w:val="-6"/>
          <w:sz w:val="24"/>
          <w:szCs w:val="24"/>
        </w:rPr>
        <w:lastRenderedPageBreak/>
        <w:t>оформления документов на право прохода/проезда на территорию оказания услуг. Сведения должны быть представлены в соответствии с законодательством Российской Федерации о персональных данных.</w:t>
      </w:r>
    </w:p>
    <w:p w:rsidR="00925F8D" w:rsidRPr="00925F8D" w:rsidRDefault="00925F8D" w:rsidP="00925F8D">
      <w:pPr>
        <w:pStyle w:val="210"/>
        <w:tabs>
          <w:tab w:val="left" w:pos="742"/>
        </w:tabs>
        <w:ind w:left="0" w:firstLine="709"/>
        <w:jc w:val="both"/>
        <w:rPr>
          <w:rFonts w:ascii="Times New Roman" w:hAnsi="Times New Roman"/>
          <w:spacing w:val="-6"/>
          <w:sz w:val="24"/>
          <w:szCs w:val="24"/>
        </w:rPr>
      </w:pPr>
      <w:r w:rsidRPr="00925F8D">
        <w:rPr>
          <w:rFonts w:ascii="Times New Roman" w:hAnsi="Times New Roman"/>
          <w:spacing w:val="-6"/>
          <w:sz w:val="24"/>
          <w:szCs w:val="24"/>
        </w:rPr>
        <w:t>5.5. Исполнитель самостоятельно несет ответственность за сохранность оборудования и иных материальных ценностей, применяемых при оказании услуг.</w:t>
      </w:r>
    </w:p>
    <w:p w:rsidR="00925F8D" w:rsidRPr="00925F8D" w:rsidRDefault="00925F8D" w:rsidP="00925F8D">
      <w:pPr>
        <w:pStyle w:val="210"/>
        <w:tabs>
          <w:tab w:val="left" w:pos="742"/>
        </w:tabs>
        <w:ind w:left="0" w:firstLine="709"/>
        <w:jc w:val="both"/>
        <w:rPr>
          <w:rFonts w:ascii="Times New Roman" w:hAnsi="Times New Roman"/>
          <w:spacing w:val="-6"/>
          <w:sz w:val="24"/>
          <w:szCs w:val="24"/>
        </w:rPr>
      </w:pPr>
      <w:r w:rsidRPr="00925F8D">
        <w:rPr>
          <w:rFonts w:ascii="Times New Roman" w:hAnsi="Times New Roman"/>
          <w:spacing w:val="-6"/>
          <w:sz w:val="24"/>
          <w:szCs w:val="24"/>
        </w:rPr>
        <w:t>5.6. Исполнитель представляет Заказчику промежуточные отчеты о ходе оказания услуг не реже 1 (одного) раза в месяц (до 05 числа каждого месяца, следующего за отчетным).</w:t>
      </w:r>
    </w:p>
    <w:p w:rsidR="00925F8D" w:rsidRPr="00925F8D" w:rsidRDefault="00925F8D" w:rsidP="00925F8D">
      <w:pPr>
        <w:pStyle w:val="210"/>
        <w:tabs>
          <w:tab w:val="left" w:pos="742"/>
        </w:tabs>
        <w:ind w:left="0" w:firstLine="709"/>
        <w:jc w:val="both"/>
        <w:rPr>
          <w:rFonts w:ascii="Times New Roman" w:hAnsi="Times New Roman"/>
          <w:spacing w:val="-6"/>
          <w:sz w:val="24"/>
          <w:szCs w:val="24"/>
        </w:rPr>
      </w:pPr>
      <w:r w:rsidRPr="00925F8D">
        <w:rPr>
          <w:rFonts w:ascii="Times New Roman" w:hAnsi="Times New Roman"/>
          <w:spacing w:val="-6"/>
          <w:sz w:val="24"/>
          <w:szCs w:val="24"/>
        </w:rPr>
        <w:t xml:space="preserve">5.7. Своими силами и за свой счет и в сроки, определенные Заказчиком, устраняет выявленные в отчетном периоде замечания. </w:t>
      </w:r>
    </w:p>
    <w:p w:rsidR="00925F8D" w:rsidRPr="00925F8D" w:rsidRDefault="00925F8D" w:rsidP="00925F8D">
      <w:pPr>
        <w:pStyle w:val="210"/>
        <w:tabs>
          <w:tab w:val="left" w:pos="742"/>
        </w:tabs>
        <w:ind w:left="0" w:firstLine="709"/>
        <w:jc w:val="both"/>
        <w:rPr>
          <w:rFonts w:ascii="Times New Roman" w:hAnsi="Times New Roman"/>
          <w:spacing w:val="-6"/>
          <w:sz w:val="24"/>
          <w:szCs w:val="24"/>
        </w:rPr>
      </w:pPr>
      <w:r w:rsidRPr="00925F8D">
        <w:rPr>
          <w:rFonts w:ascii="Times New Roman" w:hAnsi="Times New Roman"/>
          <w:spacing w:val="-6"/>
          <w:sz w:val="24"/>
          <w:szCs w:val="24"/>
        </w:rPr>
        <w:t>5.8. Исполнитель предоставляет по требованию Заказчика обоснованные выводы, сделанные в ходе и по окончанию оказания услуг по результатам проведения специальной оценки условий труда.</w:t>
      </w:r>
    </w:p>
    <w:p w:rsidR="00925F8D" w:rsidRPr="00925F8D" w:rsidRDefault="00925F8D" w:rsidP="00925F8D">
      <w:pPr>
        <w:tabs>
          <w:tab w:val="left" w:pos="742"/>
        </w:tabs>
        <w:ind w:firstLine="709"/>
        <w:jc w:val="both"/>
        <w:rPr>
          <w:rFonts w:cs="Times New Roman"/>
        </w:rPr>
      </w:pPr>
    </w:p>
    <w:p w:rsidR="00925F8D" w:rsidRPr="00925F8D" w:rsidRDefault="00925F8D" w:rsidP="00925F8D">
      <w:pPr>
        <w:tabs>
          <w:tab w:val="left" w:pos="742"/>
        </w:tabs>
        <w:ind w:firstLine="709"/>
        <w:jc w:val="center"/>
        <w:rPr>
          <w:rFonts w:cs="Times New Roman"/>
          <w:b/>
        </w:rPr>
      </w:pPr>
      <w:r w:rsidRPr="00925F8D">
        <w:rPr>
          <w:rFonts w:cs="Times New Roman"/>
          <w:b/>
        </w:rPr>
        <w:t>6. Порядок приемки оказанных услуг</w:t>
      </w:r>
    </w:p>
    <w:p w:rsidR="00925F8D" w:rsidRPr="00925F8D" w:rsidRDefault="00925F8D" w:rsidP="00925F8D">
      <w:pPr>
        <w:tabs>
          <w:tab w:val="left" w:pos="742"/>
        </w:tabs>
        <w:ind w:firstLine="709"/>
        <w:jc w:val="both"/>
        <w:rPr>
          <w:rFonts w:eastAsiaTheme="minorHAnsi" w:cs="Times New Roman"/>
          <w:color w:val="000000" w:themeColor="text1"/>
          <w:kern w:val="0"/>
          <w:lang w:eastAsia="en-US" w:bidi="ar-SA"/>
        </w:rPr>
      </w:pPr>
      <w:r w:rsidRPr="00925F8D">
        <w:rPr>
          <w:rFonts w:cs="Times New Roman"/>
        </w:rPr>
        <w:t xml:space="preserve">6.1. Не позднее 1 (одного) рабочего дня после завершения оказания услуг Исполнитель передает Заказчику сброшюрованный «Отчет о проведении специальной оценки условий труда» (далее – отчет), оформленный в соответствии с требованиями, установленными действующим законодательством Российской Федерации, в 1 (одном) экземпляре на бумажном носителе и на электронном носителе, </w:t>
      </w:r>
      <w:r w:rsidRPr="00925F8D">
        <w:rPr>
          <w:rFonts w:eastAsiaTheme="minorHAnsi" w:cs="Times New Roman"/>
          <w:kern w:val="0"/>
          <w:lang w:eastAsia="en-US" w:bidi="ar-SA"/>
        </w:rPr>
        <w:t>в который включаются следующие результаты проведения специальной оценки условий труда:</w:t>
      </w:r>
    </w:p>
    <w:p w:rsidR="00925F8D" w:rsidRPr="00925F8D" w:rsidRDefault="00925F8D" w:rsidP="00925F8D">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925F8D">
        <w:rPr>
          <w:rFonts w:eastAsiaTheme="minorHAnsi" w:cs="Times New Roman"/>
          <w:color w:val="000000" w:themeColor="text1"/>
          <w:kern w:val="0"/>
          <w:lang w:eastAsia="en-US" w:bidi="ar-SA"/>
        </w:rP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требования </w:t>
      </w:r>
      <w:hyperlink r:id="rId7" w:history="1">
        <w:r w:rsidRPr="00925F8D">
          <w:rPr>
            <w:rFonts w:eastAsiaTheme="minorHAnsi" w:cs="Times New Roman"/>
            <w:color w:val="000000" w:themeColor="text1"/>
            <w:kern w:val="0"/>
            <w:lang w:eastAsia="en-US" w:bidi="ar-SA"/>
          </w:rPr>
          <w:t>статьи 19</w:t>
        </w:r>
      </w:hyperlink>
      <w:r w:rsidRPr="00925F8D">
        <w:rPr>
          <w:rFonts w:eastAsiaTheme="minorHAnsi" w:cs="Times New Roman"/>
          <w:color w:val="000000" w:themeColor="text1"/>
          <w:kern w:val="0"/>
          <w:lang w:eastAsia="en-US" w:bidi="ar-SA"/>
        </w:rPr>
        <w:t xml:space="preserve"> </w:t>
      </w:r>
      <w:r w:rsidRPr="00925F8D">
        <w:rPr>
          <w:rFonts w:cs="Times New Roman"/>
          <w:color w:val="000000" w:themeColor="text1"/>
        </w:rPr>
        <w:t>Федерального закона о специальной оценке условий труда от 28.12.2013 № 426-ФЗ</w:t>
      </w:r>
      <w:r w:rsidRPr="00925F8D">
        <w:rPr>
          <w:rFonts w:eastAsiaTheme="minorHAnsi" w:cs="Times New Roman"/>
          <w:color w:val="000000" w:themeColor="text1"/>
          <w:kern w:val="0"/>
          <w:lang w:eastAsia="en-US" w:bidi="ar-SA"/>
        </w:rPr>
        <w:t>;</w:t>
      </w:r>
    </w:p>
    <w:p w:rsidR="00925F8D" w:rsidRPr="00925F8D" w:rsidRDefault="00925F8D" w:rsidP="00925F8D">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925F8D">
        <w:rPr>
          <w:rFonts w:eastAsiaTheme="minorHAnsi" w:cs="Times New Roman"/>
          <w:color w:val="000000" w:themeColor="text1"/>
          <w:kern w:val="0"/>
          <w:lang w:eastAsia="en-US" w:bidi="ar-SA"/>
        </w:rP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925F8D" w:rsidRPr="00925F8D" w:rsidRDefault="00925F8D" w:rsidP="00925F8D">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925F8D">
        <w:rPr>
          <w:rFonts w:eastAsiaTheme="minorHAnsi" w:cs="Times New Roman"/>
          <w:color w:val="000000" w:themeColor="text1"/>
          <w:kern w:val="0"/>
          <w:lang w:eastAsia="en-US" w:bidi="ar-SA"/>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925F8D" w:rsidRPr="00925F8D" w:rsidRDefault="00925F8D" w:rsidP="00925F8D">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925F8D">
        <w:rPr>
          <w:rFonts w:eastAsiaTheme="minorHAnsi" w:cs="Times New Roman"/>
          <w:color w:val="000000" w:themeColor="text1"/>
          <w:kern w:val="0"/>
          <w:lang w:eastAsia="en-US" w:bidi="ar-SA"/>
        </w:rPr>
        <w:t>4) протоколы проведения исследований (испытаний) и измерений идентифицированных вредных и (или) опасных производственных факторов;</w:t>
      </w:r>
    </w:p>
    <w:p w:rsidR="00925F8D" w:rsidRPr="00925F8D" w:rsidRDefault="00925F8D" w:rsidP="00925F8D">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925F8D">
        <w:rPr>
          <w:rFonts w:eastAsiaTheme="minorHAnsi" w:cs="Times New Roman"/>
          <w:color w:val="000000" w:themeColor="text1"/>
          <w:kern w:val="0"/>
          <w:lang w:eastAsia="en-US" w:bidi="ar-SA"/>
        </w:rPr>
        <w:t xml:space="preserve">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w:t>
      </w:r>
      <w:hyperlink r:id="rId8" w:history="1">
        <w:r w:rsidRPr="00925F8D">
          <w:rPr>
            <w:rFonts w:eastAsiaTheme="minorHAnsi" w:cs="Times New Roman"/>
            <w:color w:val="000000" w:themeColor="text1"/>
            <w:kern w:val="0"/>
            <w:lang w:eastAsia="en-US" w:bidi="ar-SA"/>
          </w:rPr>
          <w:t>порядке</w:t>
        </w:r>
      </w:hyperlink>
      <w:r w:rsidRPr="00925F8D">
        <w:rPr>
          <w:rFonts w:eastAsiaTheme="minorHAnsi" w:cs="Times New Roman"/>
          <w:color w:val="000000" w:themeColor="text1"/>
          <w:kern w:val="0"/>
          <w:lang w:eastAsia="en-US" w:bidi="ar-SA"/>
        </w:rPr>
        <w:t>, установленном техническим регламентом, проводимой в целях снижения класса (подкласса) условий труда (в случае проведения такой оценки);</w:t>
      </w:r>
    </w:p>
    <w:p w:rsidR="00925F8D" w:rsidRPr="00925F8D" w:rsidRDefault="00925F8D" w:rsidP="00925F8D">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925F8D">
        <w:rPr>
          <w:rFonts w:eastAsiaTheme="minorHAnsi" w:cs="Times New Roman"/>
          <w:color w:val="000000" w:themeColor="text1"/>
          <w:kern w:val="0"/>
          <w:lang w:eastAsia="en-US" w:bidi="ar-SA"/>
        </w:rPr>
        <w:t xml:space="preserve">6) протокол комиссии, содержащий решение о невозможности проведения исследований (испытаний) и измерений по основанию, указанному в </w:t>
      </w:r>
      <w:hyperlink r:id="rId9" w:history="1">
        <w:r w:rsidRPr="00925F8D">
          <w:rPr>
            <w:rFonts w:eastAsiaTheme="minorHAnsi" w:cs="Times New Roman"/>
            <w:color w:val="000000" w:themeColor="text1"/>
            <w:kern w:val="0"/>
            <w:lang w:eastAsia="en-US" w:bidi="ar-SA"/>
          </w:rPr>
          <w:t>части 9 статьи 12</w:t>
        </w:r>
      </w:hyperlink>
      <w:r w:rsidRPr="00925F8D">
        <w:rPr>
          <w:rFonts w:eastAsiaTheme="minorHAnsi" w:cs="Times New Roman"/>
          <w:color w:val="000000" w:themeColor="text1"/>
          <w:kern w:val="0"/>
          <w:lang w:eastAsia="en-US" w:bidi="ar-SA"/>
        </w:rPr>
        <w:t xml:space="preserve"> </w:t>
      </w:r>
      <w:r w:rsidRPr="00925F8D">
        <w:rPr>
          <w:rFonts w:cs="Times New Roman"/>
          <w:color w:val="000000" w:themeColor="text1"/>
        </w:rPr>
        <w:t>Федерального закона о специальной оценке условий труда от 28.12.2013 № 426-ФЗ</w:t>
      </w:r>
      <w:r w:rsidRPr="00925F8D">
        <w:rPr>
          <w:rFonts w:eastAsiaTheme="minorHAnsi" w:cs="Times New Roman"/>
          <w:color w:val="000000" w:themeColor="text1"/>
          <w:kern w:val="0"/>
          <w:lang w:eastAsia="en-US" w:bidi="ar-SA"/>
        </w:rPr>
        <w:t xml:space="preserve"> (при наличии такого решения);</w:t>
      </w:r>
    </w:p>
    <w:p w:rsidR="00925F8D" w:rsidRPr="00925F8D" w:rsidRDefault="00925F8D" w:rsidP="00925F8D">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925F8D">
        <w:rPr>
          <w:rFonts w:eastAsiaTheme="minorHAnsi" w:cs="Times New Roman"/>
          <w:color w:val="000000" w:themeColor="text1"/>
          <w:kern w:val="0"/>
          <w:lang w:eastAsia="en-US" w:bidi="ar-SA"/>
        </w:rPr>
        <w:t>7) сводная ведомость специальной оценки условий труда;</w:t>
      </w:r>
    </w:p>
    <w:p w:rsidR="00925F8D" w:rsidRPr="00925F8D" w:rsidRDefault="00925F8D" w:rsidP="00925F8D">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925F8D">
        <w:rPr>
          <w:rFonts w:eastAsiaTheme="minorHAnsi" w:cs="Times New Roman"/>
          <w:color w:val="000000" w:themeColor="text1"/>
          <w:kern w:val="0"/>
          <w:lang w:eastAsia="en-US" w:bidi="ar-SA"/>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925F8D" w:rsidRPr="00925F8D" w:rsidRDefault="00925F8D" w:rsidP="00925F8D">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925F8D">
        <w:rPr>
          <w:rFonts w:eastAsiaTheme="minorHAnsi" w:cs="Times New Roman"/>
          <w:color w:val="000000" w:themeColor="text1"/>
          <w:kern w:val="0"/>
          <w:lang w:eastAsia="en-US" w:bidi="ar-SA"/>
        </w:rPr>
        <w:t>9) заключения эксперта организации, проводящей специальную оценку условий труда.</w:t>
      </w:r>
    </w:p>
    <w:p w:rsidR="00925F8D" w:rsidRPr="00925F8D" w:rsidRDefault="00925F8D" w:rsidP="00925F8D">
      <w:pPr>
        <w:pStyle w:val="consplusnormal1"/>
        <w:tabs>
          <w:tab w:val="left" w:pos="742"/>
        </w:tabs>
        <w:spacing w:before="0" w:after="0"/>
        <w:ind w:left="0" w:right="0" w:firstLine="709"/>
        <w:contextualSpacing/>
        <w:jc w:val="both"/>
        <w:rPr>
          <w:color w:val="000000" w:themeColor="text1"/>
        </w:rPr>
      </w:pPr>
      <w:r w:rsidRPr="00925F8D">
        <w:rPr>
          <w:color w:val="000000" w:themeColor="text1"/>
        </w:rPr>
        <w:t xml:space="preserve">6.2. Заказчик в течение 10 (десяти) рабочих дней с момента получения отчета </w:t>
      </w:r>
      <w:r w:rsidRPr="00925F8D">
        <w:t>осуществляет проверку отображенных в нем результатов и при отсутствии замечаний – утверждает его.</w:t>
      </w:r>
    </w:p>
    <w:p w:rsidR="00925F8D" w:rsidRPr="00925F8D" w:rsidRDefault="00925F8D" w:rsidP="00925F8D">
      <w:pPr>
        <w:tabs>
          <w:tab w:val="left" w:pos="742"/>
        </w:tabs>
        <w:ind w:firstLine="709"/>
        <w:contextualSpacing/>
        <w:jc w:val="both"/>
        <w:rPr>
          <w:rFonts w:cs="Times New Roman"/>
        </w:rPr>
      </w:pPr>
      <w:r w:rsidRPr="00925F8D">
        <w:rPr>
          <w:rFonts w:cs="Times New Roman"/>
        </w:rPr>
        <w:t>6.3. В случае выявления Заказчиком замечаний (нарушений) Заказчик в течение 2 (двух) рабочих дней с момента их обнаружения направляет в адрес Исполнителя письменный мотивированный отказ от подписания акта оказанный услуг с указанием выявленных замечаний (нарушений). Исполнитель в течение 10 (десяти) рабочих дней с момента поступления от Заказчика данного уведомления своими силами и за свой счет и устраняет допущенные нарушения.</w:t>
      </w:r>
    </w:p>
    <w:p w:rsidR="00925F8D" w:rsidRPr="00925F8D" w:rsidRDefault="00925F8D" w:rsidP="00925F8D">
      <w:pPr>
        <w:pStyle w:val="consplusnormal1"/>
        <w:tabs>
          <w:tab w:val="left" w:pos="742"/>
        </w:tabs>
        <w:spacing w:before="0" w:after="0"/>
        <w:ind w:left="0" w:right="0" w:firstLine="709"/>
        <w:contextualSpacing/>
        <w:jc w:val="both"/>
        <w:rPr>
          <w:rFonts w:eastAsiaTheme="minorHAnsi"/>
          <w:color w:val="000000" w:themeColor="text1"/>
          <w:lang w:eastAsia="en-US"/>
        </w:rPr>
      </w:pPr>
      <w:r w:rsidRPr="00925F8D">
        <w:rPr>
          <w:color w:val="000000" w:themeColor="text1"/>
        </w:rPr>
        <w:t xml:space="preserve">6.4. После утверждения отчета Заказчик </w:t>
      </w:r>
      <w:r w:rsidRPr="00925F8D">
        <w:rPr>
          <w:rFonts w:eastAsiaTheme="minorHAnsi"/>
          <w:color w:val="000000" w:themeColor="text1"/>
          <w:lang w:eastAsia="en-US"/>
        </w:rPr>
        <w:t xml:space="preserve">в течение 3 (трех) рабочих дней со дня утверждения отчета уведомляет об этом Исполнителя и направляет в адрес Исполнителя копию утвержденного отчета заказным почтовым отправлением с уведомлением о вручении (либо в форме электронного документа, подписанного квалифицированной электронной подписью). При наличии в отчете сведений, составляющих государственную или иную охраняемую </w:t>
      </w:r>
      <w:hyperlink r:id="rId10" w:history="1">
        <w:r w:rsidRPr="00925F8D">
          <w:rPr>
            <w:rFonts w:eastAsiaTheme="minorHAnsi"/>
            <w:color w:val="000000" w:themeColor="text1"/>
            <w:lang w:eastAsia="en-US"/>
          </w:rPr>
          <w:t>законом</w:t>
        </w:r>
      </w:hyperlink>
      <w:r w:rsidRPr="00925F8D">
        <w:rPr>
          <w:rFonts w:eastAsiaTheme="minorHAnsi"/>
          <w:color w:val="000000" w:themeColor="text1"/>
          <w:lang w:eastAsia="en-US"/>
        </w:rPr>
        <w:t xml:space="preserve"> тайну, направление </w:t>
      </w:r>
      <w:r w:rsidRPr="00925F8D">
        <w:rPr>
          <w:rFonts w:eastAsiaTheme="minorHAnsi"/>
          <w:color w:val="000000" w:themeColor="text1"/>
          <w:lang w:eastAsia="en-US"/>
        </w:rPr>
        <w:lastRenderedPageBreak/>
        <w:t>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925F8D" w:rsidRPr="00925F8D" w:rsidRDefault="00925F8D" w:rsidP="00925F8D">
      <w:pPr>
        <w:widowControl/>
        <w:suppressAutoHyphens w:val="0"/>
        <w:autoSpaceDE w:val="0"/>
        <w:autoSpaceDN w:val="0"/>
        <w:adjustRightInd w:val="0"/>
        <w:ind w:firstLine="709"/>
        <w:jc w:val="both"/>
        <w:rPr>
          <w:rFonts w:cs="Times New Roman"/>
          <w:color w:val="000000" w:themeColor="text1"/>
        </w:rPr>
      </w:pPr>
      <w:r w:rsidRPr="00925F8D">
        <w:rPr>
          <w:rFonts w:eastAsiaTheme="minorHAnsi" w:cs="Times New Roman"/>
          <w:color w:val="000000" w:themeColor="text1"/>
          <w:kern w:val="0"/>
          <w:lang w:eastAsia="en-US" w:bidi="ar-SA"/>
        </w:rPr>
        <w:t xml:space="preserve">6.5. Исполнитель в течение 10 (десяти) рабочих дней со дня утверждения отчета передает в Федеральную государственную информационную систему учета в форме электронного документа, подписанного квалифицированной электронной подписью, сведения, предусмотренные </w:t>
      </w:r>
      <w:hyperlink r:id="rId11" w:history="1">
        <w:r w:rsidRPr="00925F8D">
          <w:rPr>
            <w:rFonts w:eastAsiaTheme="minorHAnsi" w:cs="Times New Roman"/>
            <w:color w:val="000000" w:themeColor="text1"/>
            <w:kern w:val="0"/>
            <w:lang w:eastAsia="en-US" w:bidi="ar-SA"/>
          </w:rPr>
          <w:t>частью 2</w:t>
        </w:r>
      </w:hyperlink>
      <w:r w:rsidRPr="00925F8D">
        <w:rPr>
          <w:rFonts w:eastAsiaTheme="minorHAnsi" w:cs="Times New Roman"/>
          <w:color w:val="000000" w:themeColor="text1"/>
          <w:kern w:val="0"/>
          <w:lang w:eastAsia="en-US" w:bidi="ar-SA"/>
        </w:rPr>
        <w:t xml:space="preserve"> статьи 18 </w:t>
      </w:r>
      <w:r w:rsidRPr="00925F8D">
        <w:rPr>
          <w:rFonts w:cs="Times New Roman"/>
          <w:color w:val="000000" w:themeColor="text1"/>
        </w:rPr>
        <w:t>Федерального закона о специальной оценке условий труда от 28.12.2013 № 426-ФЗ.</w:t>
      </w:r>
    </w:p>
    <w:p w:rsidR="00925F8D" w:rsidRPr="00925F8D" w:rsidRDefault="00925F8D" w:rsidP="00925F8D">
      <w:pPr>
        <w:widowControl/>
        <w:suppressAutoHyphens w:val="0"/>
        <w:autoSpaceDE w:val="0"/>
        <w:autoSpaceDN w:val="0"/>
        <w:adjustRightInd w:val="0"/>
        <w:ind w:firstLine="709"/>
        <w:jc w:val="both"/>
        <w:rPr>
          <w:rFonts w:cs="Times New Roman"/>
          <w:color w:val="000000" w:themeColor="text1"/>
        </w:rPr>
      </w:pPr>
      <w:r w:rsidRPr="00925F8D">
        <w:rPr>
          <w:rFonts w:cs="Times New Roman"/>
          <w:color w:val="000000" w:themeColor="text1"/>
        </w:rPr>
        <w:t xml:space="preserve">6.6. Исполнитель в течение 1 (одного) рабочего дня уведомляет Заказчика о передаче сведений согласно пп.6.5. настоящего договора. </w:t>
      </w:r>
    </w:p>
    <w:p w:rsidR="00925F8D" w:rsidRPr="00925F8D" w:rsidRDefault="00925F8D" w:rsidP="00925F8D">
      <w:pPr>
        <w:tabs>
          <w:tab w:val="left" w:pos="742"/>
        </w:tabs>
        <w:ind w:firstLine="709"/>
        <w:contextualSpacing/>
        <w:jc w:val="both"/>
        <w:rPr>
          <w:rFonts w:cs="Times New Roman"/>
        </w:rPr>
      </w:pPr>
      <w:r w:rsidRPr="00925F8D">
        <w:rPr>
          <w:rFonts w:cs="Times New Roman"/>
        </w:rPr>
        <w:t>6.7. Приемка оказанных услуг по качеству и объему осуществляется в течение 2 (двух) рабочих дней после оказания услуг путем составления и подписания полномочными представителями Сторон акта оказанных услуг.</w:t>
      </w:r>
    </w:p>
    <w:p w:rsidR="00925F8D" w:rsidRPr="00925F8D" w:rsidRDefault="00925F8D" w:rsidP="00925F8D">
      <w:pPr>
        <w:tabs>
          <w:tab w:val="left" w:pos="742"/>
        </w:tabs>
        <w:ind w:firstLine="709"/>
        <w:contextualSpacing/>
        <w:jc w:val="both"/>
        <w:rPr>
          <w:rFonts w:cs="Times New Roman"/>
        </w:rPr>
      </w:pPr>
      <w:r w:rsidRPr="00925F8D">
        <w:rPr>
          <w:rFonts w:cs="Times New Roman"/>
        </w:rPr>
        <w:t>С момента подписания акта оказанных услуг, обязательства считаются выполненными в соответствии с условиями договора.</w:t>
      </w:r>
    </w:p>
    <w:p w:rsidR="00925F8D" w:rsidRPr="00925F8D" w:rsidRDefault="00925F8D" w:rsidP="00925F8D">
      <w:pPr>
        <w:pStyle w:val="afa"/>
        <w:tabs>
          <w:tab w:val="left" w:pos="7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contextualSpacing/>
        <w:jc w:val="center"/>
        <w:rPr>
          <w:b/>
        </w:rPr>
      </w:pPr>
    </w:p>
    <w:p w:rsidR="00925F8D" w:rsidRPr="00925F8D" w:rsidRDefault="00925F8D" w:rsidP="00925F8D">
      <w:pPr>
        <w:pStyle w:val="afa"/>
        <w:tabs>
          <w:tab w:val="left" w:pos="7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contextualSpacing/>
        <w:jc w:val="center"/>
        <w:rPr>
          <w:b/>
          <w:snapToGrid w:val="0"/>
        </w:rPr>
      </w:pPr>
      <w:r w:rsidRPr="00925F8D">
        <w:rPr>
          <w:b/>
        </w:rPr>
        <w:t xml:space="preserve">7. </w:t>
      </w:r>
      <w:r w:rsidRPr="00925F8D">
        <w:rPr>
          <w:b/>
          <w:snapToGrid w:val="0"/>
        </w:rPr>
        <w:t>Гарантии</w:t>
      </w:r>
    </w:p>
    <w:p w:rsidR="00925F8D" w:rsidRPr="00925F8D" w:rsidRDefault="00925F8D" w:rsidP="00925F8D">
      <w:pPr>
        <w:pStyle w:val="aff"/>
        <w:tabs>
          <w:tab w:val="left" w:pos="742"/>
        </w:tabs>
        <w:spacing w:after="0"/>
        <w:ind w:firstLine="708"/>
        <w:contextualSpacing/>
        <w:jc w:val="both"/>
        <w:rPr>
          <w:szCs w:val="24"/>
        </w:rPr>
      </w:pPr>
      <w:r w:rsidRPr="00925F8D">
        <w:rPr>
          <w:szCs w:val="24"/>
        </w:rPr>
        <w:t>7.1. Исполнитель гарантирует:</w:t>
      </w:r>
    </w:p>
    <w:p w:rsidR="00925F8D" w:rsidRPr="00925F8D" w:rsidRDefault="00925F8D" w:rsidP="00925F8D">
      <w:pPr>
        <w:pStyle w:val="aff"/>
        <w:tabs>
          <w:tab w:val="left" w:pos="742"/>
        </w:tabs>
        <w:spacing w:after="0"/>
        <w:ind w:firstLine="709"/>
        <w:contextualSpacing/>
        <w:jc w:val="both"/>
        <w:rPr>
          <w:szCs w:val="24"/>
        </w:rPr>
      </w:pPr>
      <w:r w:rsidRPr="00925F8D">
        <w:rPr>
          <w:szCs w:val="24"/>
        </w:rPr>
        <w:t>-     надлежащее качество оказания услуг;</w:t>
      </w:r>
    </w:p>
    <w:p w:rsidR="00925F8D" w:rsidRPr="00925F8D" w:rsidRDefault="00925F8D" w:rsidP="00925F8D">
      <w:pPr>
        <w:pStyle w:val="aff"/>
        <w:tabs>
          <w:tab w:val="left" w:pos="742"/>
        </w:tabs>
        <w:spacing w:after="0"/>
        <w:ind w:firstLine="709"/>
        <w:contextualSpacing/>
        <w:jc w:val="both"/>
        <w:rPr>
          <w:szCs w:val="24"/>
        </w:rPr>
      </w:pPr>
      <w:r w:rsidRPr="00925F8D">
        <w:rPr>
          <w:szCs w:val="24"/>
        </w:rPr>
        <w:t>-  нормальную эксплуатацию и безопасность объекта в соответствии с действующими нормами и правилами, определяющими качество услуг;</w:t>
      </w:r>
    </w:p>
    <w:p w:rsidR="00925F8D" w:rsidRPr="00925F8D" w:rsidRDefault="00925F8D" w:rsidP="00925F8D">
      <w:pPr>
        <w:pStyle w:val="aff"/>
        <w:tabs>
          <w:tab w:val="left" w:pos="742"/>
        </w:tabs>
        <w:spacing w:after="0"/>
        <w:ind w:firstLine="709"/>
        <w:jc w:val="both"/>
        <w:rPr>
          <w:szCs w:val="24"/>
        </w:rPr>
      </w:pPr>
      <w:r w:rsidRPr="00925F8D">
        <w:rPr>
          <w:szCs w:val="24"/>
        </w:rPr>
        <w:t>- предоставление по требованию Заказчика обоснований результатов проведения специальной оценки условий труда, а также предоставление работникам разъяснений по вопросам проведения специальной оценки условий труда на их рабочих местах;</w:t>
      </w:r>
    </w:p>
    <w:p w:rsidR="00925F8D" w:rsidRPr="00925F8D" w:rsidRDefault="00925F8D" w:rsidP="00925F8D">
      <w:pPr>
        <w:pStyle w:val="aff"/>
        <w:tabs>
          <w:tab w:val="left" w:pos="742"/>
        </w:tabs>
        <w:spacing w:after="0"/>
        <w:ind w:firstLine="709"/>
        <w:jc w:val="both"/>
        <w:rPr>
          <w:szCs w:val="24"/>
        </w:rPr>
      </w:pPr>
      <w:r w:rsidRPr="00925F8D">
        <w:rPr>
          <w:szCs w:val="24"/>
        </w:rPr>
        <w:t>- применение утвержденных и аттестованных в порядке, установленном законодательством Российской Федерации об обеспечении единства измерений, методов исследований (испытаний) и методик (методов) измерений и соответствующих им средств измерений, прошедших проверку и внесенные в Федеральный информационный фонд по обеспечению единства измерений.</w:t>
      </w:r>
    </w:p>
    <w:p w:rsidR="00925F8D" w:rsidRPr="00925F8D" w:rsidRDefault="00925F8D" w:rsidP="00925F8D">
      <w:pPr>
        <w:pStyle w:val="aff"/>
        <w:tabs>
          <w:tab w:val="left" w:pos="742"/>
        </w:tabs>
        <w:spacing w:after="0"/>
        <w:ind w:firstLine="708"/>
        <w:contextualSpacing/>
        <w:jc w:val="both"/>
        <w:rPr>
          <w:szCs w:val="24"/>
        </w:rPr>
      </w:pPr>
      <w:r w:rsidRPr="00925F8D">
        <w:rPr>
          <w:szCs w:val="24"/>
        </w:rPr>
        <w:t>7.2. На оказанные услуги Исполнитель дает гарантию качества в соответствии с нормативными документами на данный вид услуг. Гарантийный срок на оказанные услуги составляет 5 (пять) лет со дня подписания акта оказанных услуг.</w:t>
      </w:r>
    </w:p>
    <w:p w:rsidR="00925F8D" w:rsidRPr="00925F8D" w:rsidRDefault="00925F8D" w:rsidP="00925F8D">
      <w:pPr>
        <w:pStyle w:val="aff"/>
        <w:tabs>
          <w:tab w:val="left" w:pos="742"/>
        </w:tabs>
        <w:spacing w:after="0"/>
        <w:ind w:firstLine="708"/>
        <w:contextualSpacing/>
        <w:jc w:val="both"/>
        <w:rPr>
          <w:szCs w:val="24"/>
        </w:rPr>
      </w:pPr>
      <w:r w:rsidRPr="00925F8D">
        <w:rPr>
          <w:szCs w:val="24"/>
        </w:rPr>
        <w:t>7.3. В течение гарантийного срока все недостатки по качеству оказанных услуг, возникшие по вине Исполнителя, должны устраняться Исполнителем в течение 5 (пяти) рабочих дней с момента поступления от Заказчика уведомления, без дополнительных расходов со стороны Заказчика.</w:t>
      </w:r>
    </w:p>
    <w:p w:rsidR="00925F8D" w:rsidRPr="00925F8D" w:rsidRDefault="00925F8D" w:rsidP="00925F8D">
      <w:pPr>
        <w:pStyle w:val="consplusnormal1"/>
        <w:tabs>
          <w:tab w:val="left" w:pos="742"/>
        </w:tabs>
        <w:spacing w:before="120" w:after="120"/>
        <w:ind w:right="-57"/>
        <w:contextualSpacing/>
        <w:jc w:val="center"/>
        <w:rPr>
          <w:b/>
          <w:color w:val="000000" w:themeColor="text1"/>
        </w:rPr>
      </w:pPr>
      <w:r w:rsidRPr="00925F8D">
        <w:rPr>
          <w:b/>
          <w:color w:val="000000" w:themeColor="text1"/>
        </w:rPr>
        <w:t>8. Обстоятельства непреодолимой силы</w:t>
      </w:r>
    </w:p>
    <w:p w:rsidR="00925F8D" w:rsidRPr="00925F8D" w:rsidRDefault="00925F8D" w:rsidP="00925F8D">
      <w:pPr>
        <w:pStyle w:val="consplusnormal1"/>
        <w:tabs>
          <w:tab w:val="left" w:pos="742"/>
        </w:tabs>
        <w:spacing w:before="0" w:after="0"/>
        <w:ind w:left="0" w:right="-55" w:firstLine="727"/>
        <w:contextualSpacing/>
        <w:jc w:val="both"/>
        <w:rPr>
          <w:color w:val="000000" w:themeColor="text1"/>
        </w:rPr>
      </w:pPr>
      <w:r w:rsidRPr="00925F8D">
        <w:rPr>
          <w:color w:val="000000" w:themeColor="text1"/>
        </w:rPr>
        <w:t>8.1.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925F8D" w:rsidRPr="00925F8D" w:rsidRDefault="00925F8D" w:rsidP="00925F8D">
      <w:pPr>
        <w:pStyle w:val="consplusnormal1"/>
        <w:tabs>
          <w:tab w:val="left" w:pos="742"/>
        </w:tabs>
        <w:spacing w:before="0" w:after="0"/>
        <w:ind w:left="0" w:right="-55" w:firstLine="727"/>
        <w:contextualSpacing/>
        <w:jc w:val="both"/>
        <w:rPr>
          <w:color w:val="000000" w:themeColor="text1"/>
        </w:rPr>
      </w:pPr>
      <w:r w:rsidRPr="00925F8D">
        <w:rPr>
          <w:color w:val="000000" w:themeColor="text1"/>
        </w:rPr>
        <w:t>8.2.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приложением подтверждающих документов компетентных органов.</w:t>
      </w:r>
    </w:p>
    <w:p w:rsidR="00925F8D" w:rsidRPr="00925F8D" w:rsidRDefault="00925F8D" w:rsidP="00925F8D">
      <w:pPr>
        <w:pStyle w:val="consplusnormal1"/>
        <w:tabs>
          <w:tab w:val="left" w:pos="742"/>
        </w:tabs>
        <w:spacing w:before="0" w:after="0"/>
        <w:ind w:left="0" w:right="-55" w:firstLine="727"/>
        <w:contextualSpacing/>
        <w:jc w:val="both"/>
        <w:rPr>
          <w:color w:val="000000" w:themeColor="text1"/>
        </w:rPr>
      </w:pPr>
    </w:p>
    <w:p w:rsidR="00925F8D" w:rsidRPr="00925F8D" w:rsidRDefault="00925F8D" w:rsidP="00925F8D">
      <w:pPr>
        <w:pStyle w:val="consplusnormal1"/>
        <w:tabs>
          <w:tab w:val="left" w:pos="742"/>
        </w:tabs>
        <w:spacing w:before="120" w:after="120"/>
        <w:ind w:left="0" w:right="-57"/>
        <w:contextualSpacing/>
        <w:jc w:val="center"/>
        <w:rPr>
          <w:b/>
          <w:color w:val="000000" w:themeColor="text1"/>
        </w:rPr>
      </w:pPr>
      <w:r w:rsidRPr="00925F8D">
        <w:rPr>
          <w:b/>
          <w:color w:val="000000" w:themeColor="text1"/>
        </w:rPr>
        <w:t>9. Ответственность Сторон</w:t>
      </w:r>
    </w:p>
    <w:p w:rsidR="00925F8D" w:rsidRPr="00925F8D" w:rsidRDefault="00925F8D" w:rsidP="00925F8D">
      <w:pPr>
        <w:pStyle w:val="consplusnormal1"/>
        <w:tabs>
          <w:tab w:val="left" w:pos="742"/>
        </w:tabs>
        <w:spacing w:before="0" w:after="0"/>
        <w:ind w:left="0" w:right="-55" w:firstLine="727"/>
        <w:contextualSpacing/>
        <w:jc w:val="both"/>
        <w:rPr>
          <w:color w:val="000000" w:themeColor="text1"/>
        </w:rPr>
      </w:pPr>
      <w:r w:rsidRPr="00925F8D">
        <w:rPr>
          <w:color w:val="000000" w:themeColor="text1"/>
        </w:rPr>
        <w:t>9.1.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925F8D" w:rsidRPr="00925F8D" w:rsidRDefault="00925F8D" w:rsidP="00925F8D">
      <w:pPr>
        <w:pStyle w:val="consplusnormal1"/>
        <w:tabs>
          <w:tab w:val="left" w:pos="742"/>
        </w:tabs>
        <w:spacing w:before="0" w:after="0"/>
        <w:ind w:left="0" w:right="-55" w:firstLine="726"/>
        <w:contextualSpacing/>
        <w:jc w:val="both"/>
        <w:rPr>
          <w:color w:val="000000" w:themeColor="text1"/>
        </w:rPr>
      </w:pPr>
      <w:r w:rsidRPr="00925F8D">
        <w:rPr>
          <w:color w:val="000000" w:themeColor="text1"/>
        </w:rPr>
        <w:t xml:space="preserve">9.2. В случае просрочки исполнения Заказчиком обязательств, предусмотренных настоящим договором, Исполнитель вправе потребовать уплату неустойки (штрафа, пеней). Неустойка (пени) </w:t>
      </w:r>
      <w:r w:rsidRPr="00925F8D">
        <w:rPr>
          <w:color w:val="000000" w:themeColor="text1"/>
        </w:rPr>
        <w:lastRenderedPageBreak/>
        <w:t>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(пеней) устанавливается в размере одой трехсотой действующей на день уплаты неустойки (пеней) ставки рефинансирования Центрального банка Российской Федерации от цены договора.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925F8D" w:rsidRPr="00925F8D" w:rsidRDefault="00925F8D" w:rsidP="00925F8D">
      <w:pPr>
        <w:tabs>
          <w:tab w:val="left" w:pos="742"/>
        </w:tabs>
        <w:ind w:firstLine="708"/>
        <w:contextualSpacing/>
        <w:jc w:val="both"/>
        <w:rPr>
          <w:bCs/>
          <w:color w:val="000000" w:themeColor="text1"/>
        </w:rPr>
      </w:pPr>
      <w:r w:rsidRPr="00925F8D">
        <w:rPr>
          <w:color w:val="000000" w:themeColor="text1"/>
        </w:rPr>
        <w:t xml:space="preserve">9.3. В случае просрочки исполнения Исполнителем своих обязательств, предусмотренных настоящим договором, Заказчик вправе потребовать уплату неустойки (штрафа, пеней). </w:t>
      </w:r>
      <w:r w:rsidRPr="00925F8D">
        <w:rPr>
          <w:bCs/>
          <w:color w:val="000000" w:themeColor="text1"/>
        </w:rPr>
        <w:t xml:space="preserve">В случае неисполнения или просрочки исполнения обязательств до 10 (десяти) календарных дней </w:t>
      </w:r>
      <w:r w:rsidRPr="00925F8D">
        <w:rPr>
          <w:color w:val="000000" w:themeColor="text1"/>
        </w:rPr>
        <w:t>Исполнитель</w:t>
      </w:r>
      <w:r w:rsidRPr="00925F8D">
        <w:rPr>
          <w:bCs/>
          <w:color w:val="000000" w:themeColor="text1"/>
        </w:rPr>
        <w:t xml:space="preserve"> уплачивает Заказчику неустойку (пеню) в размере 0,5 (ноль целых пять десятых) процентов от цены договора за каждый день просрочки исполнения обязательств до момента исполнения обязательств. В случае неисполнения или просрочки исполнения обязательств на срок от 10 (десяти) календарных дней и более </w:t>
      </w:r>
      <w:r w:rsidRPr="00925F8D">
        <w:rPr>
          <w:color w:val="000000" w:themeColor="text1"/>
        </w:rPr>
        <w:t>Исполнитель</w:t>
      </w:r>
      <w:r w:rsidRPr="00925F8D">
        <w:rPr>
          <w:bCs/>
          <w:color w:val="000000" w:themeColor="text1"/>
        </w:rPr>
        <w:t xml:space="preserve"> уплачивает Заказчику неустойку (штраф) в размере 5 (пяти) процентов от цены договора.</w:t>
      </w:r>
    </w:p>
    <w:p w:rsidR="00925F8D" w:rsidRPr="00925F8D" w:rsidRDefault="00925F8D" w:rsidP="00925F8D">
      <w:pPr>
        <w:pStyle w:val="consplusnormal1"/>
        <w:tabs>
          <w:tab w:val="left" w:pos="742"/>
        </w:tabs>
        <w:spacing w:before="0" w:after="0"/>
        <w:ind w:left="0" w:right="-55" w:firstLine="726"/>
        <w:contextualSpacing/>
        <w:jc w:val="both"/>
        <w:rPr>
          <w:color w:val="000000" w:themeColor="text1"/>
        </w:rPr>
      </w:pPr>
      <w:r w:rsidRPr="00925F8D">
        <w:rPr>
          <w:color w:val="000000" w:themeColor="text1"/>
        </w:rPr>
        <w:t>Исполнитель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925F8D" w:rsidRPr="00925F8D" w:rsidRDefault="00925F8D" w:rsidP="00925F8D">
      <w:pPr>
        <w:tabs>
          <w:tab w:val="left" w:pos="742"/>
        </w:tabs>
        <w:ind w:firstLine="708"/>
        <w:contextualSpacing/>
        <w:jc w:val="both"/>
        <w:rPr>
          <w:bCs/>
          <w:color w:val="000000" w:themeColor="text1"/>
        </w:rPr>
      </w:pPr>
      <w:r w:rsidRPr="00925F8D">
        <w:rPr>
          <w:bCs/>
          <w:color w:val="000000" w:themeColor="text1"/>
        </w:rPr>
        <w:t xml:space="preserve">9.4. При наступлении обстоятельств, определенных п. 9.3 настоящего договора, Заказчик направляет в адрес </w:t>
      </w:r>
      <w:r w:rsidRPr="00925F8D">
        <w:rPr>
          <w:color w:val="000000" w:themeColor="text1"/>
        </w:rPr>
        <w:t>Исполнителя</w:t>
      </w:r>
      <w:r w:rsidRPr="00925F8D">
        <w:rPr>
          <w:bCs/>
          <w:color w:val="000000" w:themeColor="text1"/>
        </w:rPr>
        <w:t xml:space="preserve"> письменное требование о добровольной уплате неустойки. </w:t>
      </w:r>
    </w:p>
    <w:p w:rsidR="00925F8D" w:rsidRPr="00925F8D" w:rsidRDefault="00925F8D" w:rsidP="00925F8D">
      <w:pPr>
        <w:tabs>
          <w:tab w:val="left" w:pos="742"/>
        </w:tabs>
        <w:ind w:firstLine="708"/>
        <w:contextualSpacing/>
        <w:jc w:val="both"/>
        <w:rPr>
          <w:bCs/>
          <w:color w:val="000000" w:themeColor="text1"/>
        </w:rPr>
      </w:pPr>
      <w:r w:rsidRPr="00925F8D">
        <w:rPr>
          <w:bCs/>
          <w:color w:val="000000" w:themeColor="text1"/>
        </w:rPr>
        <w:t xml:space="preserve">9.5. </w:t>
      </w:r>
      <w:r w:rsidRPr="00925F8D">
        <w:rPr>
          <w:color w:val="000000" w:themeColor="text1"/>
        </w:rPr>
        <w:t>Исполнитель</w:t>
      </w:r>
      <w:r w:rsidRPr="00925F8D">
        <w:rPr>
          <w:bCs/>
          <w:color w:val="000000" w:themeColor="text1"/>
        </w:rPr>
        <w:t xml:space="preserve"> обязуется уплатить неустойку, предусмотренную </w:t>
      </w:r>
      <w:r w:rsidRPr="00925F8D">
        <w:rPr>
          <w:color w:val="000000" w:themeColor="text1"/>
        </w:rPr>
        <w:t>п. 9.3</w:t>
      </w:r>
      <w:r w:rsidRPr="00925F8D">
        <w:rPr>
          <w:bCs/>
          <w:color w:val="000000" w:themeColor="text1"/>
        </w:rPr>
        <w:t xml:space="preserve"> настоящего договора, в течение 5 (пяти) рабочих дней с момента выставления Заказчиком соответствующего требования, оформленного в письменном виде. В случае отказа </w:t>
      </w:r>
      <w:r w:rsidRPr="00925F8D">
        <w:rPr>
          <w:color w:val="000000" w:themeColor="text1"/>
        </w:rPr>
        <w:t>Исполнителя</w:t>
      </w:r>
      <w:r w:rsidRPr="00925F8D">
        <w:rPr>
          <w:bCs/>
          <w:color w:val="000000" w:themeColor="text1"/>
        </w:rPr>
        <w:t xml:space="preserve"> от добровольной уплаты неустойки Заказчик производит оплату за вычетом рассчитанной суммы неустойки.</w:t>
      </w:r>
    </w:p>
    <w:p w:rsidR="00925F8D" w:rsidRPr="00925F8D" w:rsidRDefault="00925F8D" w:rsidP="00925F8D">
      <w:pPr>
        <w:tabs>
          <w:tab w:val="left" w:pos="742"/>
        </w:tabs>
        <w:ind w:firstLine="708"/>
        <w:contextualSpacing/>
        <w:jc w:val="both"/>
        <w:rPr>
          <w:bCs/>
          <w:color w:val="000000" w:themeColor="text1"/>
        </w:rPr>
      </w:pPr>
    </w:p>
    <w:p w:rsidR="00925F8D" w:rsidRPr="00925F8D" w:rsidRDefault="00925F8D" w:rsidP="00925F8D">
      <w:pPr>
        <w:pStyle w:val="afa"/>
        <w:tabs>
          <w:tab w:val="left" w:pos="742"/>
        </w:tabs>
        <w:spacing w:after="0"/>
        <w:ind w:left="0"/>
        <w:jc w:val="center"/>
        <w:rPr>
          <w:b/>
          <w:snapToGrid w:val="0"/>
        </w:rPr>
      </w:pPr>
      <w:r w:rsidRPr="00925F8D">
        <w:rPr>
          <w:b/>
          <w:snapToGrid w:val="0"/>
        </w:rPr>
        <w:t>10. Конфиденциальность</w:t>
      </w:r>
    </w:p>
    <w:p w:rsidR="00925F8D" w:rsidRPr="00925F8D" w:rsidRDefault="00925F8D" w:rsidP="00925F8D">
      <w:pPr>
        <w:pStyle w:val="afa"/>
        <w:tabs>
          <w:tab w:val="left" w:pos="7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napToGrid w:val="0"/>
        </w:rPr>
      </w:pPr>
      <w:r w:rsidRPr="00925F8D">
        <w:rPr>
          <w:snapToGrid w:val="0"/>
        </w:rPr>
        <w:t>10.1. Исполнитель должен соблюдать условие конфиденциальности и неразглашения информации, полученной в ходе проведения аттестации рабочих мест по условиям труда, принимать все возможные меры для защиты этой информации от раскрытия, несанкционированного использования, распространения и публикации.</w:t>
      </w:r>
    </w:p>
    <w:p w:rsidR="00925F8D" w:rsidRPr="00925F8D" w:rsidRDefault="00925F8D" w:rsidP="00925F8D">
      <w:pPr>
        <w:pStyle w:val="afa"/>
        <w:tabs>
          <w:tab w:val="left" w:pos="7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napToGrid w:val="0"/>
        </w:rPr>
      </w:pPr>
      <w:r w:rsidRPr="00925F8D">
        <w:rPr>
          <w:snapToGrid w:val="0"/>
        </w:rPr>
        <w:t xml:space="preserve">10.3. Все сведения и информация, полученная Исполнителем в рамках заключенного между Сторонами договора, может быть использована только для целей, указанный в настоящем договоре. </w:t>
      </w:r>
    </w:p>
    <w:p w:rsidR="00925F8D" w:rsidRPr="00925F8D" w:rsidRDefault="00925F8D" w:rsidP="00925F8D">
      <w:pPr>
        <w:pStyle w:val="afa"/>
        <w:tabs>
          <w:tab w:val="left" w:pos="7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napToGrid w:val="0"/>
        </w:rPr>
      </w:pPr>
      <w:r w:rsidRPr="00925F8D">
        <w:rPr>
          <w:snapToGrid w:val="0"/>
        </w:rPr>
        <w:t>10.3. Любой ущерб, вызванный нарушением конфиденциальности, определяется и возмещается в соответствии с действующим законодательством Российской Федерации.</w:t>
      </w:r>
    </w:p>
    <w:p w:rsidR="00925F8D" w:rsidRPr="00925F8D" w:rsidRDefault="00925F8D" w:rsidP="00925F8D">
      <w:pPr>
        <w:pStyle w:val="afa"/>
        <w:tabs>
          <w:tab w:val="left" w:pos="7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napToGrid w:val="0"/>
        </w:rPr>
      </w:pPr>
    </w:p>
    <w:p w:rsidR="00925F8D" w:rsidRPr="00925F8D" w:rsidRDefault="00925F8D" w:rsidP="00925F8D">
      <w:pPr>
        <w:widowControl/>
        <w:tabs>
          <w:tab w:val="left" w:pos="742"/>
        </w:tabs>
        <w:suppressAutoHyphens w:val="0"/>
        <w:spacing w:before="120"/>
        <w:ind w:right="-57"/>
        <w:jc w:val="center"/>
        <w:rPr>
          <w:b/>
          <w:color w:val="000000" w:themeColor="text1"/>
        </w:rPr>
      </w:pPr>
      <w:r w:rsidRPr="00925F8D">
        <w:rPr>
          <w:b/>
          <w:color w:val="000000" w:themeColor="text1"/>
        </w:rPr>
        <w:t>11. Срок действия договора</w:t>
      </w:r>
    </w:p>
    <w:p w:rsidR="00925F8D" w:rsidRPr="00925F8D" w:rsidRDefault="00925F8D" w:rsidP="00925F8D">
      <w:pPr>
        <w:pStyle w:val="consplusnormal1"/>
        <w:tabs>
          <w:tab w:val="left" w:pos="742"/>
        </w:tabs>
        <w:spacing w:before="0" w:after="0"/>
        <w:ind w:left="0" w:right="-55" w:firstLine="709"/>
        <w:jc w:val="both"/>
        <w:rPr>
          <w:color w:val="000000" w:themeColor="text1"/>
        </w:rPr>
      </w:pPr>
      <w:r w:rsidRPr="00925F8D">
        <w:rPr>
          <w:color w:val="000000" w:themeColor="text1"/>
        </w:rPr>
        <w:t>11.1.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925F8D" w:rsidRPr="00925F8D" w:rsidRDefault="00925F8D" w:rsidP="00925F8D">
      <w:pPr>
        <w:pStyle w:val="consnormal"/>
        <w:tabs>
          <w:tab w:val="left" w:pos="742"/>
        </w:tabs>
        <w:spacing w:before="0" w:beforeAutospacing="0" w:after="0" w:afterAutospacing="0"/>
        <w:ind w:firstLine="708"/>
        <w:jc w:val="both"/>
        <w:rPr>
          <w:color w:val="000000" w:themeColor="text1"/>
        </w:rPr>
      </w:pPr>
      <w:r w:rsidRPr="00925F8D">
        <w:rPr>
          <w:color w:val="000000" w:themeColor="text1"/>
        </w:rPr>
        <w:t>11.2. Настоящий договор может быть расторгнут</w:t>
      </w:r>
    </w:p>
    <w:p w:rsidR="00925F8D" w:rsidRPr="00925F8D" w:rsidRDefault="00925F8D" w:rsidP="00925F8D">
      <w:pPr>
        <w:pStyle w:val="consnormal"/>
        <w:tabs>
          <w:tab w:val="left" w:pos="742"/>
        </w:tabs>
        <w:spacing w:before="0" w:beforeAutospacing="0" w:after="0" w:afterAutospacing="0"/>
        <w:ind w:firstLine="708"/>
        <w:jc w:val="both"/>
        <w:rPr>
          <w:color w:val="000000" w:themeColor="text1"/>
        </w:rPr>
      </w:pPr>
      <w:r w:rsidRPr="00925F8D">
        <w:rPr>
          <w:color w:val="000000" w:themeColor="text1"/>
        </w:rPr>
        <w:t>-  досрочно по письменному соглашению Сторон;</w:t>
      </w:r>
    </w:p>
    <w:p w:rsidR="00925F8D" w:rsidRPr="00925F8D" w:rsidRDefault="00925F8D" w:rsidP="00925F8D">
      <w:pPr>
        <w:pStyle w:val="consnormal"/>
        <w:tabs>
          <w:tab w:val="left" w:pos="742"/>
        </w:tabs>
        <w:spacing w:before="0" w:beforeAutospacing="0" w:after="0" w:afterAutospacing="0"/>
        <w:ind w:firstLine="708"/>
        <w:jc w:val="both"/>
        <w:rPr>
          <w:color w:val="000000" w:themeColor="text1"/>
        </w:rPr>
      </w:pPr>
      <w:r w:rsidRPr="00925F8D">
        <w:rPr>
          <w:color w:val="000000" w:themeColor="text1"/>
        </w:rPr>
        <w:t>- в одностороннем порядке при отказе одной из сторон от настоящего договора в случаях нарушения существенных условий договора другой стороной с предварительным уведомлением контрагента по договору;</w:t>
      </w:r>
    </w:p>
    <w:p w:rsidR="00925F8D" w:rsidRPr="00925F8D" w:rsidRDefault="00925F8D" w:rsidP="00925F8D">
      <w:pPr>
        <w:pStyle w:val="consnormal"/>
        <w:tabs>
          <w:tab w:val="left" w:pos="742"/>
        </w:tabs>
        <w:spacing w:before="0" w:beforeAutospacing="0" w:after="0" w:afterAutospacing="0"/>
        <w:ind w:firstLine="708"/>
        <w:jc w:val="both"/>
        <w:rPr>
          <w:color w:val="000000" w:themeColor="text1"/>
        </w:rPr>
      </w:pPr>
      <w:r w:rsidRPr="00925F8D">
        <w:rPr>
          <w:color w:val="000000" w:themeColor="text1"/>
        </w:rPr>
        <w:t>- в иных случаях, предусмотренных действующим законодательством РФ.</w:t>
      </w:r>
    </w:p>
    <w:p w:rsidR="00925F8D" w:rsidRPr="00925F8D" w:rsidRDefault="00925F8D" w:rsidP="00925F8D">
      <w:pPr>
        <w:pStyle w:val="consnormal"/>
        <w:tabs>
          <w:tab w:val="left" w:pos="742"/>
        </w:tabs>
        <w:suppressAutoHyphens/>
        <w:spacing w:before="0" w:beforeAutospacing="0" w:after="0" w:afterAutospacing="0"/>
        <w:ind w:firstLine="708"/>
        <w:jc w:val="both"/>
        <w:rPr>
          <w:color w:val="000000" w:themeColor="text1"/>
        </w:rPr>
      </w:pPr>
      <w:r w:rsidRPr="00925F8D">
        <w:rPr>
          <w:color w:val="000000" w:themeColor="text1"/>
        </w:rPr>
        <w:t>11.3. В случае принятия Заказчиком решения об одностороннем отказе от исполнения договора, направляет уведомление Исполнителю по почте заказным письмом с уведомлением о вручении по адресу Исполнителя, указанному в договоре, либо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Исполнителю.</w:t>
      </w:r>
    </w:p>
    <w:p w:rsidR="00925F8D" w:rsidRPr="00925F8D" w:rsidRDefault="00925F8D" w:rsidP="00925F8D">
      <w:pPr>
        <w:pStyle w:val="consplusnormal1"/>
        <w:tabs>
          <w:tab w:val="left" w:pos="742"/>
        </w:tabs>
        <w:spacing w:before="0" w:after="0"/>
        <w:ind w:left="0" w:right="-55" w:firstLine="708"/>
        <w:jc w:val="both"/>
        <w:rPr>
          <w:color w:val="000000" w:themeColor="text1"/>
        </w:rPr>
      </w:pPr>
      <w:r w:rsidRPr="00925F8D">
        <w:rPr>
          <w:color w:val="000000" w:themeColor="text1"/>
        </w:rPr>
        <w:t>11.4. Любые изменения и дополнения имеют силу только в том случае, если они оформлены в письменном виде и подписаны обеими Сторонами.</w:t>
      </w:r>
    </w:p>
    <w:p w:rsidR="00925F8D" w:rsidRPr="00925F8D" w:rsidRDefault="00925F8D" w:rsidP="00925F8D">
      <w:pPr>
        <w:pStyle w:val="ConsPlusNormal"/>
        <w:tabs>
          <w:tab w:val="left" w:pos="742"/>
        </w:tabs>
        <w:ind w:firstLine="709"/>
        <w:jc w:val="both"/>
        <w:rPr>
          <w:rFonts w:ascii="Times New Roman" w:hAnsi="Times New Roman" w:cs="Times New Roman"/>
          <w:color w:val="000000" w:themeColor="text1"/>
          <w:sz w:val="24"/>
          <w:szCs w:val="24"/>
        </w:rPr>
      </w:pPr>
      <w:r w:rsidRPr="00925F8D">
        <w:rPr>
          <w:rFonts w:ascii="Times New Roman" w:hAnsi="Times New Roman" w:cs="Times New Roman"/>
          <w:color w:val="000000" w:themeColor="text1"/>
          <w:sz w:val="24"/>
          <w:szCs w:val="24"/>
        </w:rPr>
        <w:lastRenderedPageBreak/>
        <w:t>11.5. В случае наличия споров, разногласий относительно исполнения одной из Сторон договора своих обязательств, другая Сторона может направить претензию. Сторона, которой адресована претензия, должна дать письменный ответ по существу претензии в срок не позднее 5 (пяти) рабочих дней с даты ее получения факсом, электронной почтой с обязательной досылкой оригинала.</w:t>
      </w:r>
    </w:p>
    <w:p w:rsidR="00925F8D" w:rsidRPr="00925F8D" w:rsidRDefault="00925F8D" w:rsidP="00925F8D">
      <w:pPr>
        <w:pStyle w:val="ConsPlusNormal"/>
        <w:tabs>
          <w:tab w:val="left" w:pos="742"/>
        </w:tabs>
        <w:ind w:firstLine="709"/>
        <w:jc w:val="both"/>
        <w:rPr>
          <w:rFonts w:ascii="Times New Roman" w:hAnsi="Times New Roman" w:cs="Times New Roman"/>
          <w:color w:val="000000" w:themeColor="text1"/>
          <w:sz w:val="24"/>
          <w:szCs w:val="24"/>
        </w:rPr>
      </w:pPr>
      <w:r w:rsidRPr="00925F8D">
        <w:rPr>
          <w:rFonts w:ascii="Times New Roman" w:hAnsi="Times New Roman" w:cs="Times New Roman"/>
          <w:color w:val="000000" w:themeColor="text1"/>
          <w:sz w:val="24"/>
          <w:szCs w:val="24"/>
        </w:rPr>
        <w:t>11.6.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925F8D" w:rsidRPr="00925F8D" w:rsidRDefault="00925F8D" w:rsidP="00925F8D">
      <w:pPr>
        <w:pStyle w:val="consnormal"/>
        <w:tabs>
          <w:tab w:val="left" w:pos="742"/>
        </w:tabs>
        <w:spacing w:before="0" w:beforeAutospacing="0" w:after="0" w:afterAutospacing="0"/>
        <w:ind w:firstLine="708"/>
        <w:jc w:val="both"/>
        <w:rPr>
          <w:color w:val="000000" w:themeColor="text1"/>
        </w:rPr>
      </w:pPr>
      <w:r w:rsidRPr="00925F8D">
        <w:rPr>
          <w:color w:val="000000" w:themeColor="text1"/>
        </w:rPr>
        <w:t>11.7. Любые споры, не урегулированные во внесудебном порядке, разрешаются Арбитражным судом Хабаровского края.</w:t>
      </w:r>
    </w:p>
    <w:p w:rsidR="00925F8D" w:rsidRPr="00925F8D" w:rsidRDefault="00925F8D" w:rsidP="00925F8D">
      <w:pPr>
        <w:tabs>
          <w:tab w:val="left" w:pos="742"/>
        </w:tabs>
        <w:ind w:firstLine="720"/>
        <w:jc w:val="both"/>
        <w:rPr>
          <w:color w:val="000000" w:themeColor="text1"/>
        </w:rPr>
      </w:pPr>
      <w:r w:rsidRPr="00925F8D">
        <w:rPr>
          <w:color w:val="000000" w:themeColor="text1"/>
        </w:rPr>
        <w:t>11.8. Договор составлен в 2-х экземплярах на русском языке, один экземпляр для Заказчика, один для Исполнителя. Оба договора имеют одинаковую юридическую силу.</w:t>
      </w:r>
    </w:p>
    <w:p w:rsidR="00925F8D" w:rsidRPr="00925F8D" w:rsidRDefault="00925F8D" w:rsidP="00925F8D">
      <w:pPr>
        <w:tabs>
          <w:tab w:val="left" w:pos="742"/>
        </w:tabs>
        <w:ind w:firstLine="720"/>
        <w:contextualSpacing/>
        <w:jc w:val="both"/>
        <w:rPr>
          <w:color w:val="000000" w:themeColor="text1"/>
        </w:rPr>
      </w:pPr>
      <w:r w:rsidRPr="00925F8D">
        <w:rPr>
          <w:color w:val="000000" w:themeColor="text1"/>
        </w:rPr>
        <w:t>11.9. К договору прилагаются:</w:t>
      </w:r>
    </w:p>
    <w:p w:rsidR="00925F8D" w:rsidRPr="00925F8D" w:rsidRDefault="00925F8D" w:rsidP="00925F8D">
      <w:pPr>
        <w:tabs>
          <w:tab w:val="left" w:pos="742"/>
        </w:tabs>
        <w:ind w:firstLine="720"/>
        <w:contextualSpacing/>
        <w:jc w:val="both"/>
        <w:rPr>
          <w:color w:val="000000" w:themeColor="text1"/>
        </w:rPr>
      </w:pPr>
      <w:r w:rsidRPr="00925F8D">
        <w:rPr>
          <w:color w:val="000000" w:themeColor="text1"/>
        </w:rPr>
        <w:t>Приложение № 1 - Техническое задание;</w:t>
      </w:r>
    </w:p>
    <w:p w:rsidR="00925F8D" w:rsidRPr="00925F8D" w:rsidRDefault="00925F8D" w:rsidP="00925F8D">
      <w:pPr>
        <w:tabs>
          <w:tab w:val="left" w:pos="742"/>
        </w:tabs>
        <w:ind w:firstLine="720"/>
        <w:contextualSpacing/>
        <w:jc w:val="both"/>
        <w:rPr>
          <w:color w:val="000000" w:themeColor="text1"/>
        </w:rPr>
      </w:pPr>
      <w:r w:rsidRPr="00925F8D">
        <w:rPr>
          <w:color w:val="000000" w:themeColor="text1"/>
        </w:rPr>
        <w:t xml:space="preserve">Приложение № 2 - </w:t>
      </w:r>
      <w:r w:rsidRPr="00925F8D">
        <w:rPr>
          <w:snapToGrid w:val="0"/>
          <w:color w:val="000000" w:themeColor="text1"/>
        </w:rPr>
        <w:t xml:space="preserve">Перечень рабочих мест, подлежащих специальной оценке условий труда в </w:t>
      </w:r>
      <w:r w:rsidRPr="00925F8D">
        <w:rPr>
          <w:color w:val="000000" w:themeColor="text1"/>
        </w:rPr>
        <w:t>ФГБУ «АМП Охотского моря и Татарского пролива;</w:t>
      </w:r>
    </w:p>
    <w:p w:rsidR="00925F8D" w:rsidRPr="00925F8D" w:rsidRDefault="00925F8D" w:rsidP="00925F8D">
      <w:pPr>
        <w:ind w:firstLine="709"/>
        <w:rPr>
          <w:rFonts w:cs="Times New Roman"/>
          <w:b/>
        </w:rPr>
      </w:pPr>
      <w:r w:rsidRPr="00925F8D">
        <w:rPr>
          <w:color w:val="000000" w:themeColor="text1"/>
        </w:rPr>
        <w:t xml:space="preserve">Приложение № 3 - </w:t>
      </w:r>
      <w:r w:rsidRPr="00925F8D">
        <w:rPr>
          <w:rFonts w:cs="Times New Roman"/>
        </w:rPr>
        <w:t>Перечень документов и сведений.</w:t>
      </w:r>
    </w:p>
    <w:p w:rsidR="00925F8D" w:rsidRPr="00925F8D" w:rsidRDefault="00925F8D" w:rsidP="00925F8D">
      <w:pPr>
        <w:pStyle w:val="consplusnormal1"/>
        <w:tabs>
          <w:tab w:val="left" w:pos="742"/>
        </w:tabs>
        <w:spacing w:before="0" w:after="0"/>
        <w:ind w:left="0" w:right="-55" w:firstLine="709"/>
        <w:contextualSpacing/>
        <w:jc w:val="both"/>
        <w:rPr>
          <w:color w:val="000000" w:themeColor="text1"/>
        </w:rPr>
      </w:pPr>
    </w:p>
    <w:p w:rsidR="00925F8D" w:rsidRPr="00925F8D" w:rsidRDefault="00925F8D" w:rsidP="00925F8D">
      <w:pPr>
        <w:pStyle w:val="consplusnormal1"/>
        <w:tabs>
          <w:tab w:val="left" w:pos="742"/>
        </w:tabs>
        <w:spacing w:before="0" w:after="0"/>
        <w:ind w:right="-57"/>
        <w:contextualSpacing/>
        <w:jc w:val="center"/>
        <w:rPr>
          <w:b/>
          <w:color w:val="000000" w:themeColor="text1"/>
        </w:rPr>
      </w:pPr>
      <w:r w:rsidRPr="00925F8D">
        <w:rPr>
          <w:b/>
          <w:color w:val="000000" w:themeColor="text1"/>
        </w:rPr>
        <w:t>12. Адреса, реквизиты и подписи Сторон</w:t>
      </w:r>
    </w:p>
    <w:p w:rsidR="00925F8D" w:rsidRPr="00925F8D" w:rsidRDefault="00925F8D" w:rsidP="00925F8D">
      <w:pPr>
        <w:pStyle w:val="af5"/>
        <w:tabs>
          <w:tab w:val="left" w:pos="742"/>
          <w:tab w:val="left" w:pos="4992"/>
          <w:tab w:val="left" w:pos="5148"/>
        </w:tabs>
        <w:ind w:left="0" w:right="0"/>
        <w:contextualSpacing/>
        <w:jc w:val="both"/>
        <w:rPr>
          <w:color w:val="000000" w:themeColor="text1"/>
          <w:sz w:val="24"/>
          <w:szCs w:val="24"/>
        </w:rPr>
      </w:pPr>
      <w:r w:rsidRPr="00925F8D">
        <w:rPr>
          <w:color w:val="000000" w:themeColor="text1"/>
          <w:sz w:val="24"/>
          <w:szCs w:val="24"/>
        </w:rPr>
        <w:tab/>
      </w:r>
    </w:p>
    <w:tbl>
      <w:tblPr>
        <w:tblW w:w="5000" w:type="pct"/>
        <w:tblLayout w:type="fixed"/>
        <w:tblLook w:val="01E0" w:firstRow="1" w:lastRow="1" w:firstColumn="1" w:lastColumn="1" w:noHBand="0" w:noVBand="0"/>
      </w:tblPr>
      <w:tblGrid>
        <w:gridCol w:w="5172"/>
        <w:gridCol w:w="5033"/>
      </w:tblGrid>
      <w:tr w:rsidR="00925F8D" w:rsidRPr="00925F8D" w:rsidTr="00913523">
        <w:trPr>
          <w:trHeight w:val="515"/>
        </w:trPr>
        <w:tc>
          <w:tcPr>
            <w:tcW w:w="2534" w:type="pct"/>
          </w:tcPr>
          <w:p w:rsidR="00925F8D" w:rsidRPr="00925F8D" w:rsidRDefault="00925F8D" w:rsidP="00913523">
            <w:pPr>
              <w:shd w:val="clear" w:color="auto" w:fill="FFFFFF"/>
              <w:tabs>
                <w:tab w:val="left" w:pos="742"/>
              </w:tabs>
              <w:ind w:right="258"/>
              <w:jc w:val="center"/>
              <w:rPr>
                <w:bCs/>
                <w:color w:val="000000" w:themeColor="text1"/>
                <w:spacing w:val="-3"/>
              </w:rPr>
            </w:pPr>
            <w:r w:rsidRPr="00925F8D">
              <w:rPr>
                <w:b/>
                <w:color w:val="000000" w:themeColor="text1"/>
                <w:spacing w:val="-4"/>
              </w:rPr>
              <w:t>12.1. З</w:t>
            </w:r>
            <w:r w:rsidRPr="00925F8D">
              <w:rPr>
                <w:b/>
                <w:color w:val="000000" w:themeColor="text1"/>
              </w:rPr>
              <w:t>аказчик</w:t>
            </w:r>
          </w:p>
          <w:p w:rsidR="00925F8D" w:rsidRPr="00925F8D" w:rsidRDefault="00925F8D" w:rsidP="00913523">
            <w:pPr>
              <w:shd w:val="clear" w:color="auto" w:fill="FFFFFF"/>
              <w:tabs>
                <w:tab w:val="left" w:pos="742"/>
              </w:tabs>
              <w:ind w:right="258"/>
              <w:rPr>
                <w:bCs/>
                <w:color w:val="000000" w:themeColor="text1"/>
                <w:spacing w:val="-3"/>
              </w:rPr>
            </w:pPr>
            <w:r w:rsidRPr="00925F8D">
              <w:rPr>
                <w:bCs/>
                <w:color w:val="000000" w:themeColor="text1"/>
                <w:spacing w:val="-3"/>
              </w:rPr>
              <w:t xml:space="preserve">Федеральное государственное бюджетное учреждение «Администрация морских портов Охотского моря и Татарского пролива» </w:t>
            </w:r>
          </w:p>
          <w:p w:rsidR="00925F8D" w:rsidRPr="00925F8D" w:rsidRDefault="00925F8D" w:rsidP="00913523">
            <w:pPr>
              <w:shd w:val="clear" w:color="auto" w:fill="FFFFFF"/>
              <w:tabs>
                <w:tab w:val="left" w:pos="742"/>
              </w:tabs>
              <w:rPr>
                <w:bCs/>
                <w:color w:val="000000" w:themeColor="text1"/>
                <w:spacing w:val="-3"/>
              </w:rPr>
            </w:pPr>
            <w:r w:rsidRPr="00925F8D">
              <w:rPr>
                <w:bCs/>
                <w:color w:val="000000" w:themeColor="text1"/>
                <w:spacing w:val="-3"/>
              </w:rPr>
              <w:t xml:space="preserve">Место нахождения/почтовый адрес: </w:t>
            </w:r>
          </w:p>
          <w:p w:rsidR="00925F8D" w:rsidRPr="00925F8D" w:rsidRDefault="00925F8D" w:rsidP="00913523">
            <w:pPr>
              <w:shd w:val="clear" w:color="auto" w:fill="FFFFFF"/>
              <w:tabs>
                <w:tab w:val="left" w:pos="742"/>
              </w:tabs>
              <w:rPr>
                <w:bCs/>
                <w:color w:val="000000" w:themeColor="text1"/>
                <w:spacing w:val="-3"/>
              </w:rPr>
            </w:pPr>
            <w:r w:rsidRPr="00925F8D">
              <w:rPr>
                <w:bCs/>
                <w:color w:val="000000" w:themeColor="text1"/>
                <w:spacing w:val="-3"/>
              </w:rPr>
              <w:t xml:space="preserve">682860, Хабаровский край, п. Ванино, </w:t>
            </w:r>
          </w:p>
          <w:p w:rsidR="00925F8D" w:rsidRPr="00925F8D" w:rsidRDefault="00925F8D" w:rsidP="00913523">
            <w:pPr>
              <w:shd w:val="clear" w:color="auto" w:fill="FFFFFF"/>
              <w:tabs>
                <w:tab w:val="left" w:pos="742"/>
              </w:tabs>
              <w:rPr>
                <w:bCs/>
                <w:color w:val="000000" w:themeColor="text1"/>
                <w:spacing w:val="-3"/>
              </w:rPr>
            </w:pPr>
            <w:r w:rsidRPr="00925F8D">
              <w:rPr>
                <w:bCs/>
                <w:color w:val="000000" w:themeColor="text1"/>
                <w:spacing w:val="-3"/>
              </w:rPr>
              <w:t xml:space="preserve">ул. Железнодорожная, д. 2                                 </w:t>
            </w:r>
          </w:p>
          <w:p w:rsidR="00925F8D" w:rsidRPr="00925F8D" w:rsidRDefault="00925F8D" w:rsidP="00913523">
            <w:pPr>
              <w:shd w:val="clear" w:color="auto" w:fill="FFFFFF"/>
              <w:tabs>
                <w:tab w:val="left" w:pos="742"/>
              </w:tabs>
              <w:rPr>
                <w:bCs/>
                <w:color w:val="000000" w:themeColor="text1"/>
                <w:spacing w:val="-3"/>
              </w:rPr>
            </w:pPr>
            <w:r w:rsidRPr="00925F8D">
              <w:rPr>
                <w:bCs/>
                <w:color w:val="000000" w:themeColor="text1"/>
                <w:spacing w:val="-3"/>
              </w:rPr>
              <w:t xml:space="preserve">Телефон/факс: (42137) 7-67-79/7-66-01                                                            </w:t>
            </w:r>
          </w:p>
          <w:p w:rsidR="00925F8D" w:rsidRPr="00925F8D" w:rsidRDefault="00925F8D" w:rsidP="00913523">
            <w:pPr>
              <w:shd w:val="clear" w:color="auto" w:fill="FFFFFF"/>
              <w:tabs>
                <w:tab w:val="left" w:pos="742"/>
              </w:tabs>
              <w:rPr>
                <w:bCs/>
                <w:color w:val="000000" w:themeColor="text1"/>
                <w:spacing w:val="-3"/>
                <w:lang w:val="en-US"/>
              </w:rPr>
            </w:pPr>
            <w:r w:rsidRPr="00925F8D">
              <w:rPr>
                <w:color w:val="000000" w:themeColor="text1"/>
              </w:rPr>
              <w:t>Е</w:t>
            </w:r>
            <w:r w:rsidRPr="00925F8D">
              <w:rPr>
                <w:color w:val="000000" w:themeColor="text1"/>
                <w:lang w:val="en-US"/>
              </w:rPr>
              <w:t>mail: ampvanino@ampvanino.ru</w:t>
            </w:r>
          </w:p>
          <w:p w:rsidR="00925F8D" w:rsidRPr="00925F8D" w:rsidRDefault="00925F8D" w:rsidP="00913523">
            <w:pPr>
              <w:shd w:val="clear" w:color="auto" w:fill="FFFFFF"/>
              <w:tabs>
                <w:tab w:val="left" w:pos="742"/>
              </w:tabs>
              <w:rPr>
                <w:bCs/>
                <w:color w:val="000000" w:themeColor="text1"/>
                <w:spacing w:val="-3"/>
                <w:lang w:val="en-US"/>
              </w:rPr>
            </w:pPr>
            <w:r w:rsidRPr="00925F8D">
              <w:rPr>
                <w:bCs/>
                <w:color w:val="000000" w:themeColor="text1"/>
                <w:spacing w:val="-3"/>
              </w:rPr>
              <w:t>ИНН</w:t>
            </w:r>
            <w:r w:rsidRPr="00925F8D">
              <w:rPr>
                <w:bCs/>
                <w:color w:val="000000" w:themeColor="text1"/>
                <w:spacing w:val="-3"/>
                <w:lang w:val="en-US"/>
              </w:rPr>
              <w:t xml:space="preserve"> 2709000614 </w:t>
            </w:r>
            <w:r w:rsidRPr="00925F8D">
              <w:rPr>
                <w:bCs/>
                <w:color w:val="000000" w:themeColor="text1"/>
                <w:spacing w:val="-3"/>
              </w:rPr>
              <w:t>КПП</w:t>
            </w:r>
            <w:r w:rsidRPr="00925F8D">
              <w:rPr>
                <w:bCs/>
                <w:color w:val="000000" w:themeColor="text1"/>
                <w:spacing w:val="-3"/>
                <w:lang w:val="en-US"/>
              </w:rPr>
              <w:t xml:space="preserve"> 270901001                                                                     </w:t>
            </w:r>
          </w:p>
          <w:p w:rsidR="00925F8D" w:rsidRPr="00925F8D" w:rsidRDefault="00925F8D" w:rsidP="00913523">
            <w:pPr>
              <w:shd w:val="clear" w:color="auto" w:fill="FFFFFF"/>
              <w:tabs>
                <w:tab w:val="left" w:pos="742"/>
              </w:tabs>
              <w:rPr>
                <w:bCs/>
                <w:color w:val="000000" w:themeColor="text1"/>
                <w:spacing w:val="-3"/>
              </w:rPr>
            </w:pPr>
            <w:r w:rsidRPr="00925F8D">
              <w:rPr>
                <w:color w:val="000000" w:themeColor="text1"/>
              </w:rPr>
              <w:t>Расчетный счет</w:t>
            </w:r>
            <w:r w:rsidRPr="00925F8D">
              <w:rPr>
                <w:bCs/>
                <w:color w:val="000000" w:themeColor="text1"/>
                <w:spacing w:val="-3"/>
              </w:rPr>
              <w:t xml:space="preserve"> 40501810700002000002</w:t>
            </w:r>
          </w:p>
          <w:p w:rsidR="00925F8D" w:rsidRPr="00925F8D" w:rsidRDefault="00925F8D" w:rsidP="00913523">
            <w:pPr>
              <w:tabs>
                <w:tab w:val="left" w:pos="742"/>
              </w:tabs>
              <w:rPr>
                <w:bCs/>
                <w:color w:val="000000" w:themeColor="text1"/>
                <w:spacing w:val="-3"/>
              </w:rPr>
            </w:pPr>
            <w:r w:rsidRPr="00925F8D">
              <w:rPr>
                <w:color w:val="000000" w:themeColor="text1"/>
              </w:rPr>
              <w:t>в Отделение Хабаровск г. Хабаровск</w:t>
            </w:r>
            <w:r w:rsidRPr="00925F8D">
              <w:rPr>
                <w:bCs/>
                <w:color w:val="000000" w:themeColor="text1"/>
                <w:spacing w:val="-3"/>
              </w:rPr>
              <w:t xml:space="preserve">, </w:t>
            </w:r>
          </w:p>
          <w:p w:rsidR="00925F8D" w:rsidRPr="00925F8D" w:rsidRDefault="00925F8D" w:rsidP="00913523">
            <w:pPr>
              <w:tabs>
                <w:tab w:val="left" w:pos="742"/>
              </w:tabs>
              <w:rPr>
                <w:bCs/>
                <w:color w:val="000000" w:themeColor="text1"/>
                <w:spacing w:val="-3"/>
              </w:rPr>
            </w:pPr>
            <w:r w:rsidRPr="00925F8D">
              <w:rPr>
                <w:bCs/>
                <w:color w:val="000000" w:themeColor="text1"/>
                <w:spacing w:val="-3"/>
              </w:rPr>
              <w:t>БИК 040813001</w:t>
            </w:r>
          </w:p>
          <w:p w:rsidR="00925F8D" w:rsidRPr="00925F8D" w:rsidRDefault="00925F8D" w:rsidP="00913523">
            <w:pPr>
              <w:shd w:val="clear" w:color="auto" w:fill="FFFFFF"/>
              <w:tabs>
                <w:tab w:val="left" w:pos="742"/>
              </w:tabs>
              <w:rPr>
                <w:bCs/>
                <w:color w:val="000000" w:themeColor="text1"/>
                <w:spacing w:val="-3"/>
              </w:rPr>
            </w:pPr>
          </w:p>
          <w:p w:rsidR="00925F8D" w:rsidRPr="00925F8D" w:rsidRDefault="00925F8D" w:rsidP="00913523">
            <w:pPr>
              <w:shd w:val="clear" w:color="auto" w:fill="FFFFFF"/>
              <w:tabs>
                <w:tab w:val="left" w:pos="742"/>
              </w:tabs>
              <w:rPr>
                <w:bCs/>
                <w:color w:val="000000" w:themeColor="text1"/>
                <w:spacing w:val="-3"/>
              </w:rPr>
            </w:pPr>
          </w:p>
          <w:p w:rsidR="00925F8D" w:rsidRPr="00925F8D" w:rsidRDefault="00925F8D" w:rsidP="00913523">
            <w:pPr>
              <w:shd w:val="clear" w:color="auto" w:fill="FFFFFF"/>
              <w:tabs>
                <w:tab w:val="left" w:pos="742"/>
              </w:tabs>
              <w:rPr>
                <w:bCs/>
                <w:color w:val="000000" w:themeColor="text1"/>
                <w:spacing w:val="-3"/>
              </w:rPr>
            </w:pPr>
            <w:r w:rsidRPr="00925F8D">
              <w:rPr>
                <w:bCs/>
                <w:color w:val="000000" w:themeColor="text1"/>
                <w:spacing w:val="-3"/>
              </w:rPr>
              <w:t>Руководитель</w:t>
            </w:r>
          </w:p>
          <w:p w:rsidR="00925F8D" w:rsidRPr="00925F8D" w:rsidRDefault="00925F8D" w:rsidP="00913523">
            <w:pPr>
              <w:shd w:val="clear" w:color="auto" w:fill="FFFFFF"/>
              <w:tabs>
                <w:tab w:val="left" w:pos="742"/>
                <w:tab w:val="left" w:pos="4395"/>
              </w:tabs>
              <w:ind w:right="117"/>
              <w:rPr>
                <w:bCs/>
                <w:color w:val="000000" w:themeColor="text1"/>
                <w:spacing w:val="-3"/>
              </w:rPr>
            </w:pPr>
            <w:r w:rsidRPr="00925F8D">
              <w:rPr>
                <w:bCs/>
                <w:color w:val="000000" w:themeColor="text1"/>
                <w:spacing w:val="-3"/>
              </w:rPr>
              <w:t xml:space="preserve">ФГБУ «АМП Охотского моря </w:t>
            </w:r>
          </w:p>
          <w:p w:rsidR="00925F8D" w:rsidRPr="00925F8D" w:rsidRDefault="00925F8D" w:rsidP="00913523">
            <w:pPr>
              <w:shd w:val="clear" w:color="auto" w:fill="FFFFFF"/>
              <w:tabs>
                <w:tab w:val="left" w:pos="742"/>
                <w:tab w:val="left" w:pos="4395"/>
              </w:tabs>
              <w:ind w:right="117"/>
              <w:rPr>
                <w:bCs/>
                <w:color w:val="000000" w:themeColor="text1"/>
                <w:spacing w:val="-3"/>
              </w:rPr>
            </w:pPr>
            <w:r w:rsidRPr="00925F8D">
              <w:rPr>
                <w:bCs/>
                <w:color w:val="000000" w:themeColor="text1"/>
                <w:spacing w:val="-3"/>
              </w:rPr>
              <w:t>и Татарского пролива»</w:t>
            </w:r>
          </w:p>
          <w:p w:rsidR="00925F8D" w:rsidRPr="00925F8D" w:rsidRDefault="00925F8D" w:rsidP="00913523">
            <w:pPr>
              <w:shd w:val="clear" w:color="auto" w:fill="FFFFFF"/>
              <w:tabs>
                <w:tab w:val="left" w:pos="742"/>
              </w:tabs>
              <w:rPr>
                <w:bCs/>
                <w:color w:val="000000" w:themeColor="text1"/>
                <w:spacing w:val="-3"/>
              </w:rPr>
            </w:pPr>
          </w:p>
          <w:p w:rsidR="00925F8D" w:rsidRPr="00925F8D" w:rsidRDefault="00925F8D" w:rsidP="00913523">
            <w:pPr>
              <w:shd w:val="clear" w:color="auto" w:fill="FFFFFF"/>
              <w:tabs>
                <w:tab w:val="left" w:pos="742"/>
              </w:tabs>
              <w:rPr>
                <w:bCs/>
                <w:color w:val="000000" w:themeColor="text1"/>
                <w:spacing w:val="-3"/>
              </w:rPr>
            </w:pPr>
            <w:r w:rsidRPr="00925F8D">
              <w:rPr>
                <w:bCs/>
                <w:color w:val="000000" w:themeColor="text1"/>
                <w:spacing w:val="-3"/>
              </w:rPr>
              <w:t xml:space="preserve">_________________________/Н.П. Татаринов                                                                                  </w:t>
            </w:r>
          </w:p>
          <w:p w:rsidR="00925F8D" w:rsidRPr="00925F8D" w:rsidRDefault="00925F8D" w:rsidP="00913523">
            <w:pPr>
              <w:shd w:val="clear" w:color="auto" w:fill="FFFFFF"/>
              <w:tabs>
                <w:tab w:val="left" w:pos="742"/>
              </w:tabs>
              <w:rPr>
                <w:bCs/>
                <w:color w:val="000000" w:themeColor="text1"/>
                <w:spacing w:val="-3"/>
              </w:rPr>
            </w:pPr>
            <w:r w:rsidRPr="00925F8D">
              <w:rPr>
                <w:bCs/>
                <w:color w:val="000000" w:themeColor="text1"/>
                <w:spacing w:val="-3"/>
              </w:rPr>
              <w:t xml:space="preserve"> </w:t>
            </w:r>
          </w:p>
          <w:p w:rsidR="00925F8D" w:rsidRPr="00925F8D" w:rsidRDefault="00925F8D" w:rsidP="00913523">
            <w:pPr>
              <w:shd w:val="clear" w:color="auto" w:fill="FFFFFF"/>
              <w:tabs>
                <w:tab w:val="left" w:pos="742"/>
              </w:tabs>
              <w:rPr>
                <w:bCs/>
                <w:color w:val="000000" w:themeColor="text1"/>
                <w:spacing w:val="-3"/>
              </w:rPr>
            </w:pPr>
            <w:r w:rsidRPr="00925F8D">
              <w:rPr>
                <w:bCs/>
                <w:color w:val="000000" w:themeColor="text1"/>
                <w:spacing w:val="-3"/>
              </w:rPr>
              <w:t>«___» _____________ 2016</w:t>
            </w:r>
          </w:p>
          <w:p w:rsidR="00925F8D" w:rsidRPr="00925F8D" w:rsidRDefault="00925F8D" w:rsidP="00913523">
            <w:pPr>
              <w:shd w:val="clear" w:color="auto" w:fill="FFFFFF"/>
              <w:tabs>
                <w:tab w:val="left" w:pos="742"/>
              </w:tabs>
              <w:ind w:right="258"/>
              <w:rPr>
                <w:bCs/>
                <w:color w:val="000000" w:themeColor="text1"/>
                <w:spacing w:val="-3"/>
              </w:rPr>
            </w:pPr>
            <w:r w:rsidRPr="00925F8D">
              <w:rPr>
                <w:bCs/>
                <w:color w:val="000000" w:themeColor="text1"/>
                <w:spacing w:val="-3"/>
              </w:rPr>
              <w:t xml:space="preserve">МП                                                                                                     </w:t>
            </w:r>
          </w:p>
        </w:tc>
        <w:tc>
          <w:tcPr>
            <w:tcW w:w="2466" w:type="pct"/>
          </w:tcPr>
          <w:p w:rsidR="00925F8D" w:rsidRPr="00925F8D" w:rsidRDefault="00925F8D" w:rsidP="00913523">
            <w:pPr>
              <w:pStyle w:val="aff"/>
              <w:tabs>
                <w:tab w:val="left" w:pos="742"/>
              </w:tabs>
              <w:spacing w:after="0"/>
              <w:jc w:val="center"/>
              <w:rPr>
                <w:b/>
                <w:color w:val="000000" w:themeColor="text1"/>
                <w:szCs w:val="24"/>
              </w:rPr>
            </w:pPr>
            <w:r w:rsidRPr="00925F8D">
              <w:rPr>
                <w:b/>
                <w:color w:val="000000" w:themeColor="text1"/>
                <w:szCs w:val="24"/>
              </w:rPr>
              <w:t>12.2. Исполнитель</w:t>
            </w:r>
          </w:p>
          <w:p w:rsidR="007A11BC" w:rsidRPr="00483F54" w:rsidRDefault="007A11BC" w:rsidP="007A11BC">
            <w:pPr>
              <w:pStyle w:val="aff"/>
              <w:tabs>
                <w:tab w:val="left" w:pos="742"/>
              </w:tabs>
              <w:spacing w:after="0"/>
              <w:ind w:left="106" w:firstLine="1"/>
              <w:rPr>
                <w:bCs/>
                <w:color w:val="000000" w:themeColor="text1"/>
                <w:spacing w:val="-3"/>
                <w:szCs w:val="24"/>
              </w:rPr>
            </w:pPr>
            <w:r w:rsidRPr="00483F54">
              <w:rPr>
                <w:color w:val="000000" w:themeColor="text1"/>
              </w:rPr>
              <w:t>Общество с ограниченной ответственностью «Практик Центр»</w:t>
            </w:r>
          </w:p>
          <w:p w:rsidR="007A11BC" w:rsidRDefault="007A11BC" w:rsidP="007A11BC">
            <w:pPr>
              <w:pStyle w:val="aff"/>
              <w:tabs>
                <w:tab w:val="left" w:pos="742"/>
              </w:tabs>
              <w:spacing w:after="0"/>
              <w:ind w:firstLine="143"/>
              <w:jc w:val="center"/>
              <w:rPr>
                <w:bCs/>
                <w:color w:val="000000" w:themeColor="text1"/>
                <w:spacing w:val="-3"/>
                <w:szCs w:val="24"/>
              </w:rPr>
            </w:pPr>
          </w:p>
          <w:p w:rsidR="007A11BC" w:rsidRPr="00381220" w:rsidRDefault="007A11BC" w:rsidP="007A11BC">
            <w:pPr>
              <w:shd w:val="clear" w:color="auto" w:fill="FFFFFF"/>
              <w:tabs>
                <w:tab w:val="left" w:pos="742"/>
              </w:tabs>
              <w:ind w:firstLine="143"/>
              <w:rPr>
                <w:bCs/>
                <w:color w:val="000000" w:themeColor="text1"/>
                <w:spacing w:val="-3"/>
              </w:rPr>
            </w:pPr>
            <w:r w:rsidRPr="00381220">
              <w:rPr>
                <w:bCs/>
                <w:color w:val="000000" w:themeColor="text1"/>
                <w:spacing w:val="-3"/>
              </w:rPr>
              <w:t xml:space="preserve">Место нахождения/почтовый адрес: </w:t>
            </w:r>
          </w:p>
          <w:p w:rsidR="007A11BC" w:rsidRPr="00381220" w:rsidRDefault="007A11BC" w:rsidP="007A11BC">
            <w:pPr>
              <w:shd w:val="clear" w:color="auto" w:fill="FFFFFF"/>
              <w:tabs>
                <w:tab w:val="left" w:pos="742"/>
              </w:tabs>
              <w:ind w:firstLine="143"/>
              <w:rPr>
                <w:bCs/>
                <w:color w:val="000000" w:themeColor="text1"/>
                <w:spacing w:val="-3"/>
              </w:rPr>
            </w:pPr>
            <w:r w:rsidRPr="00381220">
              <w:rPr>
                <w:bCs/>
                <w:color w:val="000000" w:themeColor="text1"/>
                <w:spacing w:val="-3"/>
              </w:rPr>
              <w:t>68</w:t>
            </w:r>
            <w:r>
              <w:rPr>
                <w:bCs/>
                <w:color w:val="000000" w:themeColor="text1"/>
                <w:spacing w:val="-3"/>
              </w:rPr>
              <w:t>0011</w:t>
            </w:r>
            <w:r w:rsidRPr="00381220">
              <w:rPr>
                <w:bCs/>
                <w:color w:val="000000" w:themeColor="text1"/>
                <w:spacing w:val="-3"/>
              </w:rPr>
              <w:t xml:space="preserve">, </w:t>
            </w:r>
            <w:r>
              <w:rPr>
                <w:bCs/>
                <w:color w:val="000000" w:themeColor="text1"/>
                <w:spacing w:val="-3"/>
              </w:rPr>
              <w:t xml:space="preserve">г. </w:t>
            </w:r>
            <w:r w:rsidRPr="00381220">
              <w:rPr>
                <w:bCs/>
                <w:color w:val="000000" w:themeColor="text1"/>
                <w:spacing w:val="-3"/>
              </w:rPr>
              <w:t>Хабаровск</w:t>
            </w:r>
            <w:r>
              <w:rPr>
                <w:bCs/>
                <w:color w:val="000000" w:themeColor="text1"/>
                <w:spacing w:val="-3"/>
              </w:rPr>
              <w:t>,</w:t>
            </w:r>
            <w:r w:rsidRPr="00381220">
              <w:rPr>
                <w:bCs/>
                <w:color w:val="000000" w:themeColor="text1"/>
                <w:spacing w:val="-3"/>
              </w:rPr>
              <w:t xml:space="preserve"> </w:t>
            </w:r>
          </w:p>
          <w:p w:rsidR="007A11BC" w:rsidRPr="00381220" w:rsidRDefault="007A11BC" w:rsidP="007A11BC">
            <w:pPr>
              <w:shd w:val="clear" w:color="auto" w:fill="FFFFFF"/>
              <w:tabs>
                <w:tab w:val="left" w:pos="742"/>
              </w:tabs>
              <w:ind w:firstLine="143"/>
              <w:rPr>
                <w:bCs/>
                <w:color w:val="000000" w:themeColor="text1"/>
                <w:spacing w:val="-3"/>
              </w:rPr>
            </w:pPr>
            <w:r w:rsidRPr="00381220">
              <w:rPr>
                <w:bCs/>
                <w:color w:val="000000" w:themeColor="text1"/>
                <w:spacing w:val="-3"/>
              </w:rPr>
              <w:t xml:space="preserve">ул. </w:t>
            </w:r>
            <w:r>
              <w:rPr>
                <w:bCs/>
                <w:color w:val="000000" w:themeColor="text1"/>
                <w:spacing w:val="-3"/>
              </w:rPr>
              <w:t>Красноармейск</w:t>
            </w:r>
            <w:r w:rsidRPr="00381220">
              <w:rPr>
                <w:bCs/>
                <w:color w:val="000000" w:themeColor="text1"/>
                <w:spacing w:val="-3"/>
              </w:rPr>
              <w:t xml:space="preserve">ая, д. </w:t>
            </w:r>
            <w:r>
              <w:rPr>
                <w:bCs/>
                <w:color w:val="000000" w:themeColor="text1"/>
                <w:spacing w:val="-3"/>
              </w:rPr>
              <w:t>6</w:t>
            </w:r>
            <w:r w:rsidRPr="00381220">
              <w:rPr>
                <w:bCs/>
                <w:color w:val="000000" w:themeColor="text1"/>
                <w:spacing w:val="-3"/>
              </w:rPr>
              <w:t xml:space="preserve">                                 </w:t>
            </w:r>
          </w:p>
          <w:p w:rsidR="007A11BC" w:rsidRPr="00381220" w:rsidRDefault="007A11BC" w:rsidP="007A11BC">
            <w:pPr>
              <w:shd w:val="clear" w:color="auto" w:fill="FFFFFF"/>
              <w:tabs>
                <w:tab w:val="left" w:pos="742"/>
              </w:tabs>
              <w:ind w:firstLine="143"/>
              <w:rPr>
                <w:bCs/>
                <w:color w:val="000000" w:themeColor="text1"/>
                <w:spacing w:val="-3"/>
              </w:rPr>
            </w:pPr>
            <w:r w:rsidRPr="00381220">
              <w:rPr>
                <w:bCs/>
                <w:color w:val="000000" w:themeColor="text1"/>
                <w:spacing w:val="-3"/>
              </w:rPr>
              <w:t>Телефон/факс: (421</w:t>
            </w:r>
            <w:r>
              <w:rPr>
                <w:bCs/>
                <w:color w:val="000000" w:themeColor="text1"/>
                <w:spacing w:val="-3"/>
              </w:rPr>
              <w:t>2</w:t>
            </w:r>
            <w:r w:rsidRPr="00381220">
              <w:rPr>
                <w:bCs/>
                <w:color w:val="000000" w:themeColor="text1"/>
                <w:spacing w:val="-3"/>
              </w:rPr>
              <w:t>) 7</w:t>
            </w:r>
            <w:r>
              <w:rPr>
                <w:bCs/>
                <w:color w:val="000000" w:themeColor="text1"/>
                <w:spacing w:val="-3"/>
              </w:rPr>
              <w:t>04-804</w:t>
            </w:r>
            <w:r w:rsidRPr="00381220">
              <w:rPr>
                <w:bCs/>
                <w:color w:val="000000" w:themeColor="text1"/>
                <w:spacing w:val="-3"/>
              </w:rPr>
              <w:t xml:space="preserve">                                                            </w:t>
            </w:r>
          </w:p>
          <w:p w:rsidR="007A11BC" w:rsidRPr="00483F54" w:rsidRDefault="007A11BC" w:rsidP="007A11BC">
            <w:pPr>
              <w:widowControl/>
              <w:suppressAutoHyphens w:val="0"/>
              <w:ind w:firstLine="143"/>
              <w:rPr>
                <w:rFonts w:eastAsia="Times New Roman" w:cs="Times New Roman"/>
                <w:kern w:val="0"/>
                <w:lang w:val="en-US" w:eastAsia="ru-RU" w:bidi="ar-SA"/>
              </w:rPr>
            </w:pPr>
            <w:r w:rsidRPr="00483F54">
              <w:rPr>
                <w:rFonts w:cs="Times New Roman"/>
                <w:color w:val="000000" w:themeColor="text1"/>
              </w:rPr>
              <w:t>Е</w:t>
            </w:r>
            <w:r w:rsidRPr="00483F54">
              <w:rPr>
                <w:rFonts w:cs="Times New Roman"/>
                <w:color w:val="000000" w:themeColor="text1"/>
                <w:lang w:val="en-US"/>
              </w:rPr>
              <w:t xml:space="preserve">mail: </w:t>
            </w:r>
            <w:r w:rsidRPr="00483F54">
              <w:rPr>
                <w:rFonts w:eastAsia="Times New Roman" w:cs="Times New Roman"/>
                <w:kern w:val="0"/>
                <w:lang w:val="en-US" w:eastAsia="ru-RU" w:bidi="ar-SA"/>
              </w:rPr>
              <w:t>p-centre.khv@mail.ru</w:t>
            </w:r>
          </w:p>
          <w:p w:rsidR="007A11BC" w:rsidRPr="0059133C" w:rsidRDefault="007A11BC" w:rsidP="007A11BC">
            <w:pPr>
              <w:shd w:val="clear" w:color="auto" w:fill="FFFFFF"/>
              <w:tabs>
                <w:tab w:val="left" w:pos="742"/>
              </w:tabs>
              <w:ind w:firstLine="143"/>
              <w:rPr>
                <w:bCs/>
                <w:color w:val="000000" w:themeColor="text1"/>
                <w:spacing w:val="-3"/>
              </w:rPr>
            </w:pPr>
            <w:r w:rsidRPr="00381220">
              <w:rPr>
                <w:bCs/>
                <w:color w:val="000000" w:themeColor="text1"/>
                <w:spacing w:val="-3"/>
              </w:rPr>
              <w:t>ИНН</w:t>
            </w:r>
            <w:r w:rsidRPr="0059133C">
              <w:rPr>
                <w:bCs/>
                <w:color w:val="000000" w:themeColor="text1"/>
                <w:spacing w:val="-3"/>
              </w:rPr>
              <w:t xml:space="preserve"> 27</w:t>
            </w:r>
            <w:r>
              <w:rPr>
                <w:bCs/>
                <w:color w:val="000000" w:themeColor="text1"/>
                <w:spacing w:val="-3"/>
              </w:rPr>
              <w:t>22060563</w:t>
            </w:r>
            <w:r w:rsidRPr="0059133C">
              <w:rPr>
                <w:bCs/>
                <w:color w:val="000000" w:themeColor="text1"/>
                <w:spacing w:val="-3"/>
              </w:rPr>
              <w:t xml:space="preserve"> </w:t>
            </w:r>
            <w:r w:rsidRPr="00381220">
              <w:rPr>
                <w:bCs/>
                <w:color w:val="000000" w:themeColor="text1"/>
                <w:spacing w:val="-3"/>
              </w:rPr>
              <w:t>КПП</w:t>
            </w:r>
            <w:r w:rsidRPr="0059133C">
              <w:rPr>
                <w:bCs/>
                <w:color w:val="000000" w:themeColor="text1"/>
                <w:spacing w:val="-3"/>
              </w:rPr>
              <w:t xml:space="preserve"> 27</w:t>
            </w:r>
            <w:r>
              <w:rPr>
                <w:bCs/>
                <w:color w:val="000000" w:themeColor="text1"/>
                <w:spacing w:val="-3"/>
              </w:rPr>
              <w:t>2201001</w:t>
            </w:r>
            <w:r w:rsidRPr="0059133C">
              <w:rPr>
                <w:bCs/>
                <w:color w:val="000000" w:themeColor="text1"/>
                <w:spacing w:val="-3"/>
              </w:rPr>
              <w:t xml:space="preserve">                                                                     </w:t>
            </w:r>
          </w:p>
          <w:p w:rsidR="007A11BC" w:rsidRPr="00381220" w:rsidRDefault="007A11BC" w:rsidP="007A11BC">
            <w:pPr>
              <w:shd w:val="clear" w:color="auto" w:fill="FFFFFF"/>
              <w:tabs>
                <w:tab w:val="left" w:pos="742"/>
              </w:tabs>
              <w:ind w:firstLine="143"/>
              <w:rPr>
                <w:bCs/>
                <w:color w:val="000000" w:themeColor="text1"/>
                <w:spacing w:val="-3"/>
              </w:rPr>
            </w:pPr>
            <w:r w:rsidRPr="00381220">
              <w:rPr>
                <w:color w:val="000000" w:themeColor="text1"/>
              </w:rPr>
              <w:t>Расчетный счет</w:t>
            </w:r>
            <w:r w:rsidRPr="00381220">
              <w:rPr>
                <w:bCs/>
                <w:color w:val="000000" w:themeColor="text1"/>
                <w:spacing w:val="-3"/>
              </w:rPr>
              <w:t xml:space="preserve"> 40</w:t>
            </w:r>
            <w:r>
              <w:rPr>
                <w:bCs/>
                <w:color w:val="000000" w:themeColor="text1"/>
                <w:spacing w:val="-3"/>
              </w:rPr>
              <w:t>702810808010018030</w:t>
            </w:r>
          </w:p>
          <w:p w:rsidR="007A11BC" w:rsidRDefault="007A11BC" w:rsidP="007A11BC">
            <w:pPr>
              <w:tabs>
                <w:tab w:val="left" w:pos="742"/>
              </w:tabs>
              <w:ind w:firstLine="143"/>
              <w:rPr>
                <w:color w:val="000000" w:themeColor="text1"/>
              </w:rPr>
            </w:pPr>
            <w:r w:rsidRPr="00381220">
              <w:rPr>
                <w:color w:val="000000" w:themeColor="text1"/>
              </w:rPr>
              <w:t xml:space="preserve">в </w:t>
            </w:r>
            <w:r>
              <w:rPr>
                <w:color w:val="000000" w:themeColor="text1"/>
              </w:rPr>
              <w:t xml:space="preserve">РЕГИОБАНК – филиал ПАО Банка </w:t>
            </w:r>
          </w:p>
          <w:p w:rsidR="007A11BC" w:rsidRPr="00381220" w:rsidRDefault="007A11BC" w:rsidP="007A11BC">
            <w:pPr>
              <w:tabs>
                <w:tab w:val="left" w:pos="742"/>
              </w:tabs>
              <w:ind w:firstLine="143"/>
              <w:rPr>
                <w:bCs/>
                <w:color w:val="000000" w:themeColor="text1"/>
                <w:spacing w:val="-3"/>
              </w:rPr>
            </w:pPr>
            <w:r>
              <w:rPr>
                <w:color w:val="000000" w:themeColor="text1"/>
              </w:rPr>
              <w:t>«ФК Открытие»</w:t>
            </w:r>
            <w:r w:rsidRPr="00381220">
              <w:rPr>
                <w:bCs/>
                <w:color w:val="000000" w:themeColor="text1"/>
                <w:spacing w:val="-3"/>
              </w:rPr>
              <w:t>, БИК 040813</w:t>
            </w:r>
            <w:r>
              <w:rPr>
                <w:bCs/>
                <w:color w:val="000000" w:themeColor="text1"/>
                <w:spacing w:val="-3"/>
              </w:rPr>
              <w:t>997</w:t>
            </w:r>
          </w:p>
          <w:p w:rsidR="007A11BC" w:rsidRPr="00381220" w:rsidRDefault="007A11BC" w:rsidP="007A11BC">
            <w:pPr>
              <w:shd w:val="clear" w:color="auto" w:fill="FFFFFF"/>
              <w:tabs>
                <w:tab w:val="left" w:pos="742"/>
              </w:tabs>
              <w:ind w:firstLine="143"/>
              <w:rPr>
                <w:bCs/>
                <w:color w:val="000000" w:themeColor="text1"/>
                <w:spacing w:val="-3"/>
              </w:rPr>
            </w:pPr>
          </w:p>
          <w:p w:rsidR="007A11BC" w:rsidRDefault="007A11BC" w:rsidP="007A11BC">
            <w:pPr>
              <w:shd w:val="clear" w:color="auto" w:fill="FFFFFF"/>
              <w:tabs>
                <w:tab w:val="left" w:pos="742"/>
              </w:tabs>
              <w:ind w:firstLine="143"/>
              <w:rPr>
                <w:bCs/>
                <w:color w:val="000000" w:themeColor="text1"/>
                <w:spacing w:val="-3"/>
              </w:rPr>
            </w:pPr>
          </w:p>
          <w:p w:rsidR="007A11BC" w:rsidRPr="00381220" w:rsidRDefault="007A11BC" w:rsidP="007A11BC">
            <w:pPr>
              <w:shd w:val="clear" w:color="auto" w:fill="FFFFFF"/>
              <w:tabs>
                <w:tab w:val="left" w:pos="742"/>
              </w:tabs>
              <w:ind w:firstLine="143"/>
              <w:rPr>
                <w:bCs/>
                <w:color w:val="000000" w:themeColor="text1"/>
                <w:spacing w:val="-3"/>
              </w:rPr>
            </w:pPr>
            <w:r>
              <w:rPr>
                <w:bCs/>
                <w:color w:val="000000" w:themeColor="text1"/>
                <w:spacing w:val="-3"/>
              </w:rPr>
              <w:t>Директор</w:t>
            </w:r>
          </w:p>
          <w:p w:rsidR="007A11BC" w:rsidRPr="00381220" w:rsidRDefault="007A11BC" w:rsidP="007A11BC">
            <w:pPr>
              <w:shd w:val="clear" w:color="auto" w:fill="FFFFFF"/>
              <w:tabs>
                <w:tab w:val="left" w:pos="742"/>
                <w:tab w:val="left" w:pos="4395"/>
              </w:tabs>
              <w:ind w:right="117" w:firstLine="143"/>
              <w:rPr>
                <w:bCs/>
                <w:color w:val="000000" w:themeColor="text1"/>
                <w:spacing w:val="-3"/>
              </w:rPr>
            </w:pPr>
            <w:r>
              <w:rPr>
                <w:bCs/>
                <w:color w:val="000000" w:themeColor="text1"/>
                <w:spacing w:val="-3"/>
              </w:rPr>
              <w:t>ООО</w:t>
            </w:r>
            <w:r w:rsidRPr="00381220">
              <w:rPr>
                <w:bCs/>
                <w:color w:val="000000" w:themeColor="text1"/>
                <w:spacing w:val="-3"/>
              </w:rPr>
              <w:t xml:space="preserve"> «</w:t>
            </w:r>
            <w:r>
              <w:rPr>
                <w:bCs/>
                <w:color w:val="000000" w:themeColor="text1"/>
                <w:spacing w:val="-3"/>
              </w:rPr>
              <w:t>Практик Центр</w:t>
            </w:r>
            <w:r w:rsidRPr="00381220">
              <w:rPr>
                <w:bCs/>
                <w:color w:val="000000" w:themeColor="text1"/>
                <w:spacing w:val="-3"/>
              </w:rPr>
              <w:t>»</w:t>
            </w:r>
          </w:p>
          <w:p w:rsidR="007A11BC" w:rsidRDefault="007A11BC" w:rsidP="007A11BC">
            <w:pPr>
              <w:pStyle w:val="aff"/>
              <w:tabs>
                <w:tab w:val="left" w:pos="742"/>
              </w:tabs>
              <w:spacing w:after="0"/>
              <w:ind w:firstLine="143"/>
              <w:jc w:val="center"/>
              <w:rPr>
                <w:bCs/>
                <w:color w:val="000000" w:themeColor="text1"/>
                <w:spacing w:val="-3"/>
                <w:szCs w:val="24"/>
              </w:rPr>
            </w:pPr>
          </w:p>
          <w:p w:rsidR="007A11BC" w:rsidRDefault="007A11BC" w:rsidP="007A11BC">
            <w:pPr>
              <w:pStyle w:val="aff"/>
              <w:tabs>
                <w:tab w:val="left" w:pos="742"/>
              </w:tabs>
              <w:spacing w:after="0"/>
              <w:ind w:firstLine="143"/>
              <w:jc w:val="center"/>
              <w:rPr>
                <w:bCs/>
                <w:color w:val="000000" w:themeColor="text1"/>
                <w:spacing w:val="-3"/>
                <w:szCs w:val="24"/>
              </w:rPr>
            </w:pPr>
          </w:p>
          <w:p w:rsidR="007A11BC" w:rsidRPr="00381220" w:rsidRDefault="007A11BC" w:rsidP="007A11BC">
            <w:pPr>
              <w:pStyle w:val="aff"/>
              <w:tabs>
                <w:tab w:val="left" w:pos="742"/>
              </w:tabs>
              <w:spacing w:after="0"/>
              <w:ind w:left="106" w:firstLine="143"/>
              <w:rPr>
                <w:b/>
                <w:color w:val="000000" w:themeColor="text1"/>
                <w:szCs w:val="24"/>
              </w:rPr>
            </w:pPr>
            <w:r w:rsidRPr="00381220">
              <w:rPr>
                <w:bCs/>
                <w:color w:val="000000" w:themeColor="text1"/>
                <w:spacing w:val="-3"/>
                <w:szCs w:val="24"/>
              </w:rPr>
              <w:t>______________________/</w:t>
            </w:r>
            <w:r w:rsidRPr="00381220">
              <w:rPr>
                <w:color w:val="000000" w:themeColor="text1"/>
                <w:szCs w:val="24"/>
              </w:rPr>
              <w:t xml:space="preserve"> </w:t>
            </w:r>
            <w:r>
              <w:rPr>
                <w:color w:val="000000" w:themeColor="text1"/>
                <w:szCs w:val="24"/>
              </w:rPr>
              <w:t>С.В. Колмогорова</w:t>
            </w:r>
          </w:p>
          <w:p w:rsidR="00925F8D" w:rsidRPr="00925F8D" w:rsidRDefault="00925F8D" w:rsidP="00913523">
            <w:pPr>
              <w:shd w:val="clear" w:color="auto" w:fill="FFFFFF"/>
              <w:tabs>
                <w:tab w:val="left" w:pos="742"/>
              </w:tabs>
              <w:rPr>
                <w:bCs/>
                <w:color w:val="000000" w:themeColor="text1"/>
                <w:spacing w:val="-3"/>
              </w:rPr>
            </w:pPr>
          </w:p>
          <w:p w:rsidR="00925F8D" w:rsidRPr="00925F8D" w:rsidRDefault="00925F8D" w:rsidP="00913523">
            <w:pPr>
              <w:shd w:val="clear" w:color="auto" w:fill="FFFFFF"/>
              <w:tabs>
                <w:tab w:val="left" w:pos="742"/>
              </w:tabs>
              <w:ind w:left="248"/>
              <w:rPr>
                <w:bCs/>
                <w:color w:val="000000" w:themeColor="text1"/>
                <w:spacing w:val="-3"/>
              </w:rPr>
            </w:pPr>
            <w:r w:rsidRPr="00925F8D">
              <w:rPr>
                <w:bCs/>
                <w:color w:val="000000" w:themeColor="text1"/>
                <w:spacing w:val="-3"/>
              </w:rPr>
              <w:t>«___» _____________ 2016</w:t>
            </w:r>
          </w:p>
          <w:p w:rsidR="00925F8D" w:rsidRPr="00925F8D" w:rsidRDefault="00925F8D" w:rsidP="00913523">
            <w:pPr>
              <w:shd w:val="clear" w:color="auto" w:fill="FFFFFF"/>
              <w:tabs>
                <w:tab w:val="left" w:pos="742"/>
              </w:tabs>
              <w:ind w:left="248"/>
              <w:rPr>
                <w:bCs/>
                <w:color w:val="000000" w:themeColor="text1"/>
                <w:spacing w:val="-3"/>
              </w:rPr>
            </w:pPr>
            <w:r w:rsidRPr="00925F8D">
              <w:rPr>
                <w:bCs/>
                <w:color w:val="000000" w:themeColor="text1"/>
                <w:spacing w:val="-3"/>
              </w:rPr>
              <w:t xml:space="preserve">МП     </w:t>
            </w:r>
          </w:p>
        </w:tc>
      </w:tr>
    </w:tbl>
    <w:p w:rsidR="00925F8D" w:rsidRPr="00925F8D" w:rsidRDefault="00925F8D" w:rsidP="00925F8D">
      <w:pPr>
        <w:tabs>
          <w:tab w:val="left" w:pos="742"/>
        </w:tabs>
        <w:contextualSpacing/>
        <w:jc w:val="right"/>
      </w:pPr>
    </w:p>
    <w:p w:rsidR="00925F8D" w:rsidRPr="00925F8D" w:rsidRDefault="00925F8D" w:rsidP="00925F8D">
      <w:pPr>
        <w:tabs>
          <w:tab w:val="left" w:pos="742"/>
        </w:tabs>
        <w:contextualSpacing/>
        <w:jc w:val="right"/>
        <w:rPr>
          <w:rFonts w:cs="Times New Roman"/>
        </w:rPr>
      </w:pPr>
    </w:p>
    <w:p w:rsidR="00925F8D" w:rsidRPr="00925F8D" w:rsidRDefault="00925F8D" w:rsidP="00925F8D">
      <w:pPr>
        <w:tabs>
          <w:tab w:val="left" w:pos="742"/>
        </w:tabs>
        <w:contextualSpacing/>
        <w:jc w:val="right"/>
        <w:rPr>
          <w:rFonts w:cs="Times New Roman"/>
        </w:rPr>
      </w:pPr>
    </w:p>
    <w:p w:rsidR="00925F8D" w:rsidRPr="00925F8D" w:rsidRDefault="00925F8D" w:rsidP="00925F8D">
      <w:pPr>
        <w:tabs>
          <w:tab w:val="left" w:pos="742"/>
        </w:tabs>
        <w:contextualSpacing/>
        <w:jc w:val="right"/>
        <w:rPr>
          <w:rFonts w:cs="Times New Roman"/>
        </w:rPr>
      </w:pPr>
    </w:p>
    <w:p w:rsidR="00925F8D" w:rsidRPr="00925F8D" w:rsidRDefault="00925F8D" w:rsidP="00925F8D">
      <w:pPr>
        <w:tabs>
          <w:tab w:val="left" w:pos="742"/>
        </w:tabs>
        <w:contextualSpacing/>
        <w:jc w:val="right"/>
        <w:rPr>
          <w:rFonts w:cs="Times New Roman"/>
        </w:rPr>
      </w:pPr>
    </w:p>
    <w:p w:rsidR="00925F8D" w:rsidRPr="00925F8D" w:rsidRDefault="00925F8D" w:rsidP="00925F8D">
      <w:pPr>
        <w:tabs>
          <w:tab w:val="left" w:pos="742"/>
        </w:tabs>
        <w:contextualSpacing/>
        <w:jc w:val="right"/>
        <w:rPr>
          <w:rFonts w:cs="Times New Roman"/>
        </w:rPr>
      </w:pPr>
    </w:p>
    <w:p w:rsidR="00925F8D" w:rsidRPr="00925F8D" w:rsidRDefault="00925F8D" w:rsidP="00925F8D">
      <w:pPr>
        <w:tabs>
          <w:tab w:val="left" w:pos="742"/>
        </w:tabs>
        <w:contextualSpacing/>
        <w:jc w:val="right"/>
        <w:rPr>
          <w:rFonts w:cs="Times New Roman"/>
        </w:rPr>
      </w:pPr>
    </w:p>
    <w:p w:rsidR="00925F8D" w:rsidRPr="00925F8D" w:rsidRDefault="00925F8D" w:rsidP="00925F8D">
      <w:pPr>
        <w:tabs>
          <w:tab w:val="left" w:pos="742"/>
        </w:tabs>
        <w:contextualSpacing/>
        <w:jc w:val="right"/>
        <w:rPr>
          <w:rFonts w:cs="Times New Roman"/>
        </w:rPr>
      </w:pPr>
    </w:p>
    <w:p w:rsidR="00925F8D" w:rsidRPr="00925F8D" w:rsidRDefault="00925F8D" w:rsidP="00925F8D">
      <w:pPr>
        <w:tabs>
          <w:tab w:val="left" w:pos="742"/>
        </w:tabs>
        <w:contextualSpacing/>
        <w:jc w:val="right"/>
        <w:rPr>
          <w:rFonts w:cs="Times New Roman"/>
        </w:rPr>
      </w:pPr>
    </w:p>
    <w:p w:rsidR="00925F8D" w:rsidRPr="00925F8D" w:rsidRDefault="00925F8D" w:rsidP="00925F8D">
      <w:pPr>
        <w:tabs>
          <w:tab w:val="left" w:pos="742"/>
        </w:tabs>
        <w:contextualSpacing/>
        <w:jc w:val="right"/>
        <w:rPr>
          <w:rFonts w:cs="Times New Roman"/>
        </w:rPr>
      </w:pPr>
      <w:r w:rsidRPr="00925F8D">
        <w:rPr>
          <w:rFonts w:cs="Times New Roman"/>
        </w:rPr>
        <w:lastRenderedPageBreak/>
        <w:t>Приложение №1 к договору</w:t>
      </w:r>
    </w:p>
    <w:p w:rsidR="00925F8D" w:rsidRPr="00925F8D" w:rsidRDefault="00925F8D" w:rsidP="00925F8D">
      <w:pPr>
        <w:tabs>
          <w:tab w:val="left" w:pos="742"/>
        </w:tabs>
        <w:contextualSpacing/>
        <w:jc w:val="right"/>
        <w:rPr>
          <w:rFonts w:cs="Times New Roman"/>
        </w:rPr>
      </w:pPr>
      <w:r w:rsidRPr="00925F8D">
        <w:rPr>
          <w:rFonts w:cs="Times New Roman"/>
        </w:rPr>
        <w:t>№ _____________ от «___» ________2016 г.</w:t>
      </w:r>
    </w:p>
    <w:p w:rsidR="00925F8D" w:rsidRPr="00925F8D" w:rsidRDefault="00925F8D" w:rsidP="00925F8D">
      <w:pPr>
        <w:tabs>
          <w:tab w:val="left" w:pos="742"/>
        </w:tabs>
        <w:contextualSpacing/>
        <w:rPr>
          <w:rFonts w:cs="Times New Roman"/>
        </w:rPr>
      </w:pPr>
    </w:p>
    <w:p w:rsidR="00925F8D" w:rsidRPr="00925F8D" w:rsidRDefault="00925F8D" w:rsidP="00925F8D">
      <w:pPr>
        <w:pStyle w:val="af9"/>
        <w:tabs>
          <w:tab w:val="left" w:pos="742"/>
        </w:tabs>
        <w:jc w:val="center"/>
        <w:rPr>
          <w:rFonts w:cs="Times New Roman"/>
          <w:b/>
          <w:color w:val="000000" w:themeColor="text1"/>
          <w:szCs w:val="24"/>
        </w:rPr>
      </w:pPr>
      <w:r w:rsidRPr="00925F8D">
        <w:rPr>
          <w:rFonts w:cs="Times New Roman"/>
          <w:b/>
          <w:color w:val="000000" w:themeColor="text1"/>
          <w:szCs w:val="24"/>
        </w:rPr>
        <w:t>ТЕХНИЧЕСКОЕ ЗАДАНИЕ</w:t>
      </w:r>
    </w:p>
    <w:p w:rsidR="00925F8D" w:rsidRPr="00925F8D" w:rsidRDefault="00925F8D" w:rsidP="00925F8D">
      <w:pPr>
        <w:pStyle w:val="af9"/>
        <w:tabs>
          <w:tab w:val="left" w:pos="742"/>
        </w:tabs>
        <w:jc w:val="center"/>
        <w:rPr>
          <w:rFonts w:cs="Times New Roman"/>
          <w:color w:val="000000" w:themeColor="text1"/>
          <w:szCs w:val="24"/>
        </w:rPr>
      </w:pPr>
      <w:r w:rsidRPr="00925F8D">
        <w:rPr>
          <w:rFonts w:cs="Times New Roman"/>
          <w:color w:val="000000" w:themeColor="text1"/>
          <w:szCs w:val="24"/>
        </w:rPr>
        <w:t>оказание услуг по проведению специальной оценки условий труда</w:t>
      </w:r>
    </w:p>
    <w:p w:rsidR="00925F8D" w:rsidRPr="00925F8D" w:rsidRDefault="00925F8D" w:rsidP="00925F8D">
      <w:pPr>
        <w:pStyle w:val="af9"/>
        <w:tabs>
          <w:tab w:val="left" w:pos="742"/>
        </w:tabs>
        <w:jc w:val="both"/>
        <w:rPr>
          <w:rFonts w:cs="Times New Roman"/>
          <w:b/>
          <w:color w:val="000000" w:themeColor="text1"/>
          <w:szCs w:val="24"/>
        </w:rPr>
      </w:pPr>
    </w:p>
    <w:p w:rsidR="00925F8D" w:rsidRPr="00925F8D" w:rsidRDefault="00925F8D" w:rsidP="00925F8D">
      <w:pPr>
        <w:pStyle w:val="af9"/>
        <w:tabs>
          <w:tab w:val="left" w:pos="742"/>
        </w:tabs>
        <w:ind w:firstLine="709"/>
        <w:jc w:val="both"/>
        <w:rPr>
          <w:rFonts w:cs="Times New Roman"/>
          <w:color w:val="000000" w:themeColor="text1"/>
          <w:szCs w:val="24"/>
        </w:rPr>
      </w:pPr>
      <w:r w:rsidRPr="00925F8D">
        <w:rPr>
          <w:rFonts w:cs="Times New Roman"/>
          <w:b/>
          <w:color w:val="000000" w:themeColor="text1"/>
          <w:szCs w:val="24"/>
        </w:rPr>
        <w:t xml:space="preserve">1. </w:t>
      </w:r>
      <w:r w:rsidRPr="00925F8D">
        <w:rPr>
          <w:b/>
          <w:szCs w:val="24"/>
        </w:rPr>
        <w:t>Перечень нормативных правовых документов, используемых Исполнителем при оказании услуг</w:t>
      </w:r>
    </w:p>
    <w:p w:rsidR="00925F8D" w:rsidRPr="00925F8D" w:rsidRDefault="00925F8D" w:rsidP="00925F8D">
      <w:pPr>
        <w:pStyle w:val="31"/>
        <w:tabs>
          <w:tab w:val="left" w:pos="742"/>
        </w:tabs>
        <w:spacing w:after="0" w:line="240" w:lineRule="auto"/>
        <w:ind w:left="0" w:firstLine="709"/>
        <w:contextualSpacing/>
        <w:jc w:val="both"/>
        <w:rPr>
          <w:rFonts w:ascii="Times New Roman" w:hAnsi="Times New Roman"/>
          <w:sz w:val="24"/>
          <w:szCs w:val="24"/>
        </w:rPr>
      </w:pPr>
      <w:r w:rsidRPr="00925F8D">
        <w:rPr>
          <w:rFonts w:ascii="Times New Roman" w:hAnsi="Times New Roman"/>
          <w:sz w:val="24"/>
          <w:szCs w:val="24"/>
        </w:rPr>
        <w:t>Услуги должны оказываться в строгом соответствии с действующими федеральными законами, действующими на территории Российской Федерации, нормативными правовыми актами Российской Федерации, а также нормативными техническими документами, в том числе:</w:t>
      </w:r>
    </w:p>
    <w:p w:rsidR="00925F8D" w:rsidRPr="00925F8D" w:rsidRDefault="00925F8D" w:rsidP="00925F8D">
      <w:pPr>
        <w:pStyle w:val="31"/>
        <w:tabs>
          <w:tab w:val="left" w:pos="742"/>
        </w:tabs>
        <w:spacing w:after="0" w:line="240" w:lineRule="auto"/>
        <w:ind w:left="0" w:firstLine="709"/>
        <w:contextualSpacing/>
        <w:jc w:val="both"/>
        <w:rPr>
          <w:rFonts w:ascii="Times New Roman" w:hAnsi="Times New Roman"/>
          <w:sz w:val="24"/>
          <w:szCs w:val="24"/>
        </w:rPr>
      </w:pPr>
      <w:r w:rsidRPr="00925F8D">
        <w:rPr>
          <w:rFonts w:ascii="Times New Roman" w:hAnsi="Times New Roman"/>
          <w:sz w:val="24"/>
          <w:szCs w:val="24"/>
        </w:rPr>
        <w:t xml:space="preserve">- </w:t>
      </w:r>
      <w:r w:rsidRPr="00925F8D">
        <w:rPr>
          <w:rFonts w:ascii="Times New Roman" w:hAnsi="Times New Roman"/>
          <w:color w:val="000000"/>
          <w:sz w:val="24"/>
          <w:szCs w:val="24"/>
        </w:rPr>
        <w:t>Трудовой кодекс Российской Федерации от 30.12.2001 № 197-ФЗ;</w:t>
      </w:r>
    </w:p>
    <w:p w:rsidR="00925F8D" w:rsidRPr="00925F8D" w:rsidRDefault="00925F8D" w:rsidP="00925F8D">
      <w:pPr>
        <w:tabs>
          <w:tab w:val="left" w:pos="742"/>
          <w:tab w:val="left" w:pos="907"/>
        </w:tabs>
        <w:ind w:firstLine="709"/>
        <w:jc w:val="both"/>
        <w:rPr>
          <w:rFonts w:cs="Times New Roman"/>
          <w:color w:val="000000"/>
        </w:rPr>
      </w:pPr>
      <w:r w:rsidRPr="00925F8D">
        <w:rPr>
          <w:rFonts w:cs="Times New Roman"/>
          <w:color w:val="000000"/>
        </w:rPr>
        <w:t xml:space="preserve">- </w:t>
      </w:r>
      <w:r w:rsidRPr="00925F8D">
        <w:rPr>
          <w:rFonts w:cs="Times New Roman"/>
        </w:rPr>
        <w:t xml:space="preserve">Приказ </w:t>
      </w:r>
      <w:r w:rsidRPr="00925F8D">
        <w:rPr>
          <w:rFonts w:cs="Times New Roman"/>
          <w:color w:val="000000"/>
        </w:rPr>
        <w:t xml:space="preserve">Министерства </w:t>
      </w:r>
      <w:r w:rsidRPr="00925F8D">
        <w:rPr>
          <w:rFonts w:cs="Times New Roman"/>
          <w:bCs/>
          <w:color w:val="000000"/>
        </w:rPr>
        <w:t>труда</w:t>
      </w:r>
      <w:r w:rsidRPr="00925F8D">
        <w:rPr>
          <w:rFonts w:cs="Times New Roman"/>
          <w:color w:val="000000"/>
        </w:rPr>
        <w:t xml:space="preserve">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925F8D" w:rsidRPr="00925F8D" w:rsidRDefault="00925F8D" w:rsidP="00925F8D">
      <w:pPr>
        <w:widowControl/>
        <w:tabs>
          <w:tab w:val="left" w:pos="742"/>
        </w:tabs>
        <w:suppressAutoHyphens w:val="0"/>
        <w:ind w:firstLine="709"/>
        <w:jc w:val="both"/>
        <w:rPr>
          <w:rFonts w:cs="Times New Roman"/>
        </w:rPr>
      </w:pPr>
      <w:r w:rsidRPr="00925F8D">
        <w:rPr>
          <w:rFonts w:cs="Times New Roman"/>
          <w:color w:val="000000"/>
        </w:rPr>
        <w:t xml:space="preserve">- </w:t>
      </w:r>
      <w:r w:rsidRPr="00925F8D">
        <w:rPr>
          <w:rFonts w:cs="Times New Roman"/>
        </w:rPr>
        <w:t>Федеральный закон от «О специальной оценке условий труда» от 28.12.2013 г. № 426-ФЗ;</w:t>
      </w:r>
    </w:p>
    <w:p w:rsidR="00925F8D" w:rsidRPr="00925F8D" w:rsidRDefault="00925F8D" w:rsidP="00925F8D">
      <w:pPr>
        <w:tabs>
          <w:tab w:val="left" w:pos="742"/>
          <w:tab w:val="left" w:pos="907"/>
        </w:tabs>
        <w:ind w:firstLine="709"/>
        <w:jc w:val="both"/>
        <w:rPr>
          <w:rFonts w:cs="Times New Roman"/>
          <w:color w:val="000000"/>
        </w:rPr>
      </w:pPr>
      <w:r w:rsidRPr="00925F8D">
        <w:rPr>
          <w:rFonts w:cs="Times New Roman"/>
          <w:color w:val="000000"/>
        </w:rPr>
        <w:t xml:space="preserve">- Приказ </w:t>
      </w:r>
      <w:proofErr w:type="spellStart"/>
      <w:r w:rsidRPr="00925F8D">
        <w:rPr>
          <w:rFonts w:cs="Times New Roman"/>
          <w:color w:val="000000"/>
        </w:rPr>
        <w:t>Минздравсоцразвития</w:t>
      </w:r>
      <w:proofErr w:type="spellEnd"/>
      <w:r w:rsidRPr="00925F8D">
        <w:rPr>
          <w:rFonts w:cs="Times New Roman"/>
          <w:color w:val="000000"/>
        </w:rPr>
        <w:t xml:space="preserve"> России от 01.04.2010 №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w:t>
      </w:r>
    </w:p>
    <w:p w:rsidR="00925F8D" w:rsidRPr="00925F8D" w:rsidRDefault="00925F8D" w:rsidP="00925F8D">
      <w:pPr>
        <w:tabs>
          <w:tab w:val="left" w:pos="742"/>
          <w:tab w:val="left" w:pos="907"/>
        </w:tabs>
        <w:ind w:firstLine="709"/>
        <w:jc w:val="both"/>
        <w:rPr>
          <w:rFonts w:cs="Times New Roman"/>
          <w:color w:val="000000"/>
        </w:rPr>
      </w:pPr>
      <w:r w:rsidRPr="00925F8D">
        <w:rPr>
          <w:rFonts w:cs="Times New Roman"/>
          <w:color w:val="000000"/>
        </w:rPr>
        <w:t xml:space="preserve">- Приказ </w:t>
      </w:r>
      <w:proofErr w:type="spellStart"/>
      <w:r w:rsidRPr="00925F8D">
        <w:rPr>
          <w:rFonts w:cs="Times New Roman"/>
          <w:color w:val="000000"/>
        </w:rPr>
        <w:t>Минздравсоцразвития</w:t>
      </w:r>
      <w:proofErr w:type="spellEnd"/>
      <w:r w:rsidRPr="00925F8D">
        <w:rPr>
          <w:rFonts w:cs="Times New Roman"/>
          <w:color w:val="000000"/>
        </w:rPr>
        <w:t xml:space="preserve">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925F8D" w:rsidRPr="00925F8D" w:rsidRDefault="00925F8D" w:rsidP="00925F8D">
      <w:pPr>
        <w:tabs>
          <w:tab w:val="left" w:pos="742"/>
          <w:tab w:val="left" w:pos="907"/>
        </w:tabs>
        <w:ind w:firstLine="709"/>
        <w:jc w:val="both"/>
        <w:rPr>
          <w:rFonts w:cs="Times New Roman"/>
          <w:color w:val="000000"/>
        </w:rPr>
      </w:pPr>
      <w:r w:rsidRPr="00925F8D">
        <w:rPr>
          <w:rFonts w:cs="Times New Roman"/>
          <w:color w:val="000000"/>
        </w:rPr>
        <w:t xml:space="preserve">- Приказ </w:t>
      </w:r>
      <w:proofErr w:type="spellStart"/>
      <w:r w:rsidRPr="00925F8D">
        <w:rPr>
          <w:rFonts w:cs="Times New Roman"/>
          <w:color w:val="000000"/>
        </w:rPr>
        <w:t>Минздравсоцразвития</w:t>
      </w:r>
      <w:proofErr w:type="spellEnd"/>
      <w:r w:rsidRPr="00925F8D">
        <w:rPr>
          <w:rFonts w:cs="Times New Roman"/>
          <w:color w:val="000000"/>
        </w:rPr>
        <w:t xml:space="preserve"> России от 01.06.2009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925F8D" w:rsidRPr="00925F8D" w:rsidRDefault="00925F8D" w:rsidP="00925F8D">
      <w:pPr>
        <w:tabs>
          <w:tab w:val="left" w:pos="742"/>
          <w:tab w:val="left" w:pos="907"/>
        </w:tabs>
        <w:ind w:firstLine="709"/>
        <w:jc w:val="both"/>
        <w:rPr>
          <w:rFonts w:cs="Times New Roman"/>
          <w:color w:val="000000"/>
        </w:rPr>
      </w:pPr>
      <w:r w:rsidRPr="00925F8D">
        <w:rPr>
          <w:rFonts w:cs="Times New Roman"/>
          <w:color w:val="000000"/>
        </w:rPr>
        <w:t>- «СанПиН 2.2.0.555-96. 2.2. Гигиена труда. Гигиенические требования к условиям труда женщин. Санитарные правила и нормы»;</w:t>
      </w:r>
    </w:p>
    <w:p w:rsidR="00925F8D" w:rsidRPr="00925F8D" w:rsidRDefault="00925F8D" w:rsidP="00925F8D">
      <w:pPr>
        <w:tabs>
          <w:tab w:val="left" w:pos="742"/>
          <w:tab w:val="left" w:pos="907"/>
        </w:tabs>
        <w:ind w:firstLine="709"/>
        <w:jc w:val="both"/>
        <w:rPr>
          <w:rFonts w:cs="Times New Roman"/>
          <w:color w:val="000000"/>
        </w:rPr>
      </w:pPr>
      <w:r w:rsidRPr="00925F8D">
        <w:rPr>
          <w:rFonts w:cs="Times New Roman"/>
          <w:color w:val="000000"/>
        </w:rPr>
        <w:t>- руководство Р 2.2.2006-05 «</w:t>
      </w:r>
      <w:proofErr w:type="gramStart"/>
      <w:r w:rsidRPr="00925F8D">
        <w:rPr>
          <w:rFonts w:cs="Times New Roman"/>
          <w:color w:val="000000"/>
        </w:rPr>
        <w:t>Руководство по гигиенической оценке</w:t>
      </w:r>
      <w:proofErr w:type="gramEnd"/>
      <w:r w:rsidRPr="00925F8D">
        <w:rPr>
          <w:rFonts w:cs="Times New Roman"/>
          <w:color w:val="000000"/>
        </w:rPr>
        <w:t xml:space="preserve"> факторов рабочей среды и трудового процесса. Критерии и классификация условий труда»;</w:t>
      </w:r>
    </w:p>
    <w:p w:rsidR="00925F8D" w:rsidRPr="00925F8D" w:rsidRDefault="00925F8D" w:rsidP="00925F8D">
      <w:pPr>
        <w:tabs>
          <w:tab w:val="left" w:pos="742"/>
          <w:tab w:val="left" w:pos="907"/>
        </w:tabs>
        <w:ind w:firstLine="709"/>
        <w:jc w:val="both"/>
        <w:rPr>
          <w:rFonts w:cs="Times New Roman"/>
          <w:color w:val="000000"/>
        </w:rPr>
      </w:pPr>
      <w:r w:rsidRPr="00925F8D">
        <w:rPr>
          <w:rFonts w:cs="Times New Roman"/>
          <w:color w:val="000000"/>
        </w:rPr>
        <w:t>- постановление Минтруда России, Минобразования России от 13.01.2003 № 1/29 «Об утверждении Порядка обучения по охране труда и проверки знаний требований охраны труда работников организаций»;</w:t>
      </w:r>
    </w:p>
    <w:p w:rsidR="00925F8D" w:rsidRPr="00925F8D" w:rsidRDefault="00925F8D" w:rsidP="00925F8D">
      <w:pPr>
        <w:tabs>
          <w:tab w:val="left" w:pos="742"/>
          <w:tab w:val="left" w:pos="907"/>
        </w:tabs>
        <w:ind w:firstLine="709"/>
        <w:jc w:val="both"/>
        <w:rPr>
          <w:rFonts w:cs="Times New Roman"/>
          <w:color w:val="000000"/>
        </w:rPr>
      </w:pPr>
      <w:r w:rsidRPr="00925F8D">
        <w:rPr>
          <w:rFonts w:cs="Times New Roman"/>
          <w:color w:val="000000"/>
        </w:rPr>
        <w:t xml:space="preserve">- другие, действующие стандарты безопасности труда, санитарные нормы и правила, санитарные нормативы, </w:t>
      </w:r>
      <w:r w:rsidRPr="00925F8D">
        <w:rPr>
          <w:rFonts w:cs="Times New Roman"/>
        </w:rPr>
        <w:t>Приказы, СНиПов, ГОСТов,</w:t>
      </w:r>
      <w:r w:rsidRPr="00925F8D">
        <w:t xml:space="preserve"> </w:t>
      </w:r>
      <w:r w:rsidRPr="00925F8D">
        <w:rPr>
          <w:rFonts w:cs="Times New Roman"/>
          <w:color w:val="000000"/>
        </w:rPr>
        <w:t xml:space="preserve">гигиенические нормативы и иные документы, содержащие государственные нормативные требования по охране труда. </w:t>
      </w:r>
    </w:p>
    <w:p w:rsidR="00925F8D" w:rsidRPr="00925F8D" w:rsidRDefault="00925F8D" w:rsidP="00925F8D">
      <w:pPr>
        <w:pStyle w:val="af9"/>
        <w:tabs>
          <w:tab w:val="left" w:pos="742"/>
        </w:tabs>
        <w:ind w:firstLine="709"/>
        <w:jc w:val="both"/>
        <w:rPr>
          <w:rFonts w:cs="Times New Roman"/>
          <w:color w:val="000000" w:themeColor="text1"/>
          <w:szCs w:val="24"/>
        </w:rPr>
      </w:pPr>
      <w:r w:rsidRPr="00925F8D">
        <w:rPr>
          <w:rFonts w:cs="Times New Roman"/>
          <w:szCs w:val="24"/>
        </w:rPr>
        <w:t xml:space="preserve">При оказании услуг </w:t>
      </w:r>
      <w:r w:rsidRPr="00925F8D">
        <w:rPr>
          <w:rFonts w:cs="Times New Roman"/>
          <w:spacing w:val="-6"/>
          <w:szCs w:val="24"/>
        </w:rPr>
        <w:t>Исполнитель обеспечивает соблюдение установленных правил техники безопасности, противопожарных мероприятий и мероприятий по охране окружающей среды. В ходе оказания услуг</w:t>
      </w:r>
      <w:r w:rsidRPr="00925F8D">
        <w:rPr>
          <w:rFonts w:cs="Times New Roman"/>
          <w:szCs w:val="24"/>
        </w:rPr>
        <w:t xml:space="preserve"> </w:t>
      </w:r>
      <w:r w:rsidRPr="00925F8D">
        <w:rPr>
          <w:rFonts w:cs="Times New Roman"/>
          <w:spacing w:val="-6"/>
          <w:szCs w:val="24"/>
        </w:rPr>
        <w:t xml:space="preserve">должны применяться безопасные и эффективные методы. </w:t>
      </w:r>
      <w:r w:rsidRPr="00925F8D">
        <w:rPr>
          <w:rFonts w:cs="Times New Roman"/>
          <w:szCs w:val="24"/>
        </w:rPr>
        <w:t>При оказании услуг должны быть обеспечены: безопасность жизни, здоровья сотрудников отделов Заказчика, целостность и сохранность имущества Заказчика. Все услуги должны оказываться с соблюдением экологических мероприятий согласно СНиПов, санитарно-гигиеническим нормам и другим действующим документам по обеспечению экологической безопасности при оказании услуг.</w:t>
      </w:r>
    </w:p>
    <w:p w:rsidR="00925F8D" w:rsidRPr="00925F8D" w:rsidRDefault="00925F8D" w:rsidP="00925F8D">
      <w:pPr>
        <w:pStyle w:val="af9"/>
        <w:tabs>
          <w:tab w:val="left" w:pos="742"/>
        </w:tabs>
        <w:ind w:firstLine="709"/>
        <w:jc w:val="both"/>
        <w:rPr>
          <w:b/>
          <w:szCs w:val="24"/>
        </w:rPr>
      </w:pPr>
      <w:r w:rsidRPr="00925F8D">
        <w:rPr>
          <w:b/>
          <w:szCs w:val="24"/>
        </w:rPr>
        <w:t>2. Требования к качеству, техническим характеристикам услуги, к их безопасности, к функциональным характеристикам (потребительским свойствам) и иные требования, связанные с определением соответствия оказываемой услуги потребностям Заказчика:</w:t>
      </w:r>
    </w:p>
    <w:p w:rsidR="00925F8D" w:rsidRPr="00925F8D" w:rsidRDefault="00925F8D" w:rsidP="00925F8D">
      <w:pPr>
        <w:tabs>
          <w:tab w:val="left" w:pos="742"/>
        </w:tabs>
        <w:spacing w:line="100" w:lineRule="atLeast"/>
        <w:ind w:firstLine="709"/>
        <w:jc w:val="both"/>
        <w:rPr>
          <w:rFonts w:cs="Times New Roman"/>
        </w:rPr>
      </w:pPr>
      <w:r w:rsidRPr="00925F8D">
        <w:rPr>
          <w:rFonts w:cs="Times New Roman"/>
        </w:rPr>
        <w:t>Проведение анализа штатного замещения, подготовка предложений по приведению наименований профессий и должностей в соответствие с требованиями законодательства Российской Федерации;</w:t>
      </w:r>
    </w:p>
    <w:p w:rsidR="00925F8D" w:rsidRPr="00925F8D" w:rsidRDefault="00925F8D" w:rsidP="00925F8D">
      <w:pPr>
        <w:tabs>
          <w:tab w:val="left" w:pos="742"/>
        </w:tabs>
        <w:spacing w:line="100" w:lineRule="atLeast"/>
        <w:ind w:firstLine="709"/>
        <w:jc w:val="both"/>
        <w:rPr>
          <w:rFonts w:cs="Times New Roman"/>
        </w:rPr>
      </w:pPr>
      <w:r w:rsidRPr="00925F8D">
        <w:rPr>
          <w:rFonts w:cs="Times New Roman"/>
        </w:rPr>
        <w:lastRenderedPageBreak/>
        <w:t>Проведение технического обследования подразделений (со сбором всех исходных данных) для определения и составления перечня рабочих мест, подлежащих специальной оценке условий труда.</w:t>
      </w:r>
    </w:p>
    <w:p w:rsidR="00925F8D" w:rsidRPr="00925F8D" w:rsidRDefault="00925F8D" w:rsidP="00925F8D">
      <w:pPr>
        <w:tabs>
          <w:tab w:val="left" w:pos="742"/>
        </w:tabs>
        <w:spacing w:line="100" w:lineRule="atLeast"/>
        <w:ind w:firstLine="709"/>
        <w:jc w:val="both"/>
        <w:rPr>
          <w:rFonts w:cs="Times New Roman"/>
        </w:rPr>
      </w:pPr>
      <w:r w:rsidRPr="00925F8D">
        <w:rPr>
          <w:rFonts w:cs="Times New Roman"/>
        </w:rPr>
        <w:t>Определение аналогичных рабочих мест по характеру выполняемых работ и условиям труда с согласованием полученных результатов с Заказчиком.</w:t>
      </w:r>
    </w:p>
    <w:p w:rsidR="00925F8D" w:rsidRPr="00925F8D" w:rsidRDefault="00925F8D" w:rsidP="00925F8D">
      <w:pPr>
        <w:tabs>
          <w:tab w:val="left" w:pos="742"/>
        </w:tabs>
        <w:spacing w:line="100" w:lineRule="atLeast"/>
        <w:ind w:firstLine="709"/>
        <w:jc w:val="both"/>
        <w:rPr>
          <w:rFonts w:cs="Times New Roman"/>
        </w:rPr>
      </w:pPr>
      <w:r w:rsidRPr="00925F8D">
        <w:rPr>
          <w:rFonts w:cs="Times New Roman"/>
        </w:rPr>
        <w:t>Проведение лабораторных измерений для выявления опасных и вредных производственных факторов на соответствие действующим нормам.</w:t>
      </w:r>
    </w:p>
    <w:p w:rsidR="00925F8D" w:rsidRPr="00925F8D" w:rsidRDefault="00925F8D" w:rsidP="00925F8D">
      <w:pPr>
        <w:tabs>
          <w:tab w:val="left" w:pos="742"/>
        </w:tabs>
        <w:spacing w:line="100" w:lineRule="atLeast"/>
        <w:ind w:firstLine="709"/>
        <w:jc w:val="both"/>
        <w:rPr>
          <w:rFonts w:cs="Times New Roman"/>
        </w:rPr>
      </w:pPr>
      <w:r w:rsidRPr="00925F8D">
        <w:rPr>
          <w:rFonts w:cs="Times New Roman"/>
        </w:rPr>
        <w:t>Проведение оценки вредных и опасных производственных факторов, с оформлением соответствующих протоколов по выполненным измерениям.</w:t>
      </w:r>
    </w:p>
    <w:p w:rsidR="00925F8D" w:rsidRPr="00925F8D" w:rsidRDefault="00925F8D" w:rsidP="00925F8D">
      <w:pPr>
        <w:tabs>
          <w:tab w:val="left" w:pos="742"/>
        </w:tabs>
        <w:spacing w:line="100" w:lineRule="atLeast"/>
        <w:ind w:firstLine="709"/>
        <w:jc w:val="both"/>
        <w:rPr>
          <w:rFonts w:cs="Times New Roman"/>
        </w:rPr>
      </w:pPr>
      <w:r w:rsidRPr="00925F8D">
        <w:rPr>
          <w:rFonts w:cs="Times New Roman"/>
        </w:rPr>
        <w:t xml:space="preserve">Проведение оценки и оформление протоколов </w:t>
      </w:r>
      <w:proofErr w:type="gramStart"/>
      <w:r w:rsidRPr="00925F8D">
        <w:rPr>
          <w:rFonts w:cs="Times New Roman"/>
        </w:rPr>
        <w:t>измерений</w:t>
      </w:r>
      <w:proofErr w:type="gramEnd"/>
      <w:r w:rsidRPr="00925F8D">
        <w:rPr>
          <w:rFonts w:cs="Times New Roman"/>
        </w:rPr>
        <w:t xml:space="preserve"> идентифицированных вредных и (или) опасных производственных факторов. </w:t>
      </w:r>
    </w:p>
    <w:p w:rsidR="00925F8D" w:rsidRPr="00925F8D" w:rsidRDefault="00925F8D" w:rsidP="00925F8D">
      <w:pPr>
        <w:tabs>
          <w:tab w:val="left" w:pos="742"/>
        </w:tabs>
        <w:spacing w:line="100" w:lineRule="atLeast"/>
        <w:ind w:firstLine="709"/>
        <w:jc w:val="both"/>
        <w:rPr>
          <w:rFonts w:cs="Times New Roman"/>
        </w:rPr>
      </w:pPr>
      <w:r w:rsidRPr="00925F8D">
        <w:rPr>
          <w:rFonts w:cs="Times New Roman"/>
        </w:rPr>
        <w:t xml:space="preserve">Проведение оценки и оформление протоколов обеспеченности работников средствами индивидуальной защиты. </w:t>
      </w:r>
    </w:p>
    <w:p w:rsidR="00925F8D" w:rsidRPr="00925F8D" w:rsidRDefault="00925F8D" w:rsidP="00925F8D">
      <w:pPr>
        <w:tabs>
          <w:tab w:val="left" w:pos="742"/>
        </w:tabs>
        <w:spacing w:line="100" w:lineRule="atLeast"/>
        <w:ind w:firstLine="709"/>
        <w:jc w:val="both"/>
        <w:rPr>
          <w:rFonts w:cs="Times New Roman"/>
        </w:rPr>
      </w:pPr>
      <w:r w:rsidRPr="00925F8D">
        <w:rPr>
          <w:rFonts w:cs="Times New Roman"/>
        </w:rPr>
        <w:t xml:space="preserve">Определение класса условий труда на каждом рабочем месте. </w:t>
      </w:r>
    </w:p>
    <w:p w:rsidR="00925F8D" w:rsidRPr="00925F8D" w:rsidRDefault="00925F8D" w:rsidP="00925F8D">
      <w:pPr>
        <w:tabs>
          <w:tab w:val="left" w:pos="742"/>
        </w:tabs>
        <w:spacing w:line="100" w:lineRule="atLeast"/>
        <w:ind w:firstLine="709"/>
        <w:jc w:val="both"/>
        <w:rPr>
          <w:rFonts w:cs="Times New Roman"/>
        </w:rPr>
      </w:pPr>
      <w:r w:rsidRPr="00925F8D">
        <w:rPr>
          <w:rFonts w:cs="Times New Roman"/>
        </w:rPr>
        <w:t>Оформление карты специальной оценки рабочих мест по условиям труда, содержащих сведения о классе (подклассе) условий труда.</w:t>
      </w:r>
    </w:p>
    <w:p w:rsidR="00925F8D" w:rsidRPr="00925F8D" w:rsidRDefault="00925F8D" w:rsidP="00925F8D">
      <w:pPr>
        <w:tabs>
          <w:tab w:val="left" w:pos="742"/>
        </w:tabs>
        <w:spacing w:line="100" w:lineRule="atLeast"/>
        <w:ind w:firstLine="709"/>
        <w:jc w:val="both"/>
        <w:rPr>
          <w:rFonts w:cs="Times New Roman"/>
        </w:rPr>
      </w:pPr>
      <w:r w:rsidRPr="00925F8D">
        <w:rPr>
          <w:rFonts w:cs="Times New Roman"/>
        </w:rPr>
        <w:t>Составление и оформление сводной ведомости результатов проведения специальной оценки условий труда.</w:t>
      </w:r>
    </w:p>
    <w:p w:rsidR="00925F8D" w:rsidRPr="00925F8D" w:rsidRDefault="00925F8D" w:rsidP="00925F8D">
      <w:pPr>
        <w:tabs>
          <w:tab w:val="left" w:pos="742"/>
        </w:tabs>
        <w:spacing w:line="100" w:lineRule="atLeast"/>
        <w:ind w:firstLine="709"/>
        <w:jc w:val="both"/>
        <w:rPr>
          <w:rFonts w:cs="Times New Roman"/>
        </w:rPr>
      </w:pPr>
      <w:r w:rsidRPr="00925F8D">
        <w:rPr>
          <w:rFonts w:cs="Times New Roman"/>
        </w:rPr>
        <w:t>Составление и оформление сводной таблицы классов условий труда, установленных по результатам проведения специальной оценки условий труда.</w:t>
      </w:r>
    </w:p>
    <w:p w:rsidR="00925F8D" w:rsidRPr="00925F8D" w:rsidRDefault="00925F8D" w:rsidP="00925F8D">
      <w:pPr>
        <w:tabs>
          <w:tab w:val="left" w:pos="742"/>
        </w:tabs>
        <w:spacing w:line="100" w:lineRule="atLeast"/>
        <w:ind w:firstLine="709"/>
        <w:jc w:val="both"/>
        <w:rPr>
          <w:rFonts w:cs="Times New Roman"/>
        </w:rPr>
      </w:pPr>
      <w:r w:rsidRPr="00925F8D">
        <w:rPr>
          <w:rFonts w:cs="Times New Roman"/>
        </w:rPr>
        <w:t>Составление и оформление проекта плана мероприятий и программы по улучшению и оздоровлению условий труда на рабочих местах с согласованием полученных результатов с Заказчиком.</w:t>
      </w:r>
    </w:p>
    <w:p w:rsidR="00925F8D" w:rsidRPr="00925F8D" w:rsidRDefault="00925F8D" w:rsidP="00925F8D">
      <w:pPr>
        <w:tabs>
          <w:tab w:val="left" w:pos="742"/>
        </w:tabs>
        <w:spacing w:line="100" w:lineRule="atLeast"/>
        <w:ind w:firstLine="709"/>
        <w:jc w:val="both"/>
        <w:rPr>
          <w:rFonts w:cs="Times New Roman"/>
        </w:rPr>
      </w:pPr>
      <w:r w:rsidRPr="00925F8D">
        <w:rPr>
          <w:rFonts w:cs="Times New Roman"/>
        </w:rPr>
        <w:t>Составление и оформление рекомендаций по необходимости дополнительных исследований.</w:t>
      </w:r>
    </w:p>
    <w:p w:rsidR="00925F8D" w:rsidRPr="00925F8D" w:rsidRDefault="00925F8D" w:rsidP="00925F8D">
      <w:pPr>
        <w:tabs>
          <w:tab w:val="left" w:pos="742"/>
        </w:tabs>
        <w:spacing w:line="100" w:lineRule="atLeast"/>
        <w:ind w:firstLine="709"/>
        <w:jc w:val="both"/>
        <w:rPr>
          <w:rFonts w:cs="Times New Roman"/>
        </w:rPr>
      </w:pPr>
      <w:r w:rsidRPr="00925F8D">
        <w:rPr>
          <w:rFonts w:cs="Times New Roman"/>
        </w:rPr>
        <w:t xml:space="preserve">Заключение эксперта организации, проводящей специальную оценку условий труда.   </w:t>
      </w:r>
    </w:p>
    <w:p w:rsidR="00925F8D" w:rsidRPr="00925F8D" w:rsidRDefault="00925F8D" w:rsidP="00925F8D">
      <w:pPr>
        <w:tabs>
          <w:tab w:val="left" w:pos="742"/>
        </w:tabs>
        <w:spacing w:line="100" w:lineRule="atLeast"/>
        <w:ind w:firstLine="709"/>
        <w:jc w:val="both"/>
        <w:rPr>
          <w:rFonts w:cs="Times New Roman"/>
        </w:rPr>
      </w:pPr>
      <w:r w:rsidRPr="00925F8D">
        <w:rPr>
          <w:rFonts w:cs="Times New Roman"/>
        </w:rPr>
        <w:t xml:space="preserve">Предоставление сведений об организации, проводящей специальную оценку условий труда, с приложением копий документов, подтверждающих ее соответствие установленным статьей 19 Федерального закона </w:t>
      </w:r>
      <w:proofErr w:type="gramStart"/>
      <w:r w:rsidRPr="00925F8D">
        <w:rPr>
          <w:rFonts w:cs="Times New Roman"/>
        </w:rPr>
        <w:t>о специальной оценки</w:t>
      </w:r>
      <w:proofErr w:type="gramEnd"/>
      <w:r w:rsidRPr="00925F8D">
        <w:rPr>
          <w:rFonts w:cs="Times New Roman"/>
        </w:rPr>
        <w:t xml:space="preserve"> условий труда от 28.12.2013 г. №426-ФЗ.</w:t>
      </w:r>
    </w:p>
    <w:p w:rsidR="00925F8D" w:rsidRPr="00925F8D" w:rsidRDefault="00925F8D" w:rsidP="00925F8D">
      <w:pPr>
        <w:tabs>
          <w:tab w:val="left" w:pos="742"/>
        </w:tabs>
        <w:spacing w:line="100" w:lineRule="atLeast"/>
        <w:ind w:firstLine="709"/>
        <w:jc w:val="both"/>
        <w:rPr>
          <w:rFonts w:cs="Times New Roman"/>
        </w:rPr>
      </w:pPr>
      <w:r w:rsidRPr="00925F8D">
        <w:rPr>
          <w:rFonts w:cs="Times New Roman"/>
        </w:rPr>
        <w:t>Предоставление формы отчета о проведении специальной оценки условий труда и инструкции по ее заполнению.</w:t>
      </w:r>
    </w:p>
    <w:p w:rsidR="00925F8D" w:rsidRPr="00925F8D" w:rsidRDefault="00925F8D" w:rsidP="00925F8D">
      <w:pPr>
        <w:tabs>
          <w:tab w:val="left" w:pos="742"/>
        </w:tabs>
        <w:spacing w:line="100" w:lineRule="atLeast"/>
        <w:ind w:firstLine="709"/>
        <w:jc w:val="both"/>
        <w:rPr>
          <w:rFonts w:cs="Times New Roman"/>
        </w:rPr>
      </w:pPr>
      <w:r w:rsidRPr="00925F8D">
        <w:rPr>
          <w:rFonts w:cs="Times New Roman"/>
        </w:rPr>
        <w:t>Заполнение отчета о проведении специальной оценки условий труда, к которому прилагается:</w:t>
      </w:r>
    </w:p>
    <w:p w:rsidR="00925F8D" w:rsidRPr="00925F8D" w:rsidRDefault="00925F8D" w:rsidP="00925F8D">
      <w:pPr>
        <w:tabs>
          <w:tab w:val="left" w:pos="742"/>
        </w:tabs>
        <w:spacing w:line="100" w:lineRule="atLeast"/>
        <w:ind w:firstLine="709"/>
        <w:jc w:val="both"/>
        <w:rPr>
          <w:rFonts w:cs="Times New Roman"/>
        </w:rPr>
      </w:pPr>
      <w:r w:rsidRPr="00925F8D">
        <w:rPr>
          <w:rFonts w:cs="Times New Roman"/>
        </w:rPr>
        <w:t xml:space="preserve">- приказ о создании комиссии, проводящей специальную оценку труда и утверждении графика </w:t>
      </w:r>
      <w:r w:rsidRPr="00925F8D">
        <w:rPr>
          <w:rFonts w:cs="Times New Roman"/>
          <w:color w:val="000000" w:themeColor="text1"/>
        </w:rPr>
        <w:t>проведени</w:t>
      </w:r>
      <w:r w:rsidRPr="00925F8D">
        <w:rPr>
          <w:color w:val="000000" w:themeColor="text1"/>
        </w:rPr>
        <w:t>я</w:t>
      </w:r>
      <w:r w:rsidRPr="00925F8D">
        <w:rPr>
          <w:rFonts w:cs="Times New Roman"/>
          <w:color w:val="000000" w:themeColor="text1"/>
        </w:rPr>
        <w:t xml:space="preserve"> специальной оценки условий труда</w:t>
      </w:r>
      <w:r w:rsidRPr="00925F8D">
        <w:rPr>
          <w:rFonts w:cs="Times New Roman"/>
        </w:rPr>
        <w:t xml:space="preserve"> (предоставляется Заказчиком);</w:t>
      </w:r>
    </w:p>
    <w:p w:rsidR="00925F8D" w:rsidRPr="00925F8D" w:rsidRDefault="00925F8D" w:rsidP="00925F8D">
      <w:pPr>
        <w:tabs>
          <w:tab w:val="left" w:pos="742"/>
        </w:tabs>
        <w:spacing w:line="100" w:lineRule="atLeast"/>
        <w:ind w:firstLine="709"/>
        <w:jc w:val="both"/>
        <w:rPr>
          <w:rFonts w:cs="Times New Roman"/>
        </w:rPr>
      </w:pPr>
      <w:r w:rsidRPr="00925F8D">
        <w:rPr>
          <w:rFonts w:cs="Times New Roman"/>
        </w:rPr>
        <w:t>- перечень рабочих мест, подлежащих специальной оценки условий труда;</w:t>
      </w:r>
    </w:p>
    <w:p w:rsidR="00925F8D" w:rsidRPr="00925F8D" w:rsidRDefault="00925F8D" w:rsidP="00925F8D">
      <w:pPr>
        <w:tabs>
          <w:tab w:val="left" w:pos="742"/>
        </w:tabs>
        <w:spacing w:line="100" w:lineRule="atLeast"/>
        <w:ind w:firstLine="709"/>
        <w:jc w:val="both"/>
        <w:rPr>
          <w:rFonts w:cs="Times New Roman"/>
        </w:rPr>
      </w:pPr>
      <w:r w:rsidRPr="00925F8D">
        <w:rPr>
          <w:rFonts w:cs="Times New Roman"/>
        </w:rPr>
        <w:t>- карты специальной оценки условий труда, с протоколами измерений и оценок;</w:t>
      </w:r>
    </w:p>
    <w:p w:rsidR="00925F8D" w:rsidRPr="00925F8D" w:rsidRDefault="00925F8D" w:rsidP="00925F8D">
      <w:pPr>
        <w:tabs>
          <w:tab w:val="left" w:pos="742"/>
        </w:tabs>
        <w:spacing w:line="100" w:lineRule="atLeast"/>
        <w:ind w:firstLine="709"/>
        <w:jc w:val="both"/>
        <w:rPr>
          <w:rFonts w:cs="Times New Roman"/>
        </w:rPr>
      </w:pPr>
      <w:r w:rsidRPr="00925F8D">
        <w:rPr>
          <w:rFonts w:cs="Times New Roman"/>
        </w:rPr>
        <w:t>- сводная ведомость результатов проведения специальной оценки условий труда;</w:t>
      </w:r>
    </w:p>
    <w:p w:rsidR="00925F8D" w:rsidRPr="00925F8D" w:rsidRDefault="00925F8D" w:rsidP="00925F8D">
      <w:pPr>
        <w:tabs>
          <w:tab w:val="left" w:pos="742"/>
        </w:tabs>
        <w:spacing w:line="100" w:lineRule="atLeast"/>
        <w:ind w:firstLine="709"/>
        <w:jc w:val="both"/>
        <w:rPr>
          <w:rFonts w:cs="Times New Roman"/>
        </w:rPr>
      </w:pPr>
      <w:r w:rsidRPr="00925F8D">
        <w:rPr>
          <w:rFonts w:cs="Times New Roman"/>
        </w:rPr>
        <w:t>- сводная таблица классов условий труда, установленных по результатам проведения специальной оценки условий труда, компенсаций, которые необходимо в связи с этим устанавливать работникам;</w:t>
      </w:r>
    </w:p>
    <w:p w:rsidR="00925F8D" w:rsidRPr="00925F8D" w:rsidRDefault="00925F8D" w:rsidP="00925F8D">
      <w:pPr>
        <w:tabs>
          <w:tab w:val="left" w:pos="742"/>
        </w:tabs>
        <w:spacing w:line="100" w:lineRule="atLeast"/>
        <w:ind w:firstLine="709"/>
        <w:jc w:val="both"/>
        <w:rPr>
          <w:rFonts w:cs="Times New Roman"/>
        </w:rPr>
      </w:pPr>
      <w:r w:rsidRPr="00925F8D">
        <w:rPr>
          <w:rFonts w:cs="Times New Roman"/>
        </w:rPr>
        <w:t>- план мероприятий по улучшению и оздоровлению условий труда;</w:t>
      </w:r>
    </w:p>
    <w:p w:rsidR="00925F8D" w:rsidRPr="00925F8D" w:rsidRDefault="00925F8D" w:rsidP="00925F8D">
      <w:pPr>
        <w:tabs>
          <w:tab w:val="left" w:pos="742"/>
        </w:tabs>
        <w:spacing w:line="100" w:lineRule="atLeast"/>
        <w:ind w:firstLine="709"/>
        <w:jc w:val="both"/>
        <w:rPr>
          <w:rFonts w:cs="Times New Roman"/>
        </w:rPr>
      </w:pPr>
      <w:r w:rsidRPr="00925F8D">
        <w:rPr>
          <w:rFonts w:cs="Times New Roman"/>
        </w:rPr>
        <w:t>- протокол заседания комиссии, проводящей специальную оценку условий труда по результатам специальной оценки условий труда (итоговый);</w:t>
      </w:r>
    </w:p>
    <w:p w:rsidR="00925F8D" w:rsidRPr="00925F8D" w:rsidRDefault="00925F8D" w:rsidP="00925F8D">
      <w:pPr>
        <w:tabs>
          <w:tab w:val="left" w:pos="742"/>
        </w:tabs>
        <w:spacing w:line="100" w:lineRule="atLeast"/>
        <w:ind w:firstLine="709"/>
        <w:jc w:val="both"/>
        <w:rPr>
          <w:rFonts w:cs="Times New Roman"/>
        </w:rPr>
      </w:pPr>
      <w:r w:rsidRPr="00925F8D">
        <w:rPr>
          <w:rFonts w:cs="Times New Roman"/>
        </w:rPr>
        <w:t xml:space="preserve">- сведения об организации, проводящей специальную оценку условий труда, с приложением копий документов на право проведения измерений и оценок организацией, проводящей специальную оценку условий труда (аттестат аккредитации с приложением, устанавливающим область аккредитации испытательной лаборатории; копии уведомления о включении в реестр   аккредитованных организаций, оказывающих </w:t>
      </w:r>
      <w:proofErr w:type="gramStart"/>
      <w:r w:rsidRPr="00925F8D">
        <w:rPr>
          <w:rFonts w:cs="Times New Roman"/>
        </w:rPr>
        <w:t>услуги по специальной оценке</w:t>
      </w:r>
      <w:proofErr w:type="gramEnd"/>
      <w:r w:rsidRPr="00925F8D">
        <w:rPr>
          <w:rFonts w:cs="Times New Roman"/>
        </w:rPr>
        <w:t xml:space="preserve"> условий труда);</w:t>
      </w:r>
    </w:p>
    <w:p w:rsidR="00925F8D" w:rsidRPr="00925F8D" w:rsidRDefault="00925F8D" w:rsidP="00925F8D">
      <w:pPr>
        <w:tabs>
          <w:tab w:val="left" w:pos="742"/>
        </w:tabs>
        <w:spacing w:line="100" w:lineRule="atLeast"/>
        <w:ind w:firstLine="709"/>
        <w:jc w:val="both"/>
        <w:rPr>
          <w:rFonts w:cs="Times New Roman"/>
        </w:rPr>
      </w:pPr>
      <w:r w:rsidRPr="00925F8D">
        <w:rPr>
          <w:rFonts w:cs="Times New Roman"/>
        </w:rPr>
        <w:t>- протоколы заседаний комиссии, проводящей специальную оценку условий труда;</w:t>
      </w:r>
    </w:p>
    <w:p w:rsidR="00925F8D" w:rsidRPr="00925F8D" w:rsidRDefault="00925F8D" w:rsidP="00925F8D">
      <w:pPr>
        <w:tabs>
          <w:tab w:val="left" w:pos="742"/>
        </w:tabs>
        <w:spacing w:line="100" w:lineRule="atLeast"/>
        <w:ind w:firstLine="709"/>
        <w:jc w:val="both"/>
        <w:rPr>
          <w:rFonts w:cs="Times New Roman"/>
          <w:color w:val="000000" w:themeColor="text1"/>
        </w:rPr>
      </w:pPr>
      <w:r w:rsidRPr="00925F8D">
        <w:rPr>
          <w:rFonts w:cs="Times New Roman"/>
        </w:rPr>
        <w:t>- заключение (я) по итогам государственной экспертизы условий труда (при наличии).</w:t>
      </w:r>
    </w:p>
    <w:p w:rsidR="00925F8D" w:rsidRPr="00925F8D" w:rsidRDefault="00925F8D" w:rsidP="0032244E">
      <w:pPr>
        <w:tabs>
          <w:tab w:val="left" w:pos="742"/>
        </w:tabs>
        <w:ind w:firstLine="709"/>
        <w:jc w:val="both"/>
        <w:rPr>
          <w:b/>
        </w:rPr>
      </w:pPr>
      <w:r w:rsidRPr="00925F8D">
        <w:rPr>
          <w:rFonts w:cs="Times New Roman"/>
          <w:b/>
        </w:rPr>
        <w:t xml:space="preserve">3. </w:t>
      </w:r>
      <w:r w:rsidRPr="00925F8D">
        <w:rPr>
          <w:b/>
        </w:rPr>
        <w:t xml:space="preserve">Требования к Исполнителю и перечень документов, предоставляемых </w:t>
      </w:r>
      <w:bookmarkStart w:id="0" w:name="_GoBack"/>
      <w:bookmarkEnd w:id="0"/>
      <w:r w:rsidRPr="00925F8D">
        <w:rPr>
          <w:b/>
        </w:rPr>
        <w:t>Исполнителем для подтверждения их соответствия установленным требованиям:</w:t>
      </w:r>
    </w:p>
    <w:p w:rsidR="00925F8D" w:rsidRPr="00925F8D" w:rsidRDefault="00925F8D" w:rsidP="00925F8D">
      <w:pPr>
        <w:tabs>
          <w:tab w:val="left" w:pos="742"/>
        </w:tabs>
        <w:spacing w:line="100" w:lineRule="atLeast"/>
        <w:ind w:firstLine="709"/>
        <w:jc w:val="both"/>
        <w:rPr>
          <w:rFonts w:cs="Times New Roman"/>
        </w:rPr>
      </w:pPr>
      <w:r w:rsidRPr="00925F8D">
        <w:rPr>
          <w:rFonts w:cs="Times New Roman"/>
          <w:spacing w:val="-6"/>
        </w:rPr>
        <w:t>Исполнитель</w:t>
      </w:r>
      <w:r w:rsidRPr="00925F8D">
        <w:rPr>
          <w:rFonts w:cs="Times New Roman"/>
          <w:color w:val="000000"/>
        </w:rPr>
        <w:t xml:space="preserve"> </w:t>
      </w:r>
      <w:r w:rsidRPr="00925F8D">
        <w:rPr>
          <w:rFonts w:cs="Times New Roman"/>
        </w:rPr>
        <w:t xml:space="preserve">документально подтверждает аккредитацию на право оказывать услуги в </w:t>
      </w:r>
      <w:r w:rsidRPr="00925F8D">
        <w:rPr>
          <w:rFonts w:cs="Times New Roman"/>
        </w:rPr>
        <w:lastRenderedPageBreak/>
        <w:t xml:space="preserve">области охраны труда в части проведения специальной оценки условий труда путем предоставления уведомления (копии уведомления) о включении аттестующей организации в реестр организаций, оказывающих услуги в области охраны труда.  </w:t>
      </w:r>
    </w:p>
    <w:p w:rsidR="00925F8D" w:rsidRPr="00925F8D" w:rsidRDefault="00925F8D" w:rsidP="00925F8D">
      <w:pPr>
        <w:tabs>
          <w:tab w:val="left" w:pos="742"/>
        </w:tabs>
        <w:spacing w:line="100" w:lineRule="atLeast"/>
        <w:ind w:firstLine="709"/>
        <w:jc w:val="both"/>
        <w:rPr>
          <w:rFonts w:cs="Times New Roman"/>
        </w:rPr>
      </w:pPr>
      <w:r w:rsidRPr="00925F8D">
        <w:rPr>
          <w:rFonts w:cs="Times New Roman"/>
        </w:rPr>
        <w:t xml:space="preserve">Организация, проводящая специальную оценку условий труда, должна соответствовать следующим требованиям: </w:t>
      </w:r>
    </w:p>
    <w:p w:rsidR="00925F8D" w:rsidRPr="00925F8D" w:rsidRDefault="00925F8D" w:rsidP="00925F8D">
      <w:pPr>
        <w:tabs>
          <w:tab w:val="left" w:pos="742"/>
        </w:tabs>
        <w:spacing w:line="100" w:lineRule="atLeast"/>
        <w:ind w:firstLine="709"/>
        <w:jc w:val="both"/>
        <w:rPr>
          <w:rFonts w:cs="Times New Roman"/>
        </w:rPr>
      </w:pPr>
      <w:r w:rsidRPr="00925F8D">
        <w:rPr>
          <w:rFonts w:cs="Times New Roman"/>
        </w:rPr>
        <w:t>-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925F8D" w:rsidRPr="00925F8D" w:rsidRDefault="00925F8D" w:rsidP="00925F8D">
      <w:pPr>
        <w:tabs>
          <w:tab w:val="left" w:pos="742"/>
        </w:tabs>
        <w:spacing w:line="100" w:lineRule="atLeast"/>
        <w:ind w:firstLine="709"/>
        <w:jc w:val="both"/>
        <w:rPr>
          <w:rFonts w:cs="Times New Roman"/>
        </w:rPr>
      </w:pPr>
      <w:r w:rsidRPr="00925F8D">
        <w:t xml:space="preserve">- </w:t>
      </w:r>
      <w:r w:rsidRPr="00925F8D">
        <w:rPr>
          <w:rFonts w:cs="Times New Roman"/>
        </w:rPr>
        <w:t>наличие в организации не менее 5 (пяти) экспертов, работающих по трудовому договору и имеющих сертификат на право оказания услуг (выполнения работ</w:t>
      </w:r>
      <w:proofErr w:type="gramStart"/>
      <w:r w:rsidRPr="00925F8D">
        <w:rPr>
          <w:rFonts w:cs="Times New Roman"/>
        </w:rPr>
        <w:t>) по специальной оценке</w:t>
      </w:r>
      <w:proofErr w:type="gramEnd"/>
      <w:r w:rsidRPr="00925F8D">
        <w:rPr>
          <w:rFonts w:cs="Times New Roman"/>
        </w:rPr>
        <w:t xml:space="preserve"> условий труда, в том числе не менее одного эксперта, имеющего высшее образование по одной из специальностей – врач по общей гигиене, врач по гигиене труда, врач по санитарно-гигиеническим лабораторным исследованиям;</w:t>
      </w:r>
    </w:p>
    <w:p w:rsidR="00925F8D" w:rsidRPr="00925F8D" w:rsidRDefault="00925F8D" w:rsidP="00925F8D">
      <w:pPr>
        <w:tabs>
          <w:tab w:val="left" w:pos="742"/>
        </w:tabs>
        <w:ind w:firstLine="709"/>
        <w:jc w:val="both"/>
        <w:rPr>
          <w:rFonts w:cs="Times New Roman"/>
        </w:rPr>
      </w:pPr>
      <w:r w:rsidRPr="00925F8D">
        <w:t xml:space="preserve">- </w:t>
      </w:r>
      <w:r w:rsidRPr="00925F8D">
        <w:rPr>
          <w:rFonts w:cs="Times New Roman"/>
        </w:rPr>
        <w:t>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пунктами 1-11 и 15-23 части 3 статьи 13-19 Федерального закона о специальной оценке условий труда от 28.12.2013 №426-ФЗ.</w:t>
      </w:r>
    </w:p>
    <w:p w:rsidR="00925F8D" w:rsidRPr="00925F8D" w:rsidRDefault="00925F8D" w:rsidP="00925F8D">
      <w:pPr>
        <w:tabs>
          <w:tab w:val="left" w:pos="742"/>
        </w:tabs>
        <w:ind w:firstLine="709"/>
        <w:jc w:val="both"/>
        <w:rPr>
          <w:b/>
        </w:rPr>
      </w:pPr>
      <w:r w:rsidRPr="00925F8D">
        <w:rPr>
          <w:b/>
        </w:rPr>
        <w:t>4. Требования к сроку и объему предоставления гарантий качества услуг:</w:t>
      </w:r>
    </w:p>
    <w:p w:rsidR="00925F8D" w:rsidRPr="00925F8D" w:rsidRDefault="00925F8D" w:rsidP="00925F8D">
      <w:pPr>
        <w:pStyle w:val="aff"/>
        <w:tabs>
          <w:tab w:val="left" w:pos="742"/>
        </w:tabs>
        <w:spacing w:after="0" w:line="100" w:lineRule="atLeast"/>
        <w:ind w:firstLine="709"/>
        <w:rPr>
          <w:szCs w:val="24"/>
        </w:rPr>
      </w:pPr>
      <w:r w:rsidRPr="00925F8D">
        <w:rPr>
          <w:szCs w:val="24"/>
        </w:rPr>
        <w:t>Исполнитель гарантирует:</w:t>
      </w:r>
    </w:p>
    <w:p w:rsidR="00925F8D" w:rsidRPr="00925F8D" w:rsidRDefault="00925F8D" w:rsidP="00925F8D">
      <w:pPr>
        <w:pStyle w:val="aff"/>
        <w:tabs>
          <w:tab w:val="left" w:pos="742"/>
        </w:tabs>
        <w:spacing w:after="0" w:line="100" w:lineRule="atLeast"/>
        <w:ind w:firstLine="709"/>
        <w:rPr>
          <w:szCs w:val="24"/>
        </w:rPr>
      </w:pPr>
      <w:r w:rsidRPr="00925F8D">
        <w:rPr>
          <w:szCs w:val="24"/>
        </w:rPr>
        <w:t>-  надлежащее качество оказания услуг;</w:t>
      </w:r>
    </w:p>
    <w:p w:rsidR="00925F8D" w:rsidRPr="00925F8D" w:rsidRDefault="00925F8D" w:rsidP="00925F8D">
      <w:pPr>
        <w:pStyle w:val="aff"/>
        <w:tabs>
          <w:tab w:val="left" w:pos="742"/>
        </w:tabs>
        <w:spacing w:after="0" w:line="100" w:lineRule="atLeast"/>
        <w:ind w:firstLine="709"/>
        <w:jc w:val="both"/>
        <w:rPr>
          <w:szCs w:val="24"/>
        </w:rPr>
      </w:pPr>
      <w:r w:rsidRPr="00925F8D">
        <w:rPr>
          <w:szCs w:val="24"/>
        </w:rPr>
        <w:t>- нормальную эксплуатацию и безопасность объекта, в соответствии с действующими нормами и правилами, определяющими качество услуг;</w:t>
      </w:r>
    </w:p>
    <w:p w:rsidR="00925F8D" w:rsidRPr="00925F8D" w:rsidRDefault="00925F8D" w:rsidP="00925F8D">
      <w:pPr>
        <w:pStyle w:val="aff"/>
        <w:tabs>
          <w:tab w:val="left" w:pos="742"/>
        </w:tabs>
        <w:spacing w:after="0" w:line="100" w:lineRule="atLeast"/>
        <w:ind w:firstLine="709"/>
        <w:jc w:val="both"/>
        <w:rPr>
          <w:szCs w:val="24"/>
        </w:rPr>
      </w:pPr>
      <w:r w:rsidRPr="00925F8D">
        <w:rPr>
          <w:szCs w:val="24"/>
        </w:rPr>
        <w:t>- предоставлять по требованию Заказчика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925F8D" w:rsidRPr="00925F8D" w:rsidRDefault="00925F8D" w:rsidP="00925F8D">
      <w:pPr>
        <w:pStyle w:val="aff"/>
        <w:tabs>
          <w:tab w:val="left" w:pos="742"/>
        </w:tabs>
        <w:spacing w:after="0" w:line="100" w:lineRule="atLeast"/>
        <w:ind w:firstLine="709"/>
        <w:jc w:val="both"/>
        <w:rPr>
          <w:szCs w:val="24"/>
        </w:rPr>
      </w:pPr>
      <w:r w:rsidRPr="00925F8D">
        <w:rPr>
          <w:szCs w:val="24"/>
        </w:rPr>
        <w:t>- применять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проверку и внесенные в Федеральный информационный фонд по обеспечению единства измерений.</w:t>
      </w:r>
    </w:p>
    <w:p w:rsidR="00925F8D" w:rsidRPr="00925F8D" w:rsidRDefault="00925F8D" w:rsidP="00925F8D">
      <w:pPr>
        <w:pStyle w:val="aff"/>
        <w:tabs>
          <w:tab w:val="left" w:pos="742"/>
        </w:tabs>
        <w:spacing w:after="0" w:line="100" w:lineRule="atLeast"/>
        <w:ind w:firstLine="709"/>
        <w:jc w:val="both"/>
        <w:rPr>
          <w:szCs w:val="24"/>
        </w:rPr>
      </w:pPr>
      <w:r w:rsidRPr="00925F8D">
        <w:rPr>
          <w:szCs w:val="24"/>
        </w:rPr>
        <w:t>На оказанные услуги Исполнитель дает гарантию качества в соответствии с нормативными документами на данный вид услуг. Гарантийный срок на оказанные услуги составляет 5 (пять) лет со дня подписания акта приемки оказанных услуг.</w:t>
      </w:r>
    </w:p>
    <w:p w:rsidR="00925F8D" w:rsidRPr="00925F8D" w:rsidRDefault="00925F8D" w:rsidP="00925F8D">
      <w:pPr>
        <w:pStyle w:val="aff"/>
        <w:tabs>
          <w:tab w:val="left" w:pos="742"/>
        </w:tabs>
        <w:spacing w:after="0" w:line="100" w:lineRule="atLeast"/>
        <w:ind w:firstLine="709"/>
        <w:jc w:val="both"/>
        <w:rPr>
          <w:szCs w:val="24"/>
        </w:rPr>
      </w:pPr>
      <w:r w:rsidRPr="00925F8D">
        <w:rPr>
          <w:szCs w:val="24"/>
        </w:rPr>
        <w:t>В течение гарантийного срока все недостатки по качеству оказанных услуг, возникшие по вине Исполнителя, должны устраняться Исполнителем в течение 5 (пяти) рабочих дней с момента поступления от Заказчика уведомления, без дополнительных расходов со стороны Заказчика.</w:t>
      </w:r>
    </w:p>
    <w:p w:rsidR="00925F8D" w:rsidRPr="00925F8D" w:rsidRDefault="00925F8D" w:rsidP="00925F8D">
      <w:pPr>
        <w:pStyle w:val="aff"/>
        <w:tabs>
          <w:tab w:val="left" w:pos="742"/>
        </w:tabs>
        <w:spacing w:after="0" w:line="100" w:lineRule="atLeast"/>
        <w:ind w:firstLine="709"/>
        <w:jc w:val="both"/>
        <w:rPr>
          <w:szCs w:val="24"/>
        </w:rPr>
      </w:pPr>
    </w:p>
    <w:p w:rsidR="00925F8D" w:rsidRPr="00925F8D" w:rsidRDefault="00925F8D" w:rsidP="00925F8D">
      <w:pPr>
        <w:tabs>
          <w:tab w:val="left" w:pos="742"/>
        </w:tabs>
        <w:ind w:firstLine="709"/>
        <w:jc w:val="both"/>
        <w:rPr>
          <w:rFonts w:cs="Times New Roman"/>
          <w:b/>
        </w:rPr>
      </w:pPr>
    </w:p>
    <w:tbl>
      <w:tblPr>
        <w:tblW w:w="0" w:type="auto"/>
        <w:tblLook w:val="04A0" w:firstRow="1" w:lastRow="0" w:firstColumn="1" w:lastColumn="0" w:noHBand="0" w:noVBand="1"/>
      </w:tblPr>
      <w:tblGrid>
        <w:gridCol w:w="4698"/>
        <w:gridCol w:w="5333"/>
      </w:tblGrid>
      <w:tr w:rsidR="00925F8D" w:rsidRPr="00925F8D" w:rsidTr="00913523">
        <w:tc>
          <w:tcPr>
            <w:tcW w:w="4698" w:type="dxa"/>
          </w:tcPr>
          <w:p w:rsidR="00925F8D" w:rsidRPr="00925F8D" w:rsidRDefault="00925F8D" w:rsidP="00913523">
            <w:pPr>
              <w:pStyle w:val="af9"/>
              <w:tabs>
                <w:tab w:val="left" w:pos="742"/>
              </w:tabs>
              <w:jc w:val="center"/>
              <w:rPr>
                <w:color w:val="000000"/>
                <w:szCs w:val="24"/>
                <w:lang w:eastAsia="ar-SA"/>
              </w:rPr>
            </w:pPr>
            <w:r w:rsidRPr="00925F8D">
              <w:rPr>
                <w:b/>
                <w:color w:val="000000"/>
                <w:szCs w:val="24"/>
              </w:rPr>
              <w:t>Заказчик</w:t>
            </w:r>
          </w:p>
        </w:tc>
        <w:tc>
          <w:tcPr>
            <w:tcW w:w="5333" w:type="dxa"/>
          </w:tcPr>
          <w:p w:rsidR="00925F8D" w:rsidRPr="00925F8D" w:rsidRDefault="00925F8D" w:rsidP="00913523">
            <w:pPr>
              <w:pStyle w:val="af9"/>
              <w:tabs>
                <w:tab w:val="left" w:pos="742"/>
              </w:tabs>
              <w:jc w:val="center"/>
              <w:rPr>
                <w:color w:val="000000"/>
                <w:szCs w:val="24"/>
                <w:lang w:eastAsia="ar-SA"/>
              </w:rPr>
            </w:pPr>
            <w:r w:rsidRPr="00925F8D">
              <w:rPr>
                <w:b/>
                <w:color w:val="000000"/>
                <w:szCs w:val="24"/>
              </w:rPr>
              <w:t>Исполнитель</w:t>
            </w:r>
          </w:p>
        </w:tc>
      </w:tr>
      <w:tr w:rsidR="00925F8D" w:rsidRPr="00925F8D" w:rsidTr="00913523">
        <w:tc>
          <w:tcPr>
            <w:tcW w:w="4698" w:type="dxa"/>
          </w:tcPr>
          <w:p w:rsidR="00925F8D" w:rsidRPr="00925F8D" w:rsidRDefault="00925F8D" w:rsidP="00913523">
            <w:pPr>
              <w:shd w:val="clear" w:color="auto" w:fill="FFFFFF"/>
              <w:tabs>
                <w:tab w:val="left" w:pos="742"/>
              </w:tabs>
              <w:rPr>
                <w:bCs/>
                <w:color w:val="000000"/>
                <w:spacing w:val="-3"/>
              </w:rPr>
            </w:pPr>
          </w:p>
          <w:p w:rsidR="00925F8D" w:rsidRPr="00925F8D" w:rsidRDefault="00925F8D" w:rsidP="00913523">
            <w:pPr>
              <w:shd w:val="clear" w:color="auto" w:fill="FFFFFF"/>
              <w:tabs>
                <w:tab w:val="left" w:pos="742"/>
              </w:tabs>
              <w:rPr>
                <w:bCs/>
                <w:color w:val="000000"/>
                <w:spacing w:val="-3"/>
              </w:rPr>
            </w:pPr>
            <w:r w:rsidRPr="00925F8D">
              <w:rPr>
                <w:bCs/>
                <w:color w:val="000000"/>
                <w:spacing w:val="-3"/>
              </w:rPr>
              <w:t>Руководитель</w:t>
            </w:r>
          </w:p>
          <w:p w:rsidR="00925F8D" w:rsidRPr="00925F8D" w:rsidRDefault="00925F8D" w:rsidP="00913523">
            <w:pPr>
              <w:shd w:val="clear" w:color="auto" w:fill="FFFFFF"/>
              <w:tabs>
                <w:tab w:val="left" w:pos="742"/>
                <w:tab w:val="left" w:pos="4395"/>
              </w:tabs>
              <w:rPr>
                <w:bCs/>
                <w:color w:val="000000"/>
                <w:spacing w:val="-3"/>
              </w:rPr>
            </w:pPr>
            <w:r w:rsidRPr="00925F8D">
              <w:rPr>
                <w:bCs/>
                <w:color w:val="000000"/>
                <w:spacing w:val="-3"/>
              </w:rPr>
              <w:t xml:space="preserve">ФГБУ «АМП Охотского моря </w:t>
            </w:r>
          </w:p>
          <w:p w:rsidR="00925F8D" w:rsidRPr="00925F8D" w:rsidRDefault="00925F8D" w:rsidP="00913523">
            <w:pPr>
              <w:shd w:val="clear" w:color="auto" w:fill="FFFFFF"/>
              <w:tabs>
                <w:tab w:val="left" w:pos="742"/>
                <w:tab w:val="left" w:pos="4395"/>
              </w:tabs>
              <w:rPr>
                <w:bCs/>
                <w:color w:val="000000"/>
                <w:spacing w:val="-3"/>
              </w:rPr>
            </w:pPr>
            <w:r w:rsidRPr="00925F8D">
              <w:rPr>
                <w:bCs/>
                <w:color w:val="000000"/>
                <w:spacing w:val="-3"/>
              </w:rPr>
              <w:t>и Татарского пролива»</w:t>
            </w:r>
          </w:p>
          <w:p w:rsidR="00925F8D" w:rsidRPr="00925F8D" w:rsidRDefault="00925F8D" w:rsidP="00913523">
            <w:pPr>
              <w:shd w:val="clear" w:color="auto" w:fill="FFFFFF"/>
              <w:tabs>
                <w:tab w:val="left" w:pos="742"/>
              </w:tabs>
              <w:rPr>
                <w:bCs/>
                <w:color w:val="000000"/>
                <w:spacing w:val="-3"/>
              </w:rPr>
            </w:pPr>
          </w:p>
          <w:p w:rsidR="00925F8D" w:rsidRPr="00925F8D" w:rsidRDefault="00925F8D" w:rsidP="00913523">
            <w:pPr>
              <w:shd w:val="clear" w:color="auto" w:fill="FFFFFF"/>
              <w:tabs>
                <w:tab w:val="left" w:pos="742"/>
              </w:tabs>
              <w:rPr>
                <w:bCs/>
                <w:color w:val="000000"/>
                <w:spacing w:val="-3"/>
              </w:rPr>
            </w:pPr>
            <w:r w:rsidRPr="00925F8D">
              <w:rPr>
                <w:bCs/>
                <w:color w:val="000000"/>
                <w:spacing w:val="-3"/>
              </w:rPr>
              <w:t xml:space="preserve">________________________/Н.П. Татаринов                                                                                  </w:t>
            </w:r>
          </w:p>
          <w:p w:rsidR="00BB57C8" w:rsidRDefault="00BB57C8" w:rsidP="00913523">
            <w:pPr>
              <w:shd w:val="clear" w:color="auto" w:fill="FFFFFF"/>
              <w:tabs>
                <w:tab w:val="left" w:pos="742"/>
              </w:tabs>
              <w:rPr>
                <w:bCs/>
                <w:color w:val="000000"/>
                <w:spacing w:val="-3"/>
              </w:rPr>
            </w:pPr>
          </w:p>
          <w:p w:rsidR="00925F8D" w:rsidRPr="00925F8D" w:rsidRDefault="00925F8D" w:rsidP="00913523">
            <w:pPr>
              <w:shd w:val="clear" w:color="auto" w:fill="FFFFFF"/>
              <w:tabs>
                <w:tab w:val="left" w:pos="742"/>
              </w:tabs>
              <w:rPr>
                <w:bCs/>
                <w:color w:val="000000"/>
                <w:spacing w:val="-3"/>
              </w:rPr>
            </w:pPr>
            <w:r w:rsidRPr="00925F8D">
              <w:rPr>
                <w:bCs/>
                <w:color w:val="000000"/>
                <w:spacing w:val="-3"/>
              </w:rPr>
              <w:t>«___» _____________ 2016</w:t>
            </w:r>
          </w:p>
          <w:p w:rsidR="00925F8D" w:rsidRPr="00925F8D" w:rsidRDefault="00925F8D" w:rsidP="00913523">
            <w:pPr>
              <w:shd w:val="clear" w:color="auto" w:fill="FFFFFF"/>
              <w:tabs>
                <w:tab w:val="left" w:pos="742"/>
              </w:tabs>
              <w:rPr>
                <w:bCs/>
                <w:color w:val="000000"/>
                <w:spacing w:val="-3"/>
              </w:rPr>
            </w:pPr>
            <w:r w:rsidRPr="00925F8D">
              <w:rPr>
                <w:bCs/>
                <w:color w:val="000000"/>
                <w:spacing w:val="-3"/>
              </w:rPr>
              <w:t xml:space="preserve">МП                                                                                                    </w:t>
            </w:r>
          </w:p>
        </w:tc>
        <w:tc>
          <w:tcPr>
            <w:tcW w:w="5333" w:type="dxa"/>
          </w:tcPr>
          <w:p w:rsidR="00925F8D" w:rsidRPr="00925F8D" w:rsidRDefault="00925F8D" w:rsidP="00913523">
            <w:pPr>
              <w:pStyle w:val="aff"/>
              <w:tabs>
                <w:tab w:val="left" w:pos="742"/>
              </w:tabs>
              <w:spacing w:after="0"/>
              <w:ind w:firstLine="405"/>
              <w:rPr>
                <w:bCs/>
                <w:color w:val="000000"/>
                <w:spacing w:val="-3"/>
                <w:szCs w:val="24"/>
              </w:rPr>
            </w:pPr>
          </w:p>
          <w:p w:rsidR="00BB57C8" w:rsidRPr="00381220" w:rsidRDefault="00BB57C8" w:rsidP="00BB57C8">
            <w:pPr>
              <w:shd w:val="clear" w:color="auto" w:fill="FFFFFF"/>
              <w:tabs>
                <w:tab w:val="left" w:pos="742"/>
              </w:tabs>
              <w:ind w:firstLine="405"/>
              <w:rPr>
                <w:bCs/>
                <w:color w:val="000000" w:themeColor="text1"/>
                <w:spacing w:val="-3"/>
              </w:rPr>
            </w:pPr>
            <w:r>
              <w:rPr>
                <w:bCs/>
                <w:color w:val="000000" w:themeColor="text1"/>
                <w:spacing w:val="-3"/>
              </w:rPr>
              <w:t>Директор</w:t>
            </w:r>
          </w:p>
          <w:p w:rsidR="00BB57C8" w:rsidRPr="00381220" w:rsidRDefault="00BB57C8" w:rsidP="00BB57C8">
            <w:pPr>
              <w:shd w:val="clear" w:color="auto" w:fill="FFFFFF"/>
              <w:tabs>
                <w:tab w:val="left" w:pos="742"/>
                <w:tab w:val="left" w:pos="4395"/>
              </w:tabs>
              <w:ind w:right="117" w:firstLine="405"/>
              <w:rPr>
                <w:bCs/>
                <w:color w:val="000000" w:themeColor="text1"/>
                <w:spacing w:val="-3"/>
              </w:rPr>
            </w:pPr>
            <w:r>
              <w:rPr>
                <w:bCs/>
                <w:color w:val="000000" w:themeColor="text1"/>
                <w:spacing w:val="-3"/>
              </w:rPr>
              <w:t>ООО</w:t>
            </w:r>
            <w:r w:rsidRPr="00381220">
              <w:rPr>
                <w:bCs/>
                <w:color w:val="000000" w:themeColor="text1"/>
                <w:spacing w:val="-3"/>
              </w:rPr>
              <w:t xml:space="preserve"> «</w:t>
            </w:r>
            <w:r>
              <w:rPr>
                <w:bCs/>
                <w:color w:val="000000" w:themeColor="text1"/>
                <w:spacing w:val="-3"/>
              </w:rPr>
              <w:t>Практик Центр</w:t>
            </w:r>
            <w:r w:rsidRPr="00381220">
              <w:rPr>
                <w:bCs/>
                <w:color w:val="000000" w:themeColor="text1"/>
                <w:spacing w:val="-3"/>
              </w:rPr>
              <w:t>»</w:t>
            </w:r>
          </w:p>
          <w:p w:rsidR="00BB57C8" w:rsidRDefault="00BB57C8" w:rsidP="00BB57C8">
            <w:pPr>
              <w:pStyle w:val="aff"/>
              <w:tabs>
                <w:tab w:val="left" w:pos="742"/>
              </w:tabs>
              <w:spacing w:after="0"/>
              <w:ind w:firstLine="405"/>
              <w:jc w:val="center"/>
              <w:rPr>
                <w:bCs/>
                <w:color w:val="000000" w:themeColor="text1"/>
                <w:spacing w:val="-3"/>
                <w:szCs w:val="24"/>
              </w:rPr>
            </w:pPr>
          </w:p>
          <w:p w:rsidR="00BB57C8" w:rsidRDefault="00BB57C8" w:rsidP="00BB57C8">
            <w:pPr>
              <w:pStyle w:val="aff"/>
              <w:tabs>
                <w:tab w:val="left" w:pos="742"/>
              </w:tabs>
              <w:spacing w:after="0"/>
              <w:ind w:firstLine="405"/>
              <w:jc w:val="center"/>
              <w:rPr>
                <w:bCs/>
                <w:color w:val="000000" w:themeColor="text1"/>
                <w:spacing w:val="-3"/>
                <w:szCs w:val="24"/>
              </w:rPr>
            </w:pPr>
          </w:p>
          <w:p w:rsidR="00925F8D" w:rsidRPr="00925F8D" w:rsidRDefault="00BB57C8" w:rsidP="00BB57C8">
            <w:pPr>
              <w:pStyle w:val="aff"/>
              <w:tabs>
                <w:tab w:val="left" w:pos="742"/>
              </w:tabs>
              <w:spacing w:after="0"/>
              <w:ind w:left="405"/>
              <w:rPr>
                <w:b/>
                <w:color w:val="000000" w:themeColor="text1"/>
                <w:szCs w:val="24"/>
              </w:rPr>
            </w:pPr>
            <w:r w:rsidRPr="00381220">
              <w:rPr>
                <w:bCs/>
                <w:color w:val="000000" w:themeColor="text1"/>
                <w:spacing w:val="-3"/>
                <w:szCs w:val="24"/>
              </w:rPr>
              <w:t>______________________/</w:t>
            </w:r>
            <w:r w:rsidRPr="00381220">
              <w:rPr>
                <w:color w:val="000000" w:themeColor="text1"/>
                <w:szCs w:val="24"/>
              </w:rPr>
              <w:t xml:space="preserve"> </w:t>
            </w:r>
            <w:r>
              <w:rPr>
                <w:color w:val="000000" w:themeColor="text1"/>
                <w:szCs w:val="24"/>
              </w:rPr>
              <w:t>С.В. Колмогорова</w:t>
            </w:r>
          </w:p>
          <w:p w:rsidR="00BB57C8" w:rsidRDefault="00BB57C8" w:rsidP="00913523">
            <w:pPr>
              <w:shd w:val="clear" w:color="auto" w:fill="FFFFFF"/>
              <w:tabs>
                <w:tab w:val="left" w:pos="742"/>
              </w:tabs>
              <w:ind w:firstLine="405"/>
              <w:rPr>
                <w:bCs/>
                <w:color w:val="000000"/>
                <w:spacing w:val="-3"/>
              </w:rPr>
            </w:pPr>
          </w:p>
          <w:p w:rsidR="00925F8D" w:rsidRPr="00925F8D" w:rsidRDefault="00925F8D" w:rsidP="00913523">
            <w:pPr>
              <w:shd w:val="clear" w:color="auto" w:fill="FFFFFF"/>
              <w:tabs>
                <w:tab w:val="left" w:pos="742"/>
              </w:tabs>
              <w:ind w:firstLine="405"/>
              <w:rPr>
                <w:bCs/>
                <w:color w:val="000000"/>
                <w:spacing w:val="-3"/>
              </w:rPr>
            </w:pPr>
            <w:r w:rsidRPr="00925F8D">
              <w:rPr>
                <w:bCs/>
                <w:color w:val="000000"/>
                <w:spacing w:val="-3"/>
              </w:rPr>
              <w:t>«___» _____________ 2016</w:t>
            </w:r>
          </w:p>
          <w:p w:rsidR="00925F8D" w:rsidRPr="00925F8D" w:rsidRDefault="00925F8D" w:rsidP="00913523">
            <w:pPr>
              <w:shd w:val="clear" w:color="auto" w:fill="FFFFFF"/>
              <w:tabs>
                <w:tab w:val="left" w:pos="742"/>
              </w:tabs>
              <w:ind w:firstLine="405"/>
              <w:rPr>
                <w:bCs/>
                <w:color w:val="000000"/>
                <w:spacing w:val="-3"/>
              </w:rPr>
            </w:pPr>
            <w:r w:rsidRPr="00925F8D">
              <w:rPr>
                <w:bCs/>
                <w:color w:val="000000"/>
                <w:spacing w:val="-3"/>
              </w:rPr>
              <w:t xml:space="preserve">МП   </w:t>
            </w:r>
          </w:p>
        </w:tc>
      </w:tr>
    </w:tbl>
    <w:p w:rsidR="00925F8D" w:rsidRPr="00925F8D" w:rsidRDefault="00925F8D" w:rsidP="00925F8D">
      <w:pPr>
        <w:tabs>
          <w:tab w:val="left" w:pos="742"/>
        </w:tabs>
        <w:jc w:val="right"/>
      </w:pPr>
    </w:p>
    <w:p w:rsidR="00925F8D" w:rsidRPr="00925F8D" w:rsidRDefault="00925F8D" w:rsidP="00925F8D">
      <w:pPr>
        <w:tabs>
          <w:tab w:val="left" w:pos="742"/>
        </w:tabs>
        <w:jc w:val="right"/>
      </w:pPr>
    </w:p>
    <w:p w:rsidR="00925F8D" w:rsidRPr="00925F8D" w:rsidRDefault="00925F8D" w:rsidP="00925F8D">
      <w:pPr>
        <w:tabs>
          <w:tab w:val="left" w:pos="742"/>
        </w:tabs>
        <w:jc w:val="right"/>
      </w:pPr>
    </w:p>
    <w:p w:rsidR="00925F8D" w:rsidRPr="00925F8D" w:rsidRDefault="00925F8D" w:rsidP="00925F8D">
      <w:pPr>
        <w:tabs>
          <w:tab w:val="left" w:pos="742"/>
        </w:tabs>
        <w:jc w:val="right"/>
      </w:pPr>
      <w:r w:rsidRPr="00925F8D">
        <w:lastRenderedPageBreak/>
        <w:t>Приложение № 2 к договору</w:t>
      </w:r>
    </w:p>
    <w:p w:rsidR="00925F8D" w:rsidRPr="00925F8D" w:rsidRDefault="00925F8D" w:rsidP="00925F8D">
      <w:pPr>
        <w:tabs>
          <w:tab w:val="left" w:pos="742"/>
        </w:tabs>
        <w:contextualSpacing/>
        <w:jc w:val="right"/>
      </w:pPr>
      <w:r w:rsidRPr="00925F8D">
        <w:t>№ _____________ от «___» ________ 2016 г.</w:t>
      </w:r>
    </w:p>
    <w:p w:rsidR="00925F8D" w:rsidRPr="00925F8D" w:rsidRDefault="00925F8D" w:rsidP="00925F8D">
      <w:pPr>
        <w:tabs>
          <w:tab w:val="left" w:pos="742"/>
        </w:tabs>
        <w:rPr>
          <w:rFonts w:cs="Times New Roman"/>
          <w:b/>
        </w:rPr>
      </w:pPr>
    </w:p>
    <w:p w:rsidR="00925F8D" w:rsidRPr="00925F8D" w:rsidRDefault="00925F8D" w:rsidP="00925F8D">
      <w:pPr>
        <w:tabs>
          <w:tab w:val="left" w:pos="742"/>
        </w:tabs>
        <w:ind w:firstLine="709"/>
        <w:rPr>
          <w:rFonts w:cs="Times New Roman"/>
          <w:b/>
        </w:rPr>
      </w:pPr>
    </w:p>
    <w:p w:rsidR="00925F8D" w:rsidRPr="00925F8D" w:rsidRDefault="00925F8D" w:rsidP="00925F8D">
      <w:pPr>
        <w:tabs>
          <w:tab w:val="left" w:pos="742"/>
        </w:tabs>
        <w:ind w:firstLine="709"/>
        <w:rPr>
          <w:rFonts w:cs="Times New Roman"/>
          <w:b/>
        </w:rPr>
      </w:pPr>
      <w:r w:rsidRPr="00925F8D">
        <w:rPr>
          <w:rFonts w:cs="Times New Roman"/>
          <w:b/>
        </w:rPr>
        <w:t>1. Место оказания услуг:</w:t>
      </w:r>
    </w:p>
    <w:p w:rsidR="00925F8D" w:rsidRPr="00925F8D" w:rsidRDefault="00925F8D" w:rsidP="00925F8D">
      <w:pPr>
        <w:tabs>
          <w:tab w:val="left" w:pos="742"/>
        </w:tabs>
        <w:ind w:firstLine="709"/>
        <w:rPr>
          <w:rFonts w:cs="Times New Roman"/>
        </w:rPr>
      </w:pPr>
      <w:r w:rsidRPr="00925F8D">
        <w:rPr>
          <w:rFonts w:cs="Times New Roman"/>
        </w:rPr>
        <w:t xml:space="preserve">Хабаровский край, </w:t>
      </w:r>
      <w:proofErr w:type="spellStart"/>
      <w:r w:rsidRPr="00925F8D">
        <w:rPr>
          <w:rFonts w:cs="Times New Roman"/>
        </w:rPr>
        <w:t>рп</w:t>
      </w:r>
      <w:proofErr w:type="spellEnd"/>
      <w:r w:rsidRPr="00925F8D">
        <w:rPr>
          <w:rFonts w:cs="Times New Roman"/>
        </w:rPr>
        <w:t>. Ванино, ул. Железнодорожная, д. 2;</w:t>
      </w:r>
    </w:p>
    <w:p w:rsidR="00925F8D" w:rsidRPr="00925F8D" w:rsidRDefault="00925F8D" w:rsidP="00925F8D">
      <w:pPr>
        <w:tabs>
          <w:tab w:val="left" w:pos="742"/>
        </w:tabs>
        <w:ind w:firstLine="709"/>
        <w:rPr>
          <w:rFonts w:cs="Times New Roman"/>
        </w:rPr>
      </w:pPr>
      <w:r w:rsidRPr="00925F8D">
        <w:rPr>
          <w:rFonts w:cs="Times New Roman"/>
        </w:rPr>
        <w:t xml:space="preserve">Хабаровский край, </w:t>
      </w:r>
      <w:proofErr w:type="spellStart"/>
      <w:r w:rsidRPr="00925F8D">
        <w:rPr>
          <w:rFonts w:cs="Times New Roman"/>
        </w:rPr>
        <w:t>рп</w:t>
      </w:r>
      <w:proofErr w:type="spellEnd"/>
      <w:r w:rsidRPr="00925F8D">
        <w:rPr>
          <w:rFonts w:cs="Times New Roman"/>
        </w:rPr>
        <w:t>. Ванино, территория ОАО «Порт Ванино»;</w:t>
      </w:r>
    </w:p>
    <w:p w:rsidR="00925F8D" w:rsidRPr="00925F8D" w:rsidRDefault="00925F8D" w:rsidP="00925F8D">
      <w:pPr>
        <w:tabs>
          <w:tab w:val="left" w:pos="742"/>
        </w:tabs>
        <w:ind w:firstLine="709"/>
        <w:rPr>
          <w:rFonts w:cs="Times New Roman"/>
        </w:rPr>
      </w:pPr>
      <w:r w:rsidRPr="00925F8D">
        <w:rPr>
          <w:rFonts w:cs="Times New Roman"/>
        </w:rPr>
        <w:t xml:space="preserve">Хабаровский край, </w:t>
      </w:r>
      <w:proofErr w:type="spellStart"/>
      <w:r w:rsidRPr="00925F8D">
        <w:rPr>
          <w:rFonts w:cs="Times New Roman"/>
        </w:rPr>
        <w:t>рп</w:t>
      </w:r>
      <w:proofErr w:type="spellEnd"/>
      <w:r w:rsidRPr="00925F8D">
        <w:rPr>
          <w:rFonts w:cs="Times New Roman"/>
        </w:rPr>
        <w:t>. Ванино, ул. Железнодорожная, д. 115;</w:t>
      </w:r>
    </w:p>
    <w:p w:rsidR="00925F8D" w:rsidRPr="00925F8D" w:rsidRDefault="00925F8D" w:rsidP="00925F8D">
      <w:pPr>
        <w:tabs>
          <w:tab w:val="left" w:pos="742"/>
        </w:tabs>
        <w:ind w:firstLine="709"/>
        <w:jc w:val="both"/>
        <w:rPr>
          <w:rFonts w:cs="Times New Roman"/>
        </w:rPr>
      </w:pPr>
      <w:r w:rsidRPr="00925F8D">
        <w:rPr>
          <w:rFonts w:cs="Times New Roman"/>
        </w:rPr>
        <w:t xml:space="preserve">Хабаровский край, </w:t>
      </w:r>
      <w:proofErr w:type="spellStart"/>
      <w:r w:rsidRPr="00925F8D">
        <w:rPr>
          <w:rFonts w:cs="Times New Roman"/>
        </w:rPr>
        <w:t>рп</w:t>
      </w:r>
      <w:proofErr w:type="spellEnd"/>
      <w:r w:rsidRPr="00925F8D">
        <w:rPr>
          <w:rFonts w:cs="Times New Roman"/>
        </w:rPr>
        <w:t>. Ванино, территория угольного терминала ОАО «СУЭК», район пятого пирса, служебное помещение ИГПК;</w:t>
      </w:r>
    </w:p>
    <w:p w:rsidR="00925F8D" w:rsidRPr="00925F8D" w:rsidRDefault="00925F8D" w:rsidP="00925F8D">
      <w:pPr>
        <w:tabs>
          <w:tab w:val="left" w:pos="742"/>
        </w:tabs>
        <w:ind w:firstLine="709"/>
        <w:rPr>
          <w:rFonts w:cs="Times New Roman"/>
        </w:rPr>
      </w:pPr>
      <w:r w:rsidRPr="00925F8D">
        <w:rPr>
          <w:rFonts w:cs="Times New Roman"/>
        </w:rPr>
        <w:t>Хабаровский край, г. Советская Гавань, ул. Плеханова, д. 37;</w:t>
      </w:r>
    </w:p>
    <w:p w:rsidR="00925F8D" w:rsidRPr="00925F8D" w:rsidRDefault="00925F8D" w:rsidP="00925F8D">
      <w:pPr>
        <w:tabs>
          <w:tab w:val="left" w:pos="742"/>
        </w:tabs>
        <w:ind w:firstLine="709"/>
        <w:rPr>
          <w:rFonts w:cs="Times New Roman"/>
        </w:rPr>
      </w:pPr>
      <w:r w:rsidRPr="00925F8D">
        <w:rPr>
          <w:rFonts w:cs="Times New Roman"/>
        </w:rPr>
        <w:t>Хабаровский край, г. Советская Гавань, портовая зона;</w:t>
      </w:r>
    </w:p>
    <w:p w:rsidR="00925F8D" w:rsidRPr="00925F8D" w:rsidRDefault="00925F8D" w:rsidP="00925F8D">
      <w:pPr>
        <w:tabs>
          <w:tab w:val="left" w:pos="742"/>
        </w:tabs>
        <w:ind w:firstLine="709"/>
        <w:rPr>
          <w:rFonts w:cs="Times New Roman"/>
        </w:rPr>
      </w:pPr>
      <w:r w:rsidRPr="00925F8D">
        <w:rPr>
          <w:rFonts w:cs="Times New Roman"/>
        </w:rPr>
        <w:t xml:space="preserve">Хабаровский край, п. Охотск, ул. </w:t>
      </w:r>
      <w:proofErr w:type="spellStart"/>
      <w:r w:rsidRPr="00925F8D">
        <w:rPr>
          <w:rFonts w:cs="Times New Roman"/>
        </w:rPr>
        <w:t>Белолипского</w:t>
      </w:r>
      <w:proofErr w:type="spellEnd"/>
      <w:r w:rsidRPr="00925F8D">
        <w:rPr>
          <w:rFonts w:cs="Times New Roman"/>
        </w:rPr>
        <w:t>, д.19;</w:t>
      </w:r>
    </w:p>
    <w:p w:rsidR="00925F8D" w:rsidRPr="00925F8D" w:rsidRDefault="00925F8D" w:rsidP="00925F8D">
      <w:pPr>
        <w:tabs>
          <w:tab w:val="left" w:pos="742"/>
        </w:tabs>
        <w:ind w:firstLine="709"/>
        <w:rPr>
          <w:rFonts w:cs="Times New Roman"/>
        </w:rPr>
      </w:pPr>
      <w:r w:rsidRPr="00925F8D">
        <w:rPr>
          <w:rFonts w:cs="Times New Roman"/>
        </w:rPr>
        <w:t>Хабаровский край, п. Охотск, территория ОАО «Охотский морской порт»;</w:t>
      </w:r>
    </w:p>
    <w:p w:rsidR="00925F8D" w:rsidRPr="00925F8D" w:rsidRDefault="00925F8D" w:rsidP="00925F8D">
      <w:pPr>
        <w:tabs>
          <w:tab w:val="left" w:pos="742"/>
        </w:tabs>
        <w:ind w:firstLine="709"/>
        <w:rPr>
          <w:rFonts w:cs="Times New Roman"/>
        </w:rPr>
      </w:pPr>
      <w:r w:rsidRPr="00925F8D">
        <w:rPr>
          <w:rFonts w:cs="Times New Roman"/>
        </w:rPr>
        <w:t>Хабаровский край, п. Де – Кастри, ул. Советская, д. 5;</w:t>
      </w:r>
    </w:p>
    <w:p w:rsidR="00925F8D" w:rsidRPr="00925F8D" w:rsidRDefault="00925F8D" w:rsidP="00925F8D">
      <w:pPr>
        <w:tabs>
          <w:tab w:val="left" w:pos="742"/>
        </w:tabs>
        <w:ind w:firstLine="709"/>
        <w:rPr>
          <w:rFonts w:cs="Times New Roman"/>
        </w:rPr>
      </w:pPr>
      <w:r w:rsidRPr="00925F8D">
        <w:rPr>
          <w:rFonts w:cs="Times New Roman"/>
        </w:rPr>
        <w:t>Хабаровский край, п. Де – Кастри, портовая зона;</w:t>
      </w:r>
    </w:p>
    <w:p w:rsidR="00925F8D" w:rsidRPr="00925F8D" w:rsidRDefault="00925F8D" w:rsidP="00925F8D">
      <w:pPr>
        <w:tabs>
          <w:tab w:val="left" w:pos="742"/>
        </w:tabs>
        <w:ind w:firstLine="709"/>
        <w:rPr>
          <w:rFonts w:cs="Times New Roman"/>
        </w:rPr>
      </w:pPr>
      <w:r w:rsidRPr="00925F8D">
        <w:rPr>
          <w:rFonts w:cs="Times New Roman"/>
        </w:rPr>
        <w:t xml:space="preserve">Хабаровский край, г. Николаевск-на-Амуре, ул. </w:t>
      </w:r>
      <w:proofErr w:type="spellStart"/>
      <w:r w:rsidRPr="00925F8D">
        <w:rPr>
          <w:rFonts w:cs="Times New Roman"/>
        </w:rPr>
        <w:t>Кантера</w:t>
      </w:r>
      <w:proofErr w:type="spellEnd"/>
      <w:r w:rsidRPr="00925F8D">
        <w:rPr>
          <w:rFonts w:cs="Times New Roman"/>
        </w:rPr>
        <w:t>, д. 1;</w:t>
      </w:r>
    </w:p>
    <w:p w:rsidR="00925F8D" w:rsidRPr="00925F8D" w:rsidRDefault="00925F8D" w:rsidP="00925F8D">
      <w:pPr>
        <w:tabs>
          <w:tab w:val="left" w:pos="742"/>
        </w:tabs>
        <w:ind w:firstLine="709"/>
        <w:rPr>
          <w:rFonts w:cs="Times New Roman"/>
        </w:rPr>
      </w:pPr>
      <w:r w:rsidRPr="00925F8D">
        <w:rPr>
          <w:rFonts w:cs="Times New Roman"/>
        </w:rPr>
        <w:t>Хабаровский край, г. Николаевск-на-Амуре, портовая зона;</w:t>
      </w:r>
    </w:p>
    <w:p w:rsidR="00925F8D" w:rsidRPr="00925F8D" w:rsidRDefault="00925F8D" w:rsidP="00925F8D">
      <w:pPr>
        <w:tabs>
          <w:tab w:val="left" w:pos="742"/>
        </w:tabs>
        <w:ind w:firstLine="709"/>
        <w:jc w:val="both"/>
        <w:rPr>
          <w:rFonts w:cs="Times New Roman"/>
        </w:rPr>
      </w:pPr>
      <w:r w:rsidRPr="00925F8D">
        <w:rPr>
          <w:rFonts w:cs="Times New Roman"/>
        </w:rPr>
        <w:t>Магаданская область, г. Магадан, Морской торговый порт (помещения Заказчика в административном здании, портовые зоны).</w:t>
      </w:r>
    </w:p>
    <w:p w:rsidR="00925F8D" w:rsidRPr="00925F8D" w:rsidRDefault="00925F8D" w:rsidP="00925F8D">
      <w:pPr>
        <w:tabs>
          <w:tab w:val="left" w:pos="742"/>
        </w:tabs>
        <w:jc w:val="both"/>
        <w:rPr>
          <w:rFonts w:cs="Times New Roman"/>
          <w:bCs/>
        </w:rPr>
      </w:pPr>
    </w:p>
    <w:p w:rsidR="00925F8D" w:rsidRPr="00925F8D" w:rsidRDefault="00925F8D" w:rsidP="00925F8D">
      <w:pPr>
        <w:tabs>
          <w:tab w:val="left" w:pos="742"/>
        </w:tabs>
        <w:ind w:firstLine="709"/>
        <w:jc w:val="both"/>
        <w:rPr>
          <w:b/>
          <w:color w:val="000000" w:themeColor="text1"/>
        </w:rPr>
      </w:pPr>
      <w:r w:rsidRPr="00925F8D">
        <w:rPr>
          <w:b/>
          <w:snapToGrid w:val="0"/>
          <w:color w:val="000000" w:themeColor="text1"/>
        </w:rPr>
        <w:t xml:space="preserve">2. Перечень рабочих мест, подлежащих специальной оценке условий труда в </w:t>
      </w:r>
      <w:r w:rsidRPr="00925F8D">
        <w:rPr>
          <w:b/>
          <w:color w:val="000000" w:themeColor="text1"/>
        </w:rPr>
        <w:t xml:space="preserve">ФГБУ «АМП Охотского моря и Татарского пролива </w:t>
      </w:r>
    </w:p>
    <w:p w:rsidR="00925F8D" w:rsidRPr="00925F8D" w:rsidRDefault="00925F8D" w:rsidP="00925F8D">
      <w:pPr>
        <w:tabs>
          <w:tab w:val="left" w:pos="742"/>
        </w:tabs>
        <w:jc w:val="center"/>
        <w:rPr>
          <w:rFonts w:cs="Times New Roman"/>
          <w:b/>
          <w:i/>
          <w:color w:val="000000"/>
        </w:rPr>
      </w:pPr>
    </w:p>
    <w:p w:rsidR="00925F8D" w:rsidRPr="00925F8D" w:rsidRDefault="00925F8D" w:rsidP="00925F8D">
      <w:pPr>
        <w:tabs>
          <w:tab w:val="left" w:pos="742"/>
        </w:tabs>
        <w:jc w:val="center"/>
        <w:rPr>
          <w:rFonts w:cs="Times New Roman"/>
          <w:bCs/>
        </w:rPr>
      </w:pPr>
      <w:r w:rsidRPr="00925F8D">
        <w:rPr>
          <w:rFonts w:cs="Times New Roman"/>
          <w:b/>
          <w:i/>
          <w:color w:val="000000"/>
        </w:rPr>
        <w:t>ФГБУ «АМП Охотского моря и Татарского пролива» в морском порту Ванино</w:t>
      </w:r>
    </w:p>
    <w:tbl>
      <w:tblPr>
        <w:tblW w:w="104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
        <w:gridCol w:w="725"/>
        <w:gridCol w:w="126"/>
        <w:gridCol w:w="518"/>
        <w:gridCol w:w="76"/>
        <w:gridCol w:w="5941"/>
        <w:gridCol w:w="73"/>
        <w:gridCol w:w="1203"/>
        <w:gridCol w:w="73"/>
        <w:gridCol w:w="1487"/>
        <w:gridCol w:w="126"/>
      </w:tblGrid>
      <w:tr w:rsidR="00925F8D" w:rsidRPr="00925F8D" w:rsidTr="00913523">
        <w:trPr>
          <w:gridAfter w:val="1"/>
          <w:wAfter w:w="126" w:type="dxa"/>
        </w:trPr>
        <w:tc>
          <w:tcPr>
            <w:tcW w:w="851" w:type="dxa"/>
            <w:gridSpan w:val="2"/>
            <w:vAlign w:val="center"/>
          </w:tcPr>
          <w:p w:rsidR="00925F8D" w:rsidRPr="00925F8D" w:rsidRDefault="00925F8D" w:rsidP="00913523">
            <w:pPr>
              <w:tabs>
                <w:tab w:val="left" w:pos="742"/>
              </w:tabs>
              <w:ind w:left="360"/>
              <w:jc w:val="center"/>
              <w:rPr>
                <w:rFonts w:cs="Times New Roman"/>
                <w:b/>
              </w:rPr>
            </w:pPr>
            <w:r w:rsidRPr="00925F8D">
              <w:rPr>
                <w:rFonts w:cs="Times New Roman"/>
                <w:b/>
              </w:rPr>
              <w:t>№</w:t>
            </w:r>
          </w:p>
        </w:tc>
        <w:tc>
          <w:tcPr>
            <w:tcW w:w="644" w:type="dxa"/>
            <w:gridSpan w:val="2"/>
            <w:vAlign w:val="center"/>
          </w:tcPr>
          <w:p w:rsidR="00925F8D" w:rsidRPr="00925F8D" w:rsidRDefault="00925F8D" w:rsidP="00913523">
            <w:pPr>
              <w:tabs>
                <w:tab w:val="left" w:pos="742"/>
              </w:tabs>
              <w:jc w:val="center"/>
              <w:rPr>
                <w:rFonts w:cs="Times New Roman"/>
                <w:b/>
              </w:rPr>
            </w:pPr>
            <w:r w:rsidRPr="00925F8D">
              <w:rPr>
                <w:rFonts w:cs="Times New Roman"/>
                <w:b/>
              </w:rPr>
              <w:t>№ п/п</w:t>
            </w:r>
          </w:p>
        </w:tc>
        <w:tc>
          <w:tcPr>
            <w:tcW w:w="6017" w:type="dxa"/>
            <w:gridSpan w:val="2"/>
            <w:vAlign w:val="center"/>
          </w:tcPr>
          <w:p w:rsidR="00925F8D" w:rsidRPr="00925F8D" w:rsidRDefault="00925F8D" w:rsidP="00913523">
            <w:pPr>
              <w:keepNext/>
              <w:tabs>
                <w:tab w:val="left" w:pos="742"/>
              </w:tabs>
              <w:jc w:val="center"/>
              <w:outlineLvl w:val="1"/>
              <w:rPr>
                <w:rFonts w:cs="Times New Roman"/>
                <w:b/>
                <w:bCs/>
              </w:rPr>
            </w:pPr>
            <w:r w:rsidRPr="00925F8D">
              <w:rPr>
                <w:rFonts w:cs="Times New Roman"/>
                <w:b/>
                <w:bCs/>
              </w:rPr>
              <w:t xml:space="preserve">Наименование подразделений и должностей </w:t>
            </w:r>
          </w:p>
        </w:tc>
        <w:tc>
          <w:tcPr>
            <w:tcW w:w="1276" w:type="dxa"/>
            <w:gridSpan w:val="2"/>
            <w:vAlign w:val="center"/>
          </w:tcPr>
          <w:p w:rsidR="00925F8D" w:rsidRPr="00925F8D" w:rsidRDefault="00925F8D" w:rsidP="00913523">
            <w:pPr>
              <w:keepNext/>
              <w:tabs>
                <w:tab w:val="left" w:pos="742"/>
              </w:tabs>
              <w:jc w:val="center"/>
              <w:outlineLvl w:val="1"/>
              <w:rPr>
                <w:rFonts w:cs="Times New Roman"/>
                <w:b/>
                <w:bCs/>
              </w:rPr>
            </w:pPr>
            <w:r w:rsidRPr="00925F8D">
              <w:rPr>
                <w:rFonts w:cs="Times New Roman"/>
                <w:b/>
                <w:bCs/>
              </w:rPr>
              <w:t xml:space="preserve">Кол – </w:t>
            </w:r>
            <w:proofErr w:type="gramStart"/>
            <w:r w:rsidRPr="00925F8D">
              <w:rPr>
                <w:rFonts w:cs="Times New Roman"/>
                <w:b/>
                <w:bCs/>
              </w:rPr>
              <w:t>во рабочих мест</w:t>
            </w:r>
            <w:proofErr w:type="gramEnd"/>
          </w:p>
        </w:tc>
        <w:tc>
          <w:tcPr>
            <w:tcW w:w="1560" w:type="dxa"/>
            <w:gridSpan w:val="2"/>
            <w:vAlign w:val="center"/>
          </w:tcPr>
          <w:p w:rsidR="00925F8D" w:rsidRPr="00925F8D" w:rsidRDefault="00925F8D" w:rsidP="00913523">
            <w:pPr>
              <w:keepNext/>
              <w:tabs>
                <w:tab w:val="left" w:pos="742"/>
              </w:tabs>
              <w:jc w:val="center"/>
              <w:outlineLvl w:val="1"/>
              <w:rPr>
                <w:rFonts w:cs="Times New Roman"/>
                <w:b/>
                <w:bCs/>
              </w:rPr>
            </w:pPr>
            <w:r w:rsidRPr="00925F8D">
              <w:rPr>
                <w:rFonts w:cs="Times New Roman"/>
                <w:b/>
                <w:bCs/>
              </w:rPr>
              <w:t>Кол-во работников</w:t>
            </w:r>
          </w:p>
        </w:tc>
      </w:tr>
      <w:tr w:rsidR="00925F8D" w:rsidRPr="00925F8D" w:rsidTr="00913523">
        <w:trPr>
          <w:gridAfter w:val="1"/>
          <w:wAfter w:w="126" w:type="dxa"/>
        </w:trPr>
        <w:tc>
          <w:tcPr>
            <w:tcW w:w="851" w:type="dxa"/>
            <w:gridSpan w:val="2"/>
            <w:vAlign w:val="center"/>
          </w:tcPr>
          <w:p w:rsidR="00925F8D" w:rsidRPr="00925F8D" w:rsidRDefault="00925F8D" w:rsidP="00913523">
            <w:pPr>
              <w:tabs>
                <w:tab w:val="left" w:pos="742"/>
              </w:tabs>
              <w:ind w:left="360"/>
              <w:jc w:val="center"/>
              <w:rPr>
                <w:rFonts w:cs="Times New Roman"/>
                <w:b/>
              </w:rPr>
            </w:pPr>
          </w:p>
        </w:tc>
        <w:tc>
          <w:tcPr>
            <w:tcW w:w="9497" w:type="dxa"/>
            <w:gridSpan w:val="8"/>
            <w:vAlign w:val="center"/>
          </w:tcPr>
          <w:p w:rsidR="00925F8D" w:rsidRPr="00925F8D" w:rsidRDefault="00925F8D" w:rsidP="00913523">
            <w:pPr>
              <w:tabs>
                <w:tab w:val="left" w:pos="742"/>
              </w:tabs>
              <w:jc w:val="center"/>
              <w:rPr>
                <w:rFonts w:cs="Times New Roman"/>
                <w:b/>
              </w:rPr>
            </w:pPr>
            <w:r w:rsidRPr="00925F8D">
              <w:rPr>
                <w:rFonts w:cs="Times New Roman"/>
                <w:b/>
              </w:rPr>
              <w:t>Руководство</w:t>
            </w:r>
          </w:p>
        </w:tc>
      </w:tr>
      <w:tr w:rsidR="00925F8D" w:rsidRPr="00925F8D" w:rsidTr="00913523">
        <w:trPr>
          <w:gridAfter w:val="1"/>
          <w:wAfter w:w="126" w:type="dxa"/>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6017" w:type="dxa"/>
            <w:gridSpan w:val="2"/>
            <w:vAlign w:val="center"/>
          </w:tcPr>
          <w:p w:rsidR="00925F8D" w:rsidRPr="00925F8D" w:rsidRDefault="00925F8D" w:rsidP="00913523">
            <w:pPr>
              <w:tabs>
                <w:tab w:val="left" w:pos="742"/>
              </w:tabs>
              <w:jc w:val="both"/>
              <w:rPr>
                <w:rFonts w:cs="Times New Roman"/>
              </w:rPr>
            </w:pPr>
            <w:r w:rsidRPr="00925F8D">
              <w:rPr>
                <w:rFonts w:cs="Times New Roman"/>
              </w:rPr>
              <w:t xml:space="preserve">Руководитель  </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2</w:t>
            </w:r>
          </w:p>
        </w:tc>
        <w:tc>
          <w:tcPr>
            <w:tcW w:w="6017" w:type="dxa"/>
            <w:gridSpan w:val="2"/>
            <w:vAlign w:val="center"/>
          </w:tcPr>
          <w:p w:rsidR="00925F8D" w:rsidRPr="00925F8D" w:rsidRDefault="00925F8D" w:rsidP="00913523">
            <w:pPr>
              <w:tabs>
                <w:tab w:val="left" w:pos="742"/>
              </w:tabs>
              <w:jc w:val="both"/>
              <w:rPr>
                <w:rFonts w:cs="Times New Roman"/>
              </w:rPr>
            </w:pPr>
            <w:r w:rsidRPr="00925F8D">
              <w:rPr>
                <w:rFonts w:cs="Times New Roman"/>
              </w:rPr>
              <w:t>Заместитель руководителя по взаимодействию с федеральными органами</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3</w:t>
            </w:r>
          </w:p>
        </w:tc>
        <w:tc>
          <w:tcPr>
            <w:tcW w:w="6017" w:type="dxa"/>
            <w:gridSpan w:val="2"/>
            <w:vAlign w:val="center"/>
          </w:tcPr>
          <w:p w:rsidR="00925F8D" w:rsidRPr="00925F8D" w:rsidRDefault="00925F8D" w:rsidP="00913523">
            <w:pPr>
              <w:tabs>
                <w:tab w:val="left" w:pos="742"/>
              </w:tabs>
              <w:jc w:val="both"/>
              <w:rPr>
                <w:rFonts w:cs="Times New Roman"/>
              </w:rPr>
            </w:pPr>
            <w:r w:rsidRPr="00925F8D">
              <w:rPr>
                <w:rFonts w:cs="Times New Roman"/>
              </w:rPr>
              <w:t xml:space="preserve">Заместитель руководителя </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4</w:t>
            </w:r>
          </w:p>
        </w:tc>
        <w:tc>
          <w:tcPr>
            <w:tcW w:w="6017" w:type="dxa"/>
            <w:gridSpan w:val="2"/>
            <w:vAlign w:val="center"/>
          </w:tcPr>
          <w:p w:rsidR="00925F8D" w:rsidRPr="00925F8D" w:rsidRDefault="00925F8D" w:rsidP="00913523">
            <w:pPr>
              <w:tabs>
                <w:tab w:val="left" w:pos="742"/>
              </w:tabs>
              <w:jc w:val="both"/>
              <w:rPr>
                <w:rFonts w:cs="Times New Roman"/>
              </w:rPr>
            </w:pPr>
            <w:r w:rsidRPr="00925F8D">
              <w:rPr>
                <w:rFonts w:cs="Times New Roman"/>
              </w:rPr>
              <w:t>Помощник руководителя</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Height w:val="206"/>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5</w:t>
            </w:r>
          </w:p>
        </w:tc>
        <w:tc>
          <w:tcPr>
            <w:tcW w:w="6017" w:type="dxa"/>
            <w:gridSpan w:val="2"/>
            <w:vAlign w:val="center"/>
          </w:tcPr>
          <w:p w:rsidR="00925F8D" w:rsidRPr="00925F8D" w:rsidRDefault="00925F8D" w:rsidP="00913523">
            <w:pPr>
              <w:tabs>
                <w:tab w:val="left" w:pos="742"/>
              </w:tabs>
              <w:jc w:val="both"/>
              <w:rPr>
                <w:rFonts w:cs="Times New Roman"/>
              </w:rPr>
            </w:pPr>
            <w:r w:rsidRPr="00925F8D">
              <w:rPr>
                <w:rFonts w:cs="Times New Roman"/>
              </w:rPr>
              <w:t>Главный бухгалтер</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Height w:val="214"/>
        </w:trPr>
        <w:tc>
          <w:tcPr>
            <w:tcW w:w="851" w:type="dxa"/>
            <w:gridSpan w:val="2"/>
            <w:vAlign w:val="center"/>
          </w:tcPr>
          <w:p w:rsidR="00925F8D" w:rsidRPr="00925F8D" w:rsidRDefault="00925F8D" w:rsidP="00913523">
            <w:pPr>
              <w:tabs>
                <w:tab w:val="left" w:pos="742"/>
              </w:tabs>
              <w:ind w:left="36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p>
        </w:tc>
        <w:tc>
          <w:tcPr>
            <w:tcW w:w="6017" w:type="dxa"/>
            <w:gridSpan w:val="2"/>
            <w:vAlign w:val="center"/>
          </w:tcPr>
          <w:p w:rsidR="00925F8D" w:rsidRPr="00925F8D" w:rsidRDefault="00925F8D" w:rsidP="00913523">
            <w:pPr>
              <w:tabs>
                <w:tab w:val="left" w:pos="742"/>
              </w:tabs>
              <w:jc w:val="both"/>
              <w:rPr>
                <w:rFonts w:cs="Times New Roman"/>
                <w:b/>
              </w:rPr>
            </w:pPr>
            <w:r w:rsidRPr="00925F8D">
              <w:rPr>
                <w:rFonts w:cs="Times New Roman"/>
                <w:b/>
              </w:rPr>
              <w:t>Итого:</w:t>
            </w:r>
          </w:p>
        </w:tc>
        <w:tc>
          <w:tcPr>
            <w:tcW w:w="1276" w:type="dxa"/>
            <w:gridSpan w:val="2"/>
            <w:vAlign w:val="center"/>
          </w:tcPr>
          <w:p w:rsidR="00925F8D" w:rsidRPr="00925F8D" w:rsidRDefault="00925F8D" w:rsidP="00913523">
            <w:pPr>
              <w:tabs>
                <w:tab w:val="left" w:pos="742"/>
              </w:tabs>
              <w:jc w:val="center"/>
              <w:rPr>
                <w:rFonts w:cs="Times New Roman"/>
                <w:b/>
              </w:rPr>
            </w:pPr>
            <w:r w:rsidRPr="00925F8D">
              <w:rPr>
                <w:rFonts w:cs="Times New Roman"/>
                <w:b/>
              </w:rPr>
              <w:t>5</w:t>
            </w:r>
          </w:p>
        </w:tc>
        <w:tc>
          <w:tcPr>
            <w:tcW w:w="1560" w:type="dxa"/>
            <w:gridSpan w:val="2"/>
            <w:vAlign w:val="center"/>
          </w:tcPr>
          <w:p w:rsidR="00925F8D" w:rsidRPr="00925F8D" w:rsidRDefault="00925F8D" w:rsidP="00913523">
            <w:pPr>
              <w:tabs>
                <w:tab w:val="left" w:pos="742"/>
              </w:tabs>
              <w:jc w:val="center"/>
              <w:rPr>
                <w:rFonts w:cs="Times New Roman"/>
                <w:b/>
              </w:rPr>
            </w:pPr>
            <w:r w:rsidRPr="00925F8D">
              <w:rPr>
                <w:rFonts w:cs="Times New Roman"/>
                <w:b/>
              </w:rPr>
              <w:t>5</w:t>
            </w:r>
          </w:p>
        </w:tc>
      </w:tr>
      <w:tr w:rsidR="00925F8D" w:rsidRPr="00925F8D" w:rsidTr="00913523">
        <w:trPr>
          <w:gridAfter w:val="1"/>
          <w:wAfter w:w="126" w:type="dxa"/>
          <w:trHeight w:val="229"/>
        </w:trPr>
        <w:tc>
          <w:tcPr>
            <w:tcW w:w="851" w:type="dxa"/>
            <w:gridSpan w:val="2"/>
            <w:vAlign w:val="center"/>
          </w:tcPr>
          <w:p w:rsidR="00925F8D" w:rsidRPr="00925F8D" w:rsidRDefault="00925F8D" w:rsidP="00913523">
            <w:pPr>
              <w:tabs>
                <w:tab w:val="left" w:pos="742"/>
              </w:tabs>
              <w:ind w:left="360"/>
              <w:jc w:val="center"/>
              <w:rPr>
                <w:rFonts w:cs="Times New Roman"/>
                <w:b/>
              </w:rPr>
            </w:pPr>
          </w:p>
        </w:tc>
        <w:tc>
          <w:tcPr>
            <w:tcW w:w="9497" w:type="dxa"/>
            <w:gridSpan w:val="8"/>
            <w:vAlign w:val="center"/>
          </w:tcPr>
          <w:p w:rsidR="00925F8D" w:rsidRPr="00925F8D" w:rsidRDefault="00925F8D" w:rsidP="00913523">
            <w:pPr>
              <w:tabs>
                <w:tab w:val="left" w:pos="742"/>
              </w:tabs>
              <w:jc w:val="center"/>
              <w:rPr>
                <w:rFonts w:cs="Times New Roman"/>
                <w:b/>
              </w:rPr>
            </w:pPr>
            <w:r w:rsidRPr="00925F8D">
              <w:rPr>
                <w:rFonts w:cs="Times New Roman"/>
                <w:b/>
              </w:rPr>
              <w:t xml:space="preserve">Отдел организационного обеспечения исполнения </w:t>
            </w:r>
          </w:p>
          <w:p w:rsidR="00925F8D" w:rsidRPr="00925F8D" w:rsidRDefault="00925F8D" w:rsidP="00913523">
            <w:pPr>
              <w:tabs>
                <w:tab w:val="left" w:pos="742"/>
              </w:tabs>
              <w:jc w:val="center"/>
              <w:rPr>
                <w:rFonts w:cs="Times New Roman"/>
                <w:b/>
              </w:rPr>
            </w:pPr>
            <w:r w:rsidRPr="00925F8D">
              <w:rPr>
                <w:rFonts w:cs="Times New Roman"/>
                <w:b/>
              </w:rPr>
              <w:t>капитанами морских портов своих функций</w:t>
            </w:r>
          </w:p>
        </w:tc>
      </w:tr>
      <w:tr w:rsidR="00925F8D" w:rsidRPr="00925F8D" w:rsidTr="00913523">
        <w:trPr>
          <w:gridAfter w:val="1"/>
          <w:wAfter w:w="126" w:type="dxa"/>
          <w:trHeight w:val="229"/>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rPr>
              <w:t>Начальник</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Height w:val="229"/>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2</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rPr>
              <w:t>Ведущий специалист</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Height w:val="229"/>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3</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rPr>
              <w:t>Специалист</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Height w:val="229"/>
        </w:trPr>
        <w:tc>
          <w:tcPr>
            <w:tcW w:w="851" w:type="dxa"/>
            <w:gridSpan w:val="2"/>
            <w:vAlign w:val="center"/>
          </w:tcPr>
          <w:p w:rsidR="00925F8D" w:rsidRPr="00925F8D" w:rsidRDefault="00925F8D" w:rsidP="00913523">
            <w:pPr>
              <w:tabs>
                <w:tab w:val="left" w:pos="742"/>
              </w:tabs>
              <w:ind w:left="360"/>
              <w:rPr>
                <w:rFonts w:cs="Times New Roman"/>
              </w:rPr>
            </w:pPr>
          </w:p>
        </w:tc>
        <w:tc>
          <w:tcPr>
            <w:tcW w:w="644" w:type="dxa"/>
            <w:gridSpan w:val="2"/>
            <w:vAlign w:val="center"/>
          </w:tcPr>
          <w:p w:rsidR="00925F8D" w:rsidRPr="00925F8D" w:rsidRDefault="00925F8D" w:rsidP="00913523">
            <w:pPr>
              <w:tabs>
                <w:tab w:val="left" w:pos="742"/>
              </w:tabs>
              <w:rPr>
                <w:rFonts w:cs="Times New Roman"/>
              </w:rPr>
            </w:pPr>
          </w:p>
        </w:tc>
        <w:tc>
          <w:tcPr>
            <w:tcW w:w="6017" w:type="dxa"/>
            <w:gridSpan w:val="2"/>
            <w:vAlign w:val="center"/>
          </w:tcPr>
          <w:p w:rsidR="00925F8D" w:rsidRPr="00925F8D" w:rsidRDefault="00925F8D" w:rsidP="00913523">
            <w:pPr>
              <w:tabs>
                <w:tab w:val="left" w:pos="742"/>
              </w:tabs>
              <w:rPr>
                <w:rFonts w:cs="Times New Roman"/>
                <w:b/>
              </w:rPr>
            </w:pPr>
            <w:r w:rsidRPr="00925F8D">
              <w:rPr>
                <w:rFonts w:cs="Times New Roman"/>
                <w:b/>
              </w:rPr>
              <w:t>Итого:</w:t>
            </w:r>
          </w:p>
        </w:tc>
        <w:tc>
          <w:tcPr>
            <w:tcW w:w="1276" w:type="dxa"/>
            <w:gridSpan w:val="2"/>
            <w:vAlign w:val="center"/>
          </w:tcPr>
          <w:p w:rsidR="00925F8D" w:rsidRPr="00925F8D" w:rsidRDefault="00925F8D" w:rsidP="00913523">
            <w:pPr>
              <w:tabs>
                <w:tab w:val="left" w:pos="742"/>
              </w:tabs>
              <w:jc w:val="center"/>
              <w:rPr>
                <w:rFonts w:cs="Times New Roman"/>
                <w:b/>
              </w:rPr>
            </w:pPr>
            <w:r w:rsidRPr="00925F8D">
              <w:rPr>
                <w:rFonts w:cs="Times New Roman"/>
                <w:b/>
              </w:rPr>
              <w:t>3</w:t>
            </w:r>
          </w:p>
        </w:tc>
        <w:tc>
          <w:tcPr>
            <w:tcW w:w="1560" w:type="dxa"/>
            <w:gridSpan w:val="2"/>
            <w:vAlign w:val="center"/>
          </w:tcPr>
          <w:p w:rsidR="00925F8D" w:rsidRPr="00925F8D" w:rsidRDefault="00925F8D" w:rsidP="00913523">
            <w:pPr>
              <w:tabs>
                <w:tab w:val="left" w:pos="742"/>
              </w:tabs>
              <w:jc w:val="center"/>
              <w:rPr>
                <w:rFonts w:cs="Times New Roman"/>
                <w:b/>
              </w:rPr>
            </w:pPr>
            <w:r w:rsidRPr="00925F8D">
              <w:rPr>
                <w:rFonts w:cs="Times New Roman"/>
                <w:b/>
              </w:rPr>
              <w:t>3</w:t>
            </w:r>
          </w:p>
        </w:tc>
      </w:tr>
      <w:tr w:rsidR="00925F8D" w:rsidRPr="00925F8D" w:rsidTr="00913523">
        <w:trPr>
          <w:gridAfter w:val="1"/>
          <w:wAfter w:w="126" w:type="dxa"/>
          <w:trHeight w:val="315"/>
        </w:trPr>
        <w:tc>
          <w:tcPr>
            <w:tcW w:w="851" w:type="dxa"/>
            <w:gridSpan w:val="2"/>
            <w:vAlign w:val="center"/>
          </w:tcPr>
          <w:p w:rsidR="00925F8D" w:rsidRPr="00925F8D" w:rsidRDefault="00925F8D" w:rsidP="00913523">
            <w:pPr>
              <w:tabs>
                <w:tab w:val="left" w:pos="742"/>
              </w:tabs>
              <w:ind w:left="360"/>
              <w:jc w:val="center"/>
              <w:rPr>
                <w:rFonts w:cs="Times New Roman"/>
                <w:b/>
              </w:rPr>
            </w:pPr>
          </w:p>
        </w:tc>
        <w:tc>
          <w:tcPr>
            <w:tcW w:w="9497" w:type="dxa"/>
            <w:gridSpan w:val="8"/>
            <w:vAlign w:val="center"/>
          </w:tcPr>
          <w:p w:rsidR="00925F8D" w:rsidRPr="00925F8D" w:rsidRDefault="00925F8D" w:rsidP="00913523">
            <w:pPr>
              <w:tabs>
                <w:tab w:val="left" w:pos="742"/>
              </w:tabs>
              <w:jc w:val="center"/>
              <w:rPr>
                <w:rFonts w:cs="Times New Roman"/>
                <w:b/>
              </w:rPr>
            </w:pPr>
            <w:r w:rsidRPr="00925F8D">
              <w:rPr>
                <w:rFonts w:cs="Times New Roman"/>
                <w:b/>
              </w:rPr>
              <w:t xml:space="preserve">Отдел кадров и административной работы </w:t>
            </w:r>
          </w:p>
        </w:tc>
      </w:tr>
      <w:tr w:rsidR="00925F8D" w:rsidRPr="00925F8D" w:rsidTr="00913523">
        <w:trPr>
          <w:gridAfter w:val="1"/>
          <w:wAfter w:w="126" w:type="dxa"/>
          <w:trHeight w:val="290"/>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rPr>
              <w:t>Старший специалист по кадрам</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Height w:val="268"/>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2</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rPr>
              <w:t>Специалист по кадрам</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Height w:val="270"/>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3</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rPr>
              <w:t>Секретарь руководителя</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Height w:val="260"/>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4</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rPr>
              <w:t>Секретарь-делопроизводитель</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Height w:val="192"/>
        </w:trPr>
        <w:tc>
          <w:tcPr>
            <w:tcW w:w="851" w:type="dxa"/>
            <w:gridSpan w:val="2"/>
            <w:vAlign w:val="center"/>
          </w:tcPr>
          <w:p w:rsidR="00925F8D" w:rsidRPr="00925F8D" w:rsidRDefault="00925F8D" w:rsidP="00913523">
            <w:pPr>
              <w:tabs>
                <w:tab w:val="left" w:pos="742"/>
              </w:tabs>
              <w:ind w:left="36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p>
        </w:tc>
        <w:tc>
          <w:tcPr>
            <w:tcW w:w="6017" w:type="dxa"/>
            <w:gridSpan w:val="2"/>
            <w:vAlign w:val="center"/>
          </w:tcPr>
          <w:p w:rsidR="00925F8D" w:rsidRPr="00925F8D" w:rsidRDefault="00925F8D" w:rsidP="00913523">
            <w:pPr>
              <w:tabs>
                <w:tab w:val="left" w:pos="742"/>
              </w:tabs>
              <w:rPr>
                <w:rFonts w:cs="Times New Roman"/>
                <w:b/>
              </w:rPr>
            </w:pPr>
            <w:r w:rsidRPr="00925F8D">
              <w:rPr>
                <w:rFonts w:cs="Times New Roman"/>
                <w:b/>
              </w:rPr>
              <w:t>Итого:</w:t>
            </w:r>
          </w:p>
        </w:tc>
        <w:tc>
          <w:tcPr>
            <w:tcW w:w="1276" w:type="dxa"/>
            <w:gridSpan w:val="2"/>
            <w:vAlign w:val="center"/>
          </w:tcPr>
          <w:p w:rsidR="00925F8D" w:rsidRPr="00925F8D" w:rsidRDefault="00925F8D" w:rsidP="00913523">
            <w:pPr>
              <w:tabs>
                <w:tab w:val="left" w:pos="742"/>
              </w:tabs>
              <w:jc w:val="center"/>
              <w:rPr>
                <w:rFonts w:cs="Times New Roman"/>
                <w:b/>
              </w:rPr>
            </w:pPr>
            <w:r w:rsidRPr="00925F8D">
              <w:rPr>
                <w:rFonts w:cs="Times New Roman"/>
                <w:b/>
              </w:rPr>
              <w:t>4</w:t>
            </w:r>
          </w:p>
        </w:tc>
        <w:tc>
          <w:tcPr>
            <w:tcW w:w="1560" w:type="dxa"/>
            <w:gridSpan w:val="2"/>
            <w:vAlign w:val="center"/>
          </w:tcPr>
          <w:p w:rsidR="00925F8D" w:rsidRPr="00925F8D" w:rsidRDefault="00925F8D" w:rsidP="00913523">
            <w:pPr>
              <w:tabs>
                <w:tab w:val="left" w:pos="742"/>
              </w:tabs>
              <w:jc w:val="center"/>
              <w:rPr>
                <w:rFonts w:cs="Times New Roman"/>
                <w:b/>
              </w:rPr>
            </w:pPr>
            <w:r w:rsidRPr="00925F8D">
              <w:rPr>
                <w:rFonts w:cs="Times New Roman"/>
                <w:b/>
              </w:rPr>
              <w:t>4</w:t>
            </w:r>
          </w:p>
        </w:tc>
      </w:tr>
      <w:tr w:rsidR="00925F8D" w:rsidRPr="00925F8D" w:rsidTr="00913523">
        <w:trPr>
          <w:gridAfter w:val="1"/>
          <w:wAfter w:w="126" w:type="dxa"/>
          <w:trHeight w:val="95"/>
        </w:trPr>
        <w:tc>
          <w:tcPr>
            <w:tcW w:w="851" w:type="dxa"/>
            <w:gridSpan w:val="2"/>
            <w:vAlign w:val="center"/>
          </w:tcPr>
          <w:p w:rsidR="00925F8D" w:rsidRPr="00925F8D" w:rsidRDefault="00925F8D" w:rsidP="00913523">
            <w:pPr>
              <w:tabs>
                <w:tab w:val="left" w:pos="742"/>
              </w:tabs>
              <w:ind w:left="360"/>
              <w:jc w:val="center"/>
              <w:rPr>
                <w:rFonts w:cs="Times New Roman"/>
                <w:b/>
              </w:rPr>
            </w:pPr>
          </w:p>
        </w:tc>
        <w:tc>
          <w:tcPr>
            <w:tcW w:w="9497" w:type="dxa"/>
            <w:gridSpan w:val="8"/>
            <w:vAlign w:val="center"/>
          </w:tcPr>
          <w:p w:rsidR="00925F8D" w:rsidRPr="00925F8D" w:rsidRDefault="00925F8D" w:rsidP="00913523">
            <w:pPr>
              <w:tabs>
                <w:tab w:val="left" w:pos="742"/>
              </w:tabs>
              <w:jc w:val="center"/>
              <w:rPr>
                <w:rFonts w:cs="Times New Roman"/>
                <w:b/>
              </w:rPr>
            </w:pPr>
            <w:r w:rsidRPr="00925F8D">
              <w:rPr>
                <w:rFonts w:cs="Times New Roman"/>
                <w:b/>
              </w:rPr>
              <w:t xml:space="preserve">Отдел информационного обеспечения и связи </w:t>
            </w:r>
          </w:p>
        </w:tc>
      </w:tr>
      <w:tr w:rsidR="00925F8D" w:rsidRPr="00925F8D" w:rsidTr="00913523">
        <w:trPr>
          <w:gridAfter w:val="1"/>
          <w:wAfter w:w="126" w:type="dxa"/>
          <w:trHeight w:val="247"/>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rPr>
              <w:t>Системный администратор</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Height w:val="330"/>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2</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rPr>
              <w:t xml:space="preserve">Ведущий специалист по обслуживанию </w:t>
            </w:r>
            <w:r w:rsidRPr="00925F8D">
              <w:rPr>
                <w:rFonts w:cs="Times New Roman"/>
              </w:rPr>
              <w:lastRenderedPageBreak/>
              <w:t>вычислительной техники и средств связи</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lastRenderedPageBreak/>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Height w:val="230"/>
        </w:trPr>
        <w:tc>
          <w:tcPr>
            <w:tcW w:w="851" w:type="dxa"/>
            <w:gridSpan w:val="2"/>
            <w:vAlign w:val="center"/>
          </w:tcPr>
          <w:p w:rsidR="00925F8D" w:rsidRPr="00925F8D" w:rsidRDefault="00925F8D" w:rsidP="00913523">
            <w:pPr>
              <w:tabs>
                <w:tab w:val="left" w:pos="742"/>
              </w:tabs>
              <w:ind w:left="360"/>
              <w:rPr>
                <w:rFonts w:cs="Times New Roman"/>
              </w:rPr>
            </w:pPr>
          </w:p>
        </w:tc>
        <w:tc>
          <w:tcPr>
            <w:tcW w:w="644" w:type="dxa"/>
            <w:gridSpan w:val="2"/>
            <w:vAlign w:val="center"/>
          </w:tcPr>
          <w:p w:rsidR="00925F8D" w:rsidRPr="00925F8D" w:rsidRDefault="00925F8D" w:rsidP="00913523">
            <w:pPr>
              <w:tabs>
                <w:tab w:val="left" w:pos="742"/>
              </w:tabs>
              <w:rPr>
                <w:rFonts w:cs="Times New Roman"/>
              </w:rPr>
            </w:pPr>
          </w:p>
        </w:tc>
        <w:tc>
          <w:tcPr>
            <w:tcW w:w="6017" w:type="dxa"/>
            <w:gridSpan w:val="2"/>
            <w:vAlign w:val="center"/>
          </w:tcPr>
          <w:p w:rsidR="00925F8D" w:rsidRPr="00925F8D" w:rsidRDefault="00925F8D" w:rsidP="00913523">
            <w:pPr>
              <w:tabs>
                <w:tab w:val="left" w:pos="742"/>
              </w:tabs>
              <w:rPr>
                <w:rFonts w:cs="Times New Roman"/>
                <w:b/>
              </w:rPr>
            </w:pPr>
            <w:r w:rsidRPr="00925F8D">
              <w:rPr>
                <w:rFonts w:cs="Times New Roman"/>
                <w:b/>
              </w:rPr>
              <w:t>Итого:</w:t>
            </w:r>
          </w:p>
        </w:tc>
        <w:tc>
          <w:tcPr>
            <w:tcW w:w="1276" w:type="dxa"/>
            <w:gridSpan w:val="2"/>
            <w:vAlign w:val="center"/>
          </w:tcPr>
          <w:p w:rsidR="00925F8D" w:rsidRPr="00925F8D" w:rsidRDefault="00925F8D" w:rsidP="00913523">
            <w:pPr>
              <w:tabs>
                <w:tab w:val="left" w:pos="742"/>
              </w:tabs>
              <w:jc w:val="center"/>
              <w:rPr>
                <w:rFonts w:cs="Times New Roman"/>
                <w:b/>
              </w:rPr>
            </w:pPr>
            <w:r w:rsidRPr="00925F8D">
              <w:rPr>
                <w:rFonts w:cs="Times New Roman"/>
                <w:b/>
              </w:rPr>
              <w:t>2</w:t>
            </w:r>
          </w:p>
        </w:tc>
        <w:tc>
          <w:tcPr>
            <w:tcW w:w="1560" w:type="dxa"/>
            <w:gridSpan w:val="2"/>
            <w:vAlign w:val="center"/>
          </w:tcPr>
          <w:p w:rsidR="00925F8D" w:rsidRPr="00925F8D" w:rsidRDefault="00925F8D" w:rsidP="00913523">
            <w:pPr>
              <w:tabs>
                <w:tab w:val="left" w:pos="742"/>
              </w:tabs>
              <w:jc w:val="center"/>
              <w:rPr>
                <w:rFonts w:cs="Times New Roman"/>
                <w:b/>
              </w:rPr>
            </w:pPr>
            <w:r w:rsidRPr="00925F8D">
              <w:rPr>
                <w:rFonts w:cs="Times New Roman"/>
                <w:b/>
              </w:rPr>
              <w:t>2</w:t>
            </w:r>
          </w:p>
        </w:tc>
      </w:tr>
      <w:tr w:rsidR="00925F8D" w:rsidRPr="00925F8D" w:rsidTr="00913523">
        <w:trPr>
          <w:gridAfter w:val="1"/>
          <w:wAfter w:w="126" w:type="dxa"/>
        </w:trPr>
        <w:tc>
          <w:tcPr>
            <w:tcW w:w="851" w:type="dxa"/>
            <w:gridSpan w:val="2"/>
            <w:vAlign w:val="center"/>
          </w:tcPr>
          <w:p w:rsidR="00925F8D" w:rsidRPr="00925F8D" w:rsidRDefault="00925F8D" w:rsidP="00913523">
            <w:pPr>
              <w:tabs>
                <w:tab w:val="left" w:pos="742"/>
              </w:tabs>
              <w:ind w:left="360"/>
              <w:jc w:val="center"/>
              <w:rPr>
                <w:rFonts w:cs="Times New Roman"/>
                <w:b/>
              </w:rPr>
            </w:pPr>
          </w:p>
        </w:tc>
        <w:tc>
          <w:tcPr>
            <w:tcW w:w="9497" w:type="dxa"/>
            <w:gridSpan w:val="8"/>
            <w:vAlign w:val="center"/>
          </w:tcPr>
          <w:p w:rsidR="00925F8D" w:rsidRPr="00925F8D" w:rsidRDefault="00925F8D" w:rsidP="00913523">
            <w:pPr>
              <w:tabs>
                <w:tab w:val="left" w:pos="742"/>
              </w:tabs>
              <w:jc w:val="center"/>
              <w:rPr>
                <w:rFonts w:cs="Times New Roman"/>
              </w:rPr>
            </w:pPr>
            <w:r w:rsidRPr="00925F8D">
              <w:rPr>
                <w:rFonts w:cs="Times New Roman"/>
                <w:b/>
              </w:rPr>
              <w:t xml:space="preserve">Отдел административно-хозяйственного обеспечения </w:t>
            </w:r>
          </w:p>
        </w:tc>
      </w:tr>
      <w:tr w:rsidR="00925F8D" w:rsidRPr="00925F8D" w:rsidTr="00913523">
        <w:trPr>
          <w:gridAfter w:val="1"/>
          <w:wAfter w:w="126" w:type="dxa"/>
          <w:trHeight w:val="265"/>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rPr>
              <w:t>Начальник</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Height w:val="265"/>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2</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rPr>
              <w:t>Ведущий специалист по тех. контролю, ОТ и ТБ</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Height w:val="246"/>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3</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rPr>
              <w:t>Заведующий хозяйством</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Height w:val="209"/>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4</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rPr>
              <w:t>Уборщик служебных помещений</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Height w:val="255"/>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5</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rPr>
              <w:t>Уборщик служебных помещений</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Height w:val="300"/>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6</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rPr>
              <w:t>Уборщик служебных помещений</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№4 и №5 замещают по 0.5 ставки</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№4 и №5 замещают по 0.5 ставки</w:t>
            </w:r>
          </w:p>
        </w:tc>
      </w:tr>
      <w:tr w:rsidR="00925F8D" w:rsidRPr="00925F8D" w:rsidTr="00913523">
        <w:trPr>
          <w:gridAfter w:val="1"/>
          <w:wAfter w:w="126" w:type="dxa"/>
          <w:trHeight w:val="330"/>
        </w:trPr>
        <w:tc>
          <w:tcPr>
            <w:tcW w:w="851" w:type="dxa"/>
            <w:gridSpan w:val="2"/>
            <w:vAlign w:val="center"/>
          </w:tcPr>
          <w:p w:rsidR="00925F8D" w:rsidRPr="00925F8D" w:rsidRDefault="00925F8D" w:rsidP="00913523">
            <w:pPr>
              <w:tabs>
                <w:tab w:val="left" w:pos="742"/>
              </w:tabs>
              <w:ind w:left="360"/>
              <w:rPr>
                <w:rFonts w:cs="Times New Roman"/>
              </w:rPr>
            </w:pPr>
          </w:p>
        </w:tc>
        <w:tc>
          <w:tcPr>
            <w:tcW w:w="644" w:type="dxa"/>
            <w:gridSpan w:val="2"/>
            <w:vAlign w:val="center"/>
          </w:tcPr>
          <w:p w:rsidR="00925F8D" w:rsidRPr="00925F8D" w:rsidRDefault="00925F8D" w:rsidP="00913523">
            <w:pPr>
              <w:tabs>
                <w:tab w:val="left" w:pos="742"/>
              </w:tabs>
              <w:rPr>
                <w:rFonts w:cs="Times New Roman"/>
              </w:rPr>
            </w:pPr>
          </w:p>
        </w:tc>
        <w:tc>
          <w:tcPr>
            <w:tcW w:w="6017" w:type="dxa"/>
            <w:gridSpan w:val="2"/>
            <w:vAlign w:val="center"/>
          </w:tcPr>
          <w:p w:rsidR="00925F8D" w:rsidRPr="00925F8D" w:rsidRDefault="00925F8D" w:rsidP="00913523">
            <w:pPr>
              <w:tabs>
                <w:tab w:val="left" w:pos="742"/>
              </w:tabs>
              <w:rPr>
                <w:rFonts w:cs="Times New Roman"/>
                <w:b/>
                <w:color w:val="000000"/>
              </w:rPr>
            </w:pPr>
            <w:r w:rsidRPr="00925F8D">
              <w:rPr>
                <w:rFonts w:cs="Times New Roman"/>
                <w:b/>
              </w:rPr>
              <w:t>Итого:</w:t>
            </w:r>
          </w:p>
        </w:tc>
        <w:tc>
          <w:tcPr>
            <w:tcW w:w="1276" w:type="dxa"/>
            <w:gridSpan w:val="2"/>
            <w:vAlign w:val="center"/>
          </w:tcPr>
          <w:p w:rsidR="00925F8D" w:rsidRPr="00925F8D" w:rsidRDefault="00925F8D" w:rsidP="00913523">
            <w:pPr>
              <w:tabs>
                <w:tab w:val="left" w:pos="742"/>
              </w:tabs>
              <w:jc w:val="center"/>
              <w:rPr>
                <w:rFonts w:cs="Times New Roman"/>
                <w:b/>
                <w:color w:val="000000"/>
              </w:rPr>
            </w:pPr>
            <w:r w:rsidRPr="00925F8D">
              <w:rPr>
                <w:rFonts w:cs="Times New Roman"/>
                <w:b/>
              </w:rPr>
              <w:t>5</w:t>
            </w:r>
          </w:p>
        </w:tc>
        <w:tc>
          <w:tcPr>
            <w:tcW w:w="1560" w:type="dxa"/>
            <w:gridSpan w:val="2"/>
            <w:vAlign w:val="center"/>
          </w:tcPr>
          <w:p w:rsidR="00925F8D" w:rsidRPr="00925F8D" w:rsidRDefault="00925F8D" w:rsidP="00913523">
            <w:pPr>
              <w:tabs>
                <w:tab w:val="left" w:pos="742"/>
              </w:tabs>
              <w:jc w:val="center"/>
              <w:rPr>
                <w:rFonts w:cs="Times New Roman"/>
                <w:b/>
                <w:color w:val="000000"/>
              </w:rPr>
            </w:pPr>
            <w:r w:rsidRPr="00925F8D">
              <w:rPr>
                <w:rFonts w:cs="Times New Roman"/>
                <w:b/>
                <w:color w:val="000000"/>
              </w:rPr>
              <w:t>5</w:t>
            </w:r>
          </w:p>
        </w:tc>
      </w:tr>
      <w:tr w:rsidR="00925F8D" w:rsidRPr="00925F8D" w:rsidTr="00913523">
        <w:trPr>
          <w:gridAfter w:val="1"/>
          <w:wAfter w:w="126" w:type="dxa"/>
          <w:trHeight w:val="240"/>
        </w:trPr>
        <w:tc>
          <w:tcPr>
            <w:tcW w:w="851" w:type="dxa"/>
            <w:gridSpan w:val="2"/>
            <w:vAlign w:val="center"/>
          </w:tcPr>
          <w:p w:rsidR="00925F8D" w:rsidRPr="00925F8D" w:rsidRDefault="00925F8D" w:rsidP="00913523">
            <w:pPr>
              <w:tabs>
                <w:tab w:val="left" w:pos="742"/>
              </w:tabs>
              <w:ind w:left="360"/>
              <w:jc w:val="center"/>
              <w:rPr>
                <w:rFonts w:cs="Times New Roman"/>
                <w:b/>
              </w:rPr>
            </w:pPr>
          </w:p>
        </w:tc>
        <w:tc>
          <w:tcPr>
            <w:tcW w:w="9497" w:type="dxa"/>
            <w:gridSpan w:val="8"/>
            <w:vAlign w:val="center"/>
          </w:tcPr>
          <w:p w:rsidR="00925F8D" w:rsidRPr="00925F8D" w:rsidRDefault="00925F8D" w:rsidP="00913523">
            <w:pPr>
              <w:tabs>
                <w:tab w:val="left" w:pos="742"/>
              </w:tabs>
              <w:jc w:val="center"/>
              <w:rPr>
                <w:rFonts w:cs="Times New Roman"/>
                <w:b/>
              </w:rPr>
            </w:pPr>
            <w:r w:rsidRPr="00925F8D">
              <w:rPr>
                <w:rFonts w:cs="Times New Roman"/>
                <w:b/>
              </w:rPr>
              <w:t xml:space="preserve">Тендерный отдел </w:t>
            </w:r>
          </w:p>
        </w:tc>
      </w:tr>
      <w:tr w:rsidR="00925F8D" w:rsidRPr="00925F8D" w:rsidTr="00913523">
        <w:trPr>
          <w:gridAfter w:val="1"/>
          <w:wAfter w:w="126" w:type="dxa"/>
          <w:trHeight w:val="322"/>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6017" w:type="dxa"/>
            <w:gridSpan w:val="2"/>
            <w:vAlign w:val="center"/>
          </w:tcPr>
          <w:p w:rsidR="00925F8D" w:rsidRPr="00925F8D" w:rsidRDefault="00925F8D" w:rsidP="00913523">
            <w:pPr>
              <w:tabs>
                <w:tab w:val="left" w:pos="742"/>
              </w:tabs>
              <w:rPr>
                <w:rFonts w:cs="Times New Roman"/>
                <w:b/>
              </w:rPr>
            </w:pPr>
            <w:r w:rsidRPr="00925F8D">
              <w:rPr>
                <w:rFonts w:cs="Times New Roman"/>
              </w:rPr>
              <w:t>Специалист по закупкам</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2</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2</w:t>
            </w:r>
          </w:p>
        </w:tc>
      </w:tr>
      <w:tr w:rsidR="00925F8D" w:rsidRPr="00925F8D" w:rsidTr="00913523">
        <w:trPr>
          <w:gridAfter w:val="1"/>
          <w:wAfter w:w="126" w:type="dxa"/>
          <w:trHeight w:val="270"/>
        </w:trPr>
        <w:tc>
          <w:tcPr>
            <w:tcW w:w="851" w:type="dxa"/>
            <w:gridSpan w:val="2"/>
            <w:vAlign w:val="center"/>
          </w:tcPr>
          <w:p w:rsidR="00925F8D" w:rsidRPr="00925F8D" w:rsidRDefault="00925F8D" w:rsidP="00913523">
            <w:pPr>
              <w:tabs>
                <w:tab w:val="left" w:pos="742"/>
              </w:tabs>
              <w:ind w:left="36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p>
        </w:tc>
        <w:tc>
          <w:tcPr>
            <w:tcW w:w="6017" w:type="dxa"/>
            <w:gridSpan w:val="2"/>
            <w:vAlign w:val="center"/>
          </w:tcPr>
          <w:p w:rsidR="00925F8D" w:rsidRPr="00925F8D" w:rsidRDefault="00925F8D" w:rsidP="00913523">
            <w:pPr>
              <w:tabs>
                <w:tab w:val="left" w:pos="742"/>
              </w:tabs>
              <w:rPr>
                <w:rFonts w:cs="Times New Roman"/>
                <w:b/>
              </w:rPr>
            </w:pPr>
            <w:r w:rsidRPr="00925F8D">
              <w:rPr>
                <w:rFonts w:cs="Times New Roman"/>
                <w:b/>
              </w:rPr>
              <w:t>Итого:</w:t>
            </w:r>
          </w:p>
        </w:tc>
        <w:tc>
          <w:tcPr>
            <w:tcW w:w="1276" w:type="dxa"/>
            <w:gridSpan w:val="2"/>
            <w:vAlign w:val="center"/>
          </w:tcPr>
          <w:p w:rsidR="00925F8D" w:rsidRPr="00925F8D" w:rsidRDefault="00925F8D" w:rsidP="00913523">
            <w:pPr>
              <w:tabs>
                <w:tab w:val="left" w:pos="742"/>
              </w:tabs>
              <w:jc w:val="center"/>
              <w:rPr>
                <w:rFonts w:cs="Times New Roman"/>
                <w:b/>
              </w:rPr>
            </w:pPr>
            <w:r w:rsidRPr="00925F8D">
              <w:rPr>
                <w:rFonts w:cs="Times New Roman"/>
                <w:b/>
              </w:rPr>
              <w:t>2</w:t>
            </w:r>
          </w:p>
        </w:tc>
        <w:tc>
          <w:tcPr>
            <w:tcW w:w="1560" w:type="dxa"/>
            <w:gridSpan w:val="2"/>
            <w:vAlign w:val="center"/>
          </w:tcPr>
          <w:p w:rsidR="00925F8D" w:rsidRPr="00925F8D" w:rsidRDefault="00925F8D" w:rsidP="00913523">
            <w:pPr>
              <w:tabs>
                <w:tab w:val="left" w:pos="742"/>
              </w:tabs>
              <w:jc w:val="center"/>
              <w:rPr>
                <w:rFonts w:cs="Times New Roman"/>
                <w:b/>
              </w:rPr>
            </w:pPr>
            <w:r w:rsidRPr="00925F8D">
              <w:rPr>
                <w:rFonts w:cs="Times New Roman"/>
                <w:b/>
              </w:rPr>
              <w:t>2</w:t>
            </w:r>
          </w:p>
        </w:tc>
      </w:tr>
      <w:tr w:rsidR="00925F8D" w:rsidRPr="00925F8D" w:rsidTr="00913523">
        <w:trPr>
          <w:gridAfter w:val="1"/>
          <w:wAfter w:w="126" w:type="dxa"/>
          <w:trHeight w:val="255"/>
        </w:trPr>
        <w:tc>
          <w:tcPr>
            <w:tcW w:w="851" w:type="dxa"/>
            <w:gridSpan w:val="2"/>
            <w:vAlign w:val="center"/>
          </w:tcPr>
          <w:p w:rsidR="00925F8D" w:rsidRPr="00925F8D" w:rsidRDefault="00925F8D" w:rsidP="00913523">
            <w:pPr>
              <w:tabs>
                <w:tab w:val="left" w:pos="742"/>
              </w:tabs>
              <w:ind w:left="360"/>
              <w:jc w:val="center"/>
              <w:rPr>
                <w:rFonts w:cs="Times New Roman"/>
                <w:b/>
              </w:rPr>
            </w:pPr>
          </w:p>
        </w:tc>
        <w:tc>
          <w:tcPr>
            <w:tcW w:w="9497" w:type="dxa"/>
            <w:gridSpan w:val="8"/>
            <w:vAlign w:val="center"/>
          </w:tcPr>
          <w:p w:rsidR="00925F8D" w:rsidRPr="00925F8D" w:rsidRDefault="00925F8D" w:rsidP="00913523">
            <w:pPr>
              <w:tabs>
                <w:tab w:val="left" w:pos="742"/>
              </w:tabs>
              <w:jc w:val="center"/>
              <w:rPr>
                <w:rFonts w:cs="Times New Roman"/>
                <w:b/>
              </w:rPr>
            </w:pPr>
            <w:r w:rsidRPr="00925F8D">
              <w:rPr>
                <w:rFonts w:cs="Times New Roman"/>
                <w:b/>
              </w:rPr>
              <w:t xml:space="preserve">Отдел флота и транспорта </w:t>
            </w:r>
          </w:p>
        </w:tc>
      </w:tr>
      <w:tr w:rsidR="00925F8D" w:rsidRPr="00925F8D" w:rsidTr="00913523">
        <w:trPr>
          <w:gridAfter w:val="1"/>
          <w:wAfter w:w="126" w:type="dxa"/>
          <w:trHeight w:val="223"/>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rPr>
              <w:t>Заместитель начальника-водитель автомобиля</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Height w:val="204"/>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2</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rPr>
              <w:t>Капитан маломерного судна</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3</w:t>
            </w:r>
          </w:p>
        </w:tc>
        <w:tc>
          <w:tcPr>
            <w:tcW w:w="6017" w:type="dxa"/>
            <w:gridSpan w:val="2"/>
            <w:vAlign w:val="center"/>
          </w:tcPr>
          <w:p w:rsidR="00925F8D" w:rsidRPr="00925F8D" w:rsidRDefault="00925F8D" w:rsidP="00913523">
            <w:pPr>
              <w:tabs>
                <w:tab w:val="left" w:pos="742"/>
              </w:tabs>
              <w:rPr>
                <w:rFonts w:cs="Times New Roman"/>
                <w:b/>
              </w:rPr>
            </w:pPr>
            <w:r w:rsidRPr="00925F8D">
              <w:rPr>
                <w:rFonts w:cs="Times New Roman"/>
              </w:rPr>
              <w:t xml:space="preserve">Водитель легкового автомобиля </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2</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2</w:t>
            </w:r>
          </w:p>
        </w:tc>
      </w:tr>
      <w:tr w:rsidR="00925F8D" w:rsidRPr="00925F8D" w:rsidTr="00913523">
        <w:trPr>
          <w:gridAfter w:val="1"/>
          <w:wAfter w:w="126" w:type="dxa"/>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4</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rPr>
              <w:t>Водитель дежурного автомобиля - курьер</w:t>
            </w:r>
          </w:p>
        </w:tc>
        <w:tc>
          <w:tcPr>
            <w:tcW w:w="1276" w:type="dxa"/>
            <w:gridSpan w:val="2"/>
            <w:vAlign w:val="center"/>
          </w:tcPr>
          <w:p w:rsidR="00925F8D" w:rsidRPr="00925F8D" w:rsidRDefault="00925F8D" w:rsidP="00913523">
            <w:pPr>
              <w:tabs>
                <w:tab w:val="left" w:pos="742"/>
              </w:tabs>
              <w:jc w:val="center"/>
              <w:rPr>
                <w:rFonts w:cs="Times New Roman"/>
              </w:rPr>
            </w:pPr>
            <w:proofErr w:type="gramStart"/>
            <w:r w:rsidRPr="00925F8D">
              <w:rPr>
                <w:rFonts w:cs="Times New Roman"/>
              </w:rPr>
              <w:t>2</w:t>
            </w:r>
            <w:proofErr w:type="gramEnd"/>
            <w:r w:rsidRPr="00925F8D">
              <w:rPr>
                <w:rFonts w:cs="Times New Roman"/>
              </w:rPr>
              <w:t xml:space="preserve"> а/м на 4 водителя</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4</w:t>
            </w:r>
          </w:p>
        </w:tc>
      </w:tr>
      <w:tr w:rsidR="00925F8D" w:rsidRPr="00925F8D" w:rsidTr="00913523">
        <w:trPr>
          <w:gridAfter w:val="1"/>
          <w:wAfter w:w="126" w:type="dxa"/>
          <w:trHeight w:val="265"/>
        </w:trPr>
        <w:tc>
          <w:tcPr>
            <w:tcW w:w="851" w:type="dxa"/>
            <w:gridSpan w:val="2"/>
            <w:vAlign w:val="center"/>
          </w:tcPr>
          <w:p w:rsidR="00925F8D" w:rsidRPr="00925F8D" w:rsidRDefault="00925F8D" w:rsidP="00913523">
            <w:pPr>
              <w:tabs>
                <w:tab w:val="left" w:pos="742"/>
              </w:tabs>
              <w:ind w:left="36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p>
        </w:tc>
        <w:tc>
          <w:tcPr>
            <w:tcW w:w="6017" w:type="dxa"/>
            <w:gridSpan w:val="2"/>
            <w:vAlign w:val="center"/>
          </w:tcPr>
          <w:p w:rsidR="00925F8D" w:rsidRPr="00925F8D" w:rsidRDefault="00925F8D" w:rsidP="00913523">
            <w:pPr>
              <w:tabs>
                <w:tab w:val="left" w:pos="742"/>
              </w:tabs>
              <w:rPr>
                <w:rFonts w:cs="Times New Roman"/>
                <w:b/>
                <w:color w:val="000000"/>
              </w:rPr>
            </w:pPr>
            <w:r w:rsidRPr="00925F8D">
              <w:rPr>
                <w:rFonts w:cs="Times New Roman"/>
                <w:b/>
              </w:rPr>
              <w:t>Итого:</w:t>
            </w:r>
          </w:p>
        </w:tc>
        <w:tc>
          <w:tcPr>
            <w:tcW w:w="1276" w:type="dxa"/>
            <w:gridSpan w:val="2"/>
            <w:vAlign w:val="center"/>
          </w:tcPr>
          <w:p w:rsidR="00925F8D" w:rsidRPr="00925F8D" w:rsidRDefault="00925F8D" w:rsidP="00913523">
            <w:pPr>
              <w:tabs>
                <w:tab w:val="left" w:pos="742"/>
              </w:tabs>
              <w:jc w:val="center"/>
              <w:rPr>
                <w:rFonts w:cs="Times New Roman"/>
                <w:b/>
                <w:color w:val="000000"/>
              </w:rPr>
            </w:pPr>
            <w:r w:rsidRPr="00925F8D">
              <w:rPr>
                <w:rFonts w:cs="Times New Roman"/>
                <w:b/>
              </w:rPr>
              <w:t>6</w:t>
            </w:r>
          </w:p>
        </w:tc>
        <w:tc>
          <w:tcPr>
            <w:tcW w:w="1560" w:type="dxa"/>
            <w:gridSpan w:val="2"/>
            <w:vAlign w:val="center"/>
          </w:tcPr>
          <w:p w:rsidR="00925F8D" w:rsidRPr="00925F8D" w:rsidRDefault="00925F8D" w:rsidP="00913523">
            <w:pPr>
              <w:tabs>
                <w:tab w:val="left" w:pos="742"/>
              </w:tabs>
              <w:jc w:val="center"/>
              <w:rPr>
                <w:rFonts w:cs="Times New Roman"/>
                <w:b/>
                <w:color w:val="000000"/>
              </w:rPr>
            </w:pPr>
            <w:r w:rsidRPr="00925F8D">
              <w:rPr>
                <w:rFonts w:cs="Times New Roman"/>
                <w:b/>
                <w:color w:val="000000"/>
              </w:rPr>
              <w:t>8</w:t>
            </w:r>
          </w:p>
        </w:tc>
      </w:tr>
      <w:tr w:rsidR="00925F8D" w:rsidRPr="00925F8D" w:rsidTr="00913523">
        <w:trPr>
          <w:gridAfter w:val="1"/>
          <w:wAfter w:w="126" w:type="dxa"/>
          <w:trHeight w:val="165"/>
        </w:trPr>
        <w:tc>
          <w:tcPr>
            <w:tcW w:w="851" w:type="dxa"/>
            <w:gridSpan w:val="2"/>
            <w:vAlign w:val="center"/>
          </w:tcPr>
          <w:p w:rsidR="00925F8D" w:rsidRPr="00925F8D" w:rsidRDefault="00925F8D" w:rsidP="00913523">
            <w:pPr>
              <w:tabs>
                <w:tab w:val="left" w:pos="742"/>
              </w:tabs>
              <w:ind w:left="360"/>
              <w:jc w:val="center"/>
              <w:rPr>
                <w:rFonts w:cs="Times New Roman"/>
                <w:b/>
              </w:rPr>
            </w:pPr>
          </w:p>
        </w:tc>
        <w:tc>
          <w:tcPr>
            <w:tcW w:w="9497" w:type="dxa"/>
            <w:gridSpan w:val="8"/>
            <w:vAlign w:val="center"/>
          </w:tcPr>
          <w:p w:rsidR="00925F8D" w:rsidRPr="00925F8D" w:rsidRDefault="00925F8D" w:rsidP="00913523">
            <w:pPr>
              <w:tabs>
                <w:tab w:val="left" w:pos="742"/>
              </w:tabs>
              <w:jc w:val="center"/>
              <w:rPr>
                <w:rFonts w:cs="Times New Roman"/>
              </w:rPr>
            </w:pPr>
            <w:r w:rsidRPr="00925F8D">
              <w:rPr>
                <w:rFonts w:cs="Times New Roman"/>
                <w:b/>
              </w:rPr>
              <w:t xml:space="preserve">   Отдел бухгалтерского учета и отчетности </w:t>
            </w:r>
          </w:p>
        </w:tc>
      </w:tr>
      <w:tr w:rsidR="00925F8D" w:rsidRPr="00925F8D" w:rsidTr="00913523">
        <w:trPr>
          <w:gridAfter w:val="1"/>
          <w:wAfter w:w="126" w:type="dxa"/>
          <w:trHeight w:val="145"/>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rPr>
              <w:t>Заместитель главного бухгалтера</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Height w:val="210"/>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2</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rPr>
              <w:t>Ведущий специалист бухгалтер</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3</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3</w:t>
            </w:r>
          </w:p>
        </w:tc>
      </w:tr>
      <w:tr w:rsidR="00925F8D" w:rsidRPr="00925F8D" w:rsidTr="00913523">
        <w:trPr>
          <w:gridAfter w:val="1"/>
          <w:wAfter w:w="126" w:type="dxa"/>
          <w:trHeight w:val="375"/>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3</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rPr>
              <w:t>Специалист по бухгалтерскому учету - экономист</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Height w:val="136"/>
        </w:trPr>
        <w:tc>
          <w:tcPr>
            <w:tcW w:w="851" w:type="dxa"/>
            <w:gridSpan w:val="2"/>
            <w:vAlign w:val="center"/>
          </w:tcPr>
          <w:p w:rsidR="00925F8D" w:rsidRPr="00925F8D" w:rsidRDefault="00925F8D" w:rsidP="00913523">
            <w:pPr>
              <w:tabs>
                <w:tab w:val="left" w:pos="742"/>
              </w:tabs>
              <w:ind w:left="36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b/>
              </w:rPr>
              <w:t>Итого:</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b/>
              </w:rPr>
              <w:t>5</w:t>
            </w:r>
          </w:p>
        </w:tc>
        <w:tc>
          <w:tcPr>
            <w:tcW w:w="1560" w:type="dxa"/>
            <w:gridSpan w:val="2"/>
            <w:vAlign w:val="center"/>
          </w:tcPr>
          <w:p w:rsidR="00925F8D" w:rsidRPr="00925F8D" w:rsidRDefault="00925F8D" w:rsidP="00913523">
            <w:pPr>
              <w:tabs>
                <w:tab w:val="left" w:pos="742"/>
              </w:tabs>
              <w:jc w:val="center"/>
              <w:rPr>
                <w:rFonts w:cs="Times New Roman"/>
                <w:b/>
              </w:rPr>
            </w:pPr>
            <w:r w:rsidRPr="00925F8D">
              <w:rPr>
                <w:rFonts w:cs="Times New Roman"/>
                <w:b/>
              </w:rPr>
              <w:t>5</w:t>
            </w:r>
          </w:p>
        </w:tc>
      </w:tr>
      <w:tr w:rsidR="00925F8D" w:rsidRPr="00925F8D" w:rsidTr="00913523">
        <w:trPr>
          <w:gridAfter w:val="1"/>
          <w:wAfter w:w="126" w:type="dxa"/>
          <w:trHeight w:val="330"/>
        </w:trPr>
        <w:tc>
          <w:tcPr>
            <w:tcW w:w="851" w:type="dxa"/>
            <w:gridSpan w:val="2"/>
            <w:vAlign w:val="center"/>
          </w:tcPr>
          <w:p w:rsidR="00925F8D" w:rsidRPr="00925F8D" w:rsidRDefault="00925F8D" w:rsidP="00913523">
            <w:pPr>
              <w:tabs>
                <w:tab w:val="left" w:pos="742"/>
              </w:tabs>
              <w:ind w:left="360"/>
              <w:jc w:val="center"/>
              <w:rPr>
                <w:rFonts w:cs="Times New Roman"/>
                <w:b/>
              </w:rPr>
            </w:pPr>
          </w:p>
        </w:tc>
        <w:tc>
          <w:tcPr>
            <w:tcW w:w="9497" w:type="dxa"/>
            <w:gridSpan w:val="8"/>
            <w:vAlign w:val="center"/>
          </w:tcPr>
          <w:p w:rsidR="00925F8D" w:rsidRPr="00925F8D" w:rsidRDefault="00925F8D" w:rsidP="00913523">
            <w:pPr>
              <w:tabs>
                <w:tab w:val="left" w:pos="742"/>
              </w:tabs>
              <w:jc w:val="center"/>
              <w:rPr>
                <w:rFonts w:cs="Times New Roman"/>
                <w:b/>
              </w:rPr>
            </w:pPr>
            <w:r w:rsidRPr="00925F8D">
              <w:rPr>
                <w:rFonts w:cs="Times New Roman"/>
                <w:b/>
              </w:rPr>
              <w:t xml:space="preserve">Финансово-экономический отдел </w:t>
            </w:r>
          </w:p>
        </w:tc>
      </w:tr>
      <w:tr w:rsidR="00925F8D" w:rsidRPr="00925F8D" w:rsidTr="00913523">
        <w:trPr>
          <w:gridAfter w:val="1"/>
          <w:wAfter w:w="126" w:type="dxa"/>
          <w:trHeight w:val="255"/>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rPr>
              <w:t xml:space="preserve">Начальник </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Height w:val="255"/>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2</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rPr>
              <w:t>Ведущий экономист</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Height w:val="300"/>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3</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rPr>
              <w:t>Ведущий специалист финансист</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Height w:val="180"/>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4</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rPr>
              <w:t>Экономист по бухгалтерскому учету и экономическому анализу</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Height w:val="195"/>
        </w:trPr>
        <w:tc>
          <w:tcPr>
            <w:tcW w:w="851" w:type="dxa"/>
            <w:gridSpan w:val="2"/>
            <w:vAlign w:val="center"/>
          </w:tcPr>
          <w:p w:rsidR="00925F8D" w:rsidRPr="00925F8D" w:rsidRDefault="00925F8D" w:rsidP="00913523">
            <w:pPr>
              <w:tabs>
                <w:tab w:val="left" w:pos="742"/>
              </w:tabs>
              <w:ind w:left="36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p>
        </w:tc>
        <w:tc>
          <w:tcPr>
            <w:tcW w:w="6017" w:type="dxa"/>
            <w:gridSpan w:val="2"/>
            <w:vAlign w:val="center"/>
          </w:tcPr>
          <w:p w:rsidR="00925F8D" w:rsidRPr="00925F8D" w:rsidRDefault="00925F8D" w:rsidP="00913523">
            <w:pPr>
              <w:tabs>
                <w:tab w:val="left" w:pos="742"/>
              </w:tabs>
              <w:rPr>
                <w:rFonts w:cs="Times New Roman"/>
                <w:b/>
              </w:rPr>
            </w:pPr>
            <w:r w:rsidRPr="00925F8D">
              <w:rPr>
                <w:rFonts w:cs="Times New Roman"/>
                <w:b/>
              </w:rPr>
              <w:t>Итого:</w:t>
            </w:r>
          </w:p>
        </w:tc>
        <w:tc>
          <w:tcPr>
            <w:tcW w:w="1276" w:type="dxa"/>
            <w:gridSpan w:val="2"/>
            <w:vAlign w:val="center"/>
          </w:tcPr>
          <w:p w:rsidR="00925F8D" w:rsidRPr="00925F8D" w:rsidRDefault="00925F8D" w:rsidP="00913523">
            <w:pPr>
              <w:tabs>
                <w:tab w:val="left" w:pos="742"/>
              </w:tabs>
              <w:jc w:val="center"/>
              <w:rPr>
                <w:rFonts w:cs="Times New Roman"/>
                <w:b/>
              </w:rPr>
            </w:pPr>
            <w:r w:rsidRPr="00925F8D">
              <w:rPr>
                <w:rFonts w:cs="Times New Roman"/>
                <w:b/>
              </w:rPr>
              <w:t>4</w:t>
            </w:r>
          </w:p>
        </w:tc>
        <w:tc>
          <w:tcPr>
            <w:tcW w:w="1560" w:type="dxa"/>
            <w:gridSpan w:val="2"/>
            <w:vAlign w:val="center"/>
          </w:tcPr>
          <w:p w:rsidR="00925F8D" w:rsidRPr="00925F8D" w:rsidRDefault="00925F8D" w:rsidP="00913523">
            <w:pPr>
              <w:tabs>
                <w:tab w:val="left" w:pos="742"/>
              </w:tabs>
              <w:jc w:val="center"/>
              <w:rPr>
                <w:rFonts w:cs="Times New Roman"/>
                <w:b/>
              </w:rPr>
            </w:pPr>
            <w:r w:rsidRPr="00925F8D">
              <w:rPr>
                <w:rFonts w:cs="Times New Roman"/>
                <w:b/>
              </w:rPr>
              <w:t>4</w:t>
            </w:r>
          </w:p>
        </w:tc>
      </w:tr>
      <w:tr w:rsidR="00925F8D" w:rsidRPr="00925F8D" w:rsidTr="00913523">
        <w:trPr>
          <w:gridAfter w:val="1"/>
          <w:wAfter w:w="126" w:type="dxa"/>
          <w:trHeight w:val="105"/>
        </w:trPr>
        <w:tc>
          <w:tcPr>
            <w:tcW w:w="851" w:type="dxa"/>
            <w:gridSpan w:val="2"/>
            <w:vAlign w:val="center"/>
          </w:tcPr>
          <w:p w:rsidR="00925F8D" w:rsidRPr="00925F8D" w:rsidRDefault="00925F8D" w:rsidP="00913523">
            <w:pPr>
              <w:tabs>
                <w:tab w:val="left" w:pos="742"/>
              </w:tabs>
              <w:ind w:left="360"/>
              <w:jc w:val="center"/>
              <w:rPr>
                <w:rFonts w:cs="Times New Roman"/>
                <w:b/>
              </w:rPr>
            </w:pPr>
          </w:p>
        </w:tc>
        <w:tc>
          <w:tcPr>
            <w:tcW w:w="9497" w:type="dxa"/>
            <w:gridSpan w:val="8"/>
            <w:vAlign w:val="center"/>
          </w:tcPr>
          <w:p w:rsidR="00925F8D" w:rsidRPr="00925F8D" w:rsidRDefault="00925F8D" w:rsidP="00913523">
            <w:pPr>
              <w:tabs>
                <w:tab w:val="left" w:pos="742"/>
              </w:tabs>
              <w:jc w:val="center"/>
              <w:rPr>
                <w:rFonts w:cs="Times New Roman"/>
                <w:b/>
              </w:rPr>
            </w:pPr>
            <w:r w:rsidRPr="00925F8D">
              <w:rPr>
                <w:rFonts w:cs="Times New Roman"/>
                <w:b/>
              </w:rPr>
              <w:t>Юридический отдел</w:t>
            </w:r>
          </w:p>
        </w:tc>
      </w:tr>
      <w:tr w:rsidR="00925F8D" w:rsidRPr="00925F8D" w:rsidTr="00913523">
        <w:trPr>
          <w:gridAfter w:val="1"/>
          <w:wAfter w:w="126" w:type="dxa"/>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rPr>
              <w:t>Начальник - ведущий юрист</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Height w:val="300"/>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2</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rPr>
              <w:t>Юрисконсульт</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Height w:val="306"/>
        </w:trPr>
        <w:tc>
          <w:tcPr>
            <w:tcW w:w="851" w:type="dxa"/>
            <w:gridSpan w:val="2"/>
            <w:vAlign w:val="center"/>
          </w:tcPr>
          <w:p w:rsidR="00925F8D" w:rsidRPr="00925F8D" w:rsidRDefault="00925F8D" w:rsidP="00913523">
            <w:pPr>
              <w:tabs>
                <w:tab w:val="left" w:pos="742"/>
              </w:tabs>
              <w:ind w:left="36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p>
        </w:tc>
        <w:tc>
          <w:tcPr>
            <w:tcW w:w="6017" w:type="dxa"/>
            <w:gridSpan w:val="2"/>
            <w:vAlign w:val="center"/>
          </w:tcPr>
          <w:p w:rsidR="00925F8D" w:rsidRPr="00925F8D" w:rsidRDefault="00925F8D" w:rsidP="00913523">
            <w:pPr>
              <w:tabs>
                <w:tab w:val="left" w:pos="742"/>
              </w:tabs>
              <w:rPr>
                <w:rFonts w:cs="Times New Roman"/>
                <w:b/>
              </w:rPr>
            </w:pPr>
            <w:r w:rsidRPr="00925F8D">
              <w:rPr>
                <w:rFonts w:cs="Times New Roman"/>
                <w:b/>
              </w:rPr>
              <w:t>Итого:</w:t>
            </w:r>
          </w:p>
        </w:tc>
        <w:tc>
          <w:tcPr>
            <w:tcW w:w="1276" w:type="dxa"/>
            <w:gridSpan w:val="2"/>
            <w:vAlign w:val="center"/>
          </w:tcPr>
          <w:p w:rsidR="00925F8D" w:rsidRPr="00925F8D" w:rsidRDefault="00925F8D" w:rsidP="00913523">
            <w:pPr>
              <w:tabs>
                <w:tab w:val="left" w:pos="742"/>
              </w:tabs>
              <w:jc w:val="center"/>
              <w:rPr>
                <w:rFonts w:cs="Times New Roman"/>
                <w:b/>
              </w:rPr>
            </w:pPr>
            <w:r w:rsidRPr="00925F8D">
              <w:rPr>
                <w:rFonts w:cs="Times New Roman"/>
                <w:b/>
              </w:rPr>
              <w:t>2</w:t>
            </w:r>
          </w:p>
        </w:tc>
        <w:tc>
          <w:tcPr>
            <w:tcW w:w="1560" w:type="dxa"/>
            <w:gridSpan w:val="2"/>
            <w:vAlign w:val="center"/>
          </w:tcPr>
          <w:p w:rsidR="00925F8D" w:rsidRPr="00925F8D" w:rsidRDefault="00925F8D" w:rsidP="00913523">
            <w:pPr>
              <w:tabs>
                <w:tab w:val="left" w:pos="742"/>
              </w:tabs>
              <w:jc w:val="center"/>
              <w:rPr>
                <w:rFonts w:cs="Times New Roman"/>
                <w:b/>
              </w:rPr>
            </w:pPr>
            <w:r w:rsidRPr="00925F8D">
              <w:rPr>
                <w:rFonts w:cs="Times New Roman"/>
                <w:b/>
              </w:rPr>
              <w:t>2</w:t>
            </w:r>
          </w:p>
        </w:tc>
      </w:tr>
      <w:tr w:rsidR="00925F8D" w:rsidRPr="00925F8D" w:rsidTr="00913523">
        <w:trPr>
          <w:gridAfter w:val="1"/>
          <w:wAfter w:w="126" w:type="dxa"/>
          <w:trHeight w:val="315"/>
        </w:trPr>
        <w:tc>
          <w:tcPr>
            <w:tcW w:w="851" w:type="dxa"/>
            <w:gridSpan w:val="2"/>
            <w:vAlign w:val="center"/>
          </w:tcPr>
          <w:p w:rsidR="00925F8D" w:rsidRPr="00925F8D" w:rsidRDefault="00925F8D" w:rsidP="00913523">
            <w:pPr>
              <w:tabs>
                <w:tab w:val="left" w:pos="742"/>
              </w:tabs>
              <w:ind w:left="360"/>
              <w:jc w:val="center"/>
              <w:rPr>
                <w:rFonts w:cs="Times New Roman"/>
                <w:b/>
              </w:rPr>
            </w:pPr>
          </w:p>
        </w:tc>
        <w:tc>
          <w:tcPr>
            <w:tcW w:w="9497" w:type="dxa"/>
            <w:gridSpan w:val="8"/>
            <w:vAlign w:val="center"/>
          </w:tcPr>
          <w:p w:rsidR="00925F8D" w:rsidRPr="00925F8D" w:rsidRDefault="00925F8D" w:rsidP="00913523">
            <w:pPr>
              <w:tabs>
                <w:tab w:val="left" w:pos="742"/>
              </w:tabs>
              <w:jc w:val="center"/>
              <w:rPr>
                <w:rFonts w:cs="Times New Roman"/>
                <w:b/>
              </w:rPr>
            </w:pPr>
            <w:r w:rsidRPr="00925F8D">
              <w:rPr>
                <w:rFonts w:cs="Times New Roman"/>
                <w:b/>
              </w:rPr>
              <w:t>Отдел мобилизационной подготовки и защиты государственной тайны</w:t>
            </w:r>
          </w:p>
        </w:tc>
      </w:tr>
      <w:tr w:rsidR="00925F8D" w:rsidRPr="00925F8D" w:rsidTr="00913523">
        <w:trPr>
          <w:gridAfter w:val="1"/>
          <w:wAfter w:w="126" w:type="dxa"/>
          <w:trHeight w:val="157"/>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6017" w:type="dxa"/>
            <w:gridSpan w:val="2"/>
            <w:vAlign w:val="center"/>
          </w:tcPr>
          <w:p w:rsidR="00925F8D" w:rsidRPr="00925F8D" w:rsidRDefault="00925F8D" w:rsidP="00913523">
            <w:pPr>
              <w:tabs>
                <w:tab w:val="left" w:pos="742"/>
              </w:tabs>
              <w:jc w:val="both"/>
              <w:rPr>
                <w:rFonts w:cs="Times New Roman"/>
              </w:rPr>
            </w:pPr>
            <w:r w:rsidRPr="00925F8D">
              <w:rPr>
                <w:rFonts w:cs="Times New Roman"/>
              </w:rPr>
              <w:t>Начальник</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Height w:val="436"/>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2</w:t>
            </w:r>
          </w:p>
        </w:tc>
        <w:tc>
          <w:tcPr>
            <w:tcW w:w="6017" w:type="dxa"/>
            <w:gridSpan w:val="2"/>
            <w:vAlign w:val="center"/>
          </w:tcPr>
          <w:p w:rsidR="00925F8D" w:rsidRPr="00925F8D" w:rsidRDefault="00925F8D" w:rsidP="00913523">
            <w:pPr>
              <w:tabs>
                <w:tab w:val="left" w:pos="742"/>
              </w:tabs>
              <w:jc w:val="both"/>
              <w:rPr>
                <w:rFonts w:cs="Times New Roman"/>
                <w:color w:val="000000"/>
              </w:rPr>
            </w:pPr>
            <w:r w:rsidRPr="00925F8D">
              <w:rPr>
                <w:rFonts w:cs="Times New Roman"/>
                <w:color w:val="000000"/>
              </w:rPr>
              <w:t>Главный капитан-наставник по военно-морской подготовке</w:t>
            </w:r>
          </w:p>
        </w:tc>
        <w:tc>
          <w:tcPr>
            <w:tcW w:w="1276" w:type="dxa"/>
            <w:gridSpan w:val="2"/>
            <w:vAlign w:val="center"/>
          </w:tcPr>
          <w:p w:rsidR="00925F8D" w:rsidRPr="00925F8D" w:rsidRDefault="00925F8D" w:rsidP="00913523">
            <w:pPr>
              <w:tabs>
                <w:tab w:val="left" w:pos="742"/>
              </w:tabs>
              <w:jc w:val="center"/>
              <w:rPr>
                <w:rFonts w:cs="Times New Roman"/>
                <w:color w:val="000000"/>
              </w:rPr>
            </w:pPr>
            <w:r w:rsidRPr="00925F8D">
              <w:rPr>
                <w:rFonts w:cs="Times New Roman"/>
                <w:color w:val="000000"/>
              </w:rPr>
              <w:t>1</w:t>
            </w:r>
          </w:p>
        </w:tc>
        <w:tc>
          <w:tcPr>
            <w:tcW w:w="1560" w:type="dxa"/>
            <w:gridSpan w:val="2"/>
            <w:vAlign w:val="center"/>
          </w:tcPr>
          <w:p w:rsidR="00925F8D" w:rsidRPr="00925F8D" w:rsidRDefault="00925F8D" w:rsidP="00913523">
            <w:pPr>
              <w:tabs>
                <w:tab w:val="left" w:pos="742"/>
              </w:tabs>
              <w:jc w:val="center"/>
              <w:rPr>
                <w:rFonts w:cs="Times New Roman"/>
                <w:color w:val="000000"/>
              </w:rPr>
            </w:pPr>
            <w:r w:rsidRPr="00925F8D">
              <w:rPr>
                <w:rFonts w:cs="Times New Roman"/>
                <w:color w:val="000000"/>
              </w:rPr>
              <w:t>1</w:t>
            </w:r>
          </w:p>
        </w:tc>
      </w:tr>
      <w:tr w:rsidR="00925F8D" w:rsidRPr="00925F8D" w:rsidTr="00913523">
        <w:trPr>
          <w:gridAfter w:val="1"/>
          <w:wAfter w:w="126" w:type="dxa"/>
          <w:trHeight w:val="165"/>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3</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color w:val="000000"/>
              </w:rPr>
              <w:t>Ведущий специалист</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Height w:val="182"/>
        </w:trPr>
        <w:tc>
          <w:tcPr>
            <w:tcW w:w="851" w:type="dxa"/>
            <w:gridSpan w:val="2"/>
            <w:vAlign w:val="center"/>
          </w:tcPr>
          <w:p w:rsidR="00925F8D" w:rsidRPr="00925F8D" w:rsidRDefault="00925F8D" w:rsidP="00913523">
            <w:pPr>
              <w:tabs>
                <w:tab w:val="left" w:pos="742"/>
              </w:tabs>
              <w:ind w:left="360"/>
              <w:rPr>
                <w:rFonts w:cs="Times New Roman"/>
              </w:rPr>
            </w:pPr>
          </w:p>
        </w:tc>
        <w:tc>
          <w:tcPr>
            <w:tcW w:w="644" w:type="dxa"/>
            <w:gridSpan w:val="2"/>
            <w:vAlign w:val="center"/>
          </w:tcPr>
          <w:p w:rsidR="00925F8D" w:rsidRPr="00925F8D" w:rsidRDefault="00925F8D" w:rsidP="00913523">
            <w:pPr>
              <w:tabs>
                <w:tab w:val="left" w:pos="742"/>
              </w:tabs>
              <w:rPr>
                <w:rFonts w:cs="Times New Roman"/>
              </w:rPr>
            </w:pPr>
          </w:p>
        </w:tc>
        <w:tc>
          <w:tcPr>
            <w:tcW w:w="6017" w:type="dxa"/>
            <w:gridSpan w:val="2"/>
            <w:vAlign w:val="center"/>
          </w:tcPr>
          <w:p w:rsidR="00925F8D" w:rsidRPr="00925F8D" w:rsidRDefault="00925F8D" w:rsidP="00913523">
            <w:pPr>
              <w:tabs>
                <w:tab w:val="left" w:pos="742"/>
              </w:tabs>
              <w:rPr>
                <w:rFonts w:cs="Times New Roman"/>
                <w:b/>
                <w:color w:val="000000"/>
              </w:rPr>
            </w:pPr>
            <w:r w:rsidRPr="00925F8D">
              <w:rPr>
                <w:rFonts w:cs="Times New Roman"/>
                <w:b/>
              </w:rPr>
              <w:t>Итого:</w:t>
            </w:r>
          </w:p>
        </w:tc>
        <w:tc>
          <w:tcPr>
            <w:tcW w:w="1276" w:type="dxa"/>
            <w:gridSpan w:val="2"/>
            <w:vAlign w:val="center"/>
          </w:tcPr>
          <w:p w:rsidR="00925F8D" w:rsidRPr="00925F8D" w:rsidRDefault="00925F8D" w:rsidP="00913523">
            <w:pPr>
              <w:tabs>
                <w:tab w:val="left" w:pos="742"/>
              </w:tabs>
              <w:jc w:val="center"/>
              <w:rPr>
                <w:rFonts w:cs="Times New Roman"/>
                <w:b/>
                <w:color w:val="000000"/>
              </w:rPr>
            </w:pPr>
            <w:r w:rsidRPr="00925F8D">
              <w:rPr>
                <w:rFonts w:cs="Times New Roman"/>
                <w:b/>
              </w:rPr>
              <w:t>3</w:t>
            </w:r>
          </w:p>
        </w:tc>
        <w:tc>
          <w:tcPr>
            <w:tcW w:w="1560" w:type="dxa"/>
            <w:gridSpan w:val="2"/>
            <w:vAlign w:val="center"/>
          </w:tcPr>
          <w:p w:rsidR="00925F8D" w:rsidRPr="00925F8D" w:rsidRDefault="00925F8D" w:rsidP="00913523">
            <w:pPr>
              <w:tabs>
                <w:tab w:val="left" w:pos="742"/>
              </w:tabs>
              <w:jc w:val="center"/>
              <w:rPr>
                <w:rFonts w:cs="Times New Roman"/>
                <w:b/>
                <w:color w:val="000000"/>
              </w:rPr>
            </w:pPr>
            <w:r w:rsidRPr="00925F8D">
              <w:rPr>
                <w:rFonts w:cs="Times New Roman"/>
                <w:b/>
                <w:color w:val="000000"/>
              </w:rPr>
              <w:t>3</w:t>
            </w:r>
          </w:p>
        </w:tc>
      </w:tr>
      <w:tr w:rsidR="00925F8D" w:rsidRPr="00925F8D" w:rsidTr="00913523">
        <w:trPr>
          <w:gridAfter w:val="1"/>
          <w:wAfter w:w="126" w:type="dxa"/>
          <w:trHeight w:val="225"/>
        </w:trPr>
        <w:tc>
          <w:tcPr>
            <w:tcW w:w="851" w:type="dxa"/>
            <w:gridSpan w:val="2"/>
            <w:vAlign w:val="center"/>
          </w:tcPr>
          <w:p w:rsidR="00925F8D" w:rsidRPr="00925F8D" w:rsidRDefault="00925F8D" w:rsidP="00913523">
            <w:pPr>
              <w:tabs>
                <w:tab w:val="left" w:pos="742"/>
              </w:tabs>
              <w:ind w:left="360"/>
              <w:rPr>
                <w:rFonts w:cs="Times New Roman"/>
              </w:rPr>
            </w:pPr>
          </w:p>
        </w:tc>
        <w:tc>
          <w:tcPr>
            <w:tcW w:w="644" w:type="dxa"/>
            <w:gridSpan w:val="2"/>
            <w:vAlign w:val="center"/>
          </w:tcPr>
          <w:p w:rsidR="00925F8D" w:rsidRPr="00925F8D" w:rsidRDefault="00925F8D" w:rsidP="00913523">
            <w:pPr>
              <w:tabs>
                <w:tab w:val="left" w:pos="742"/>
              </w:tabs>
              <w:rPr>
                <w:rFonts w:cs="Times New Roman"/>
              </w:rPr>
            </w:pPr>
          </w:p>
        </w:tc>
        <w:tc>
          <w:tcPr>
            <w:tcW w:w="8853" w:type="dxa"/>
            <w:gridSpan w:val="6"/>
            <w:vAlign w:val="center"/>
          </w:tcPr>
          <w:p w:rsidR="00925F8D" w:rsidRPr="00925F8D" w:rsidRDefault="00925F8D" w:rsidP="00913523">
            <w:pPr>
              <w:tabs>
                <w:tab w:val="left" w:pos="742"/>
              </w:tabs>
              <w:rPr>
                <w:rFonts w:cs="Times New Roman"/>
                <w:b/>
                <w:color w:val="000000"/>
              </w:rPr>
            </w:pPr>
            <w:r w:rsidRPr="00925F8D">
              <w:rPr>
                <w:rFonts w:cs="Times New Roman"/>
                <w:b/>
                <w:color w:val="000000"/>
              </w:rPr>
              <w:t>ИТОГО ПО АДМИНИСТРАЦИИ – 41 рабочее место, 43 работника</w:t>
            </w:r>
          </w:p>
        </w:tc>
      </w:tr>
      <w:tr w:rsidR="00925F8D" w:rsidRPr="00925F8D" w:rsidTr="00913523">
        <w:trPr>
          <w:gridAfter w:val="1"/>
          <w:wAfter w:w="126" w:type="dxa"/>
          <w:trHeight w:val="169"/>
        </w:trPr>
        <w:tc>
          <w:tcPr>
            <w:tcW w:w="851" w:type="dxa"/>
            <w:gridSpan w:val="2"/>
            <w:vAlign w:val="center"/>
          </w:tcPr>
          <w:p w:rsidR="00925F8D" w:rsidRPr="00925F8D" w:rsidRDefault="00925F8D" w:rsidP="00913523">
            <w:pPr>
              <w:tabs>
                <w:tab w:val="left" w:pos="742"/>
              </w:tabs>
              <w:ind w:left="360"/>
              <w:jc w:val="center"/>
              <w:rPr>
                <w:rFonts w:cs="Times New Roman"/>
                <w:b/>
              </w:rPr>
            </w:pPr>
          </w:p>
        </w:tc>
        <w:tc>
          <w:tcPr>
            <w:tcW w:w="9497" w:type="dxa"/>
            <w:gridSpan w:val="8"/>
            <w:vAlign w:val="center"/>
          </w:tcPr>
          <w:p w:rsidR="00925F8D" w:rsidRPr="00925F8D" w:rsidRDefault="00925F8D" w:rsidP="00913523">
            <w:pPr>
              <w:tabs>
                <w:tab w:val="left" w:pos="742"/>
              </w:tabs>
              <w:jc w:val="center"/>
              <w:rPr>
                <w:rFonts w:cs="Times New Roman"/>
                <w:b/>
              </w:rPr>
            </w:pPr>
          </w:p>
          <w:p w:rsidR="00925F8D" w:rsidRPr="00925F8D" w:rsidRDefault="00925F8D" w:rsidP="00913523">
            <w:pPr>
              <w:tabs>
                <w:tab w:val="left" w:pos="742"/>
              </w:tabs>
              <w:jc w:val="center"/>
              <w:rPr>
                <w:rFonts w:cs="Times New Roman"/>
                <w:b/>
              </w:rPr>
            </w:pPr>
            <w:r w:rsidRPr="00925F8D">
              <w:rPr>
                <w:rFonts w:cs="Times New Roman"/>
                <w:b/>
              </w:rPr>
              <w:t>СЛУЖБА КАПИТАНА МОРСКОГО ПОРТА ВАНИНО</w:t>
            </w:r>
          </w:p>
          <w:p w:rsidR="00925F8D" w:rsidRPr="00925F8D" w:rsidRDefault="00925F8D" w:rsidP="00913523">
            <w:pPr>
              <w:tabs>
                <w:tab w:val="left" w:pos="742"/>
              </w:tabs>
              <w:jc w:val="center"/>
              <w:rPr>
                <w:rFonts w:cs="Times New Roman"/>
                <w:b/>
              </w:rPr>
            </w:pPr>
          </w:p>
        </w:tc>
      </w:tr>
      <w:tr w:rsidR="00925F8D" w:rsidRPr="00925F8D" w:rsidTr="00913523">
        <w:trPr>
          <w:gridAfter w:val="1"/>
          <w:wAfter w:w="126" w:type="dxa"/>
          <w:trHeight w:val="195"/>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6017" w:type="dxa"/>
            <w:gridSpan w:val="2"/>
            <w:vAlign w:val="center"/>
          </w:tcPr>
          <w:p w:rsidR="00925F8D" w:rsidRPr="00925F8D" w:rsidRDefault="00925F8D" w:rsidP="00913523">
            <w:pPr>
              <w:tabs>
                <w:tab w:val="left" w:pos="742"/>
              </w:tabs>
              <w:jc w:val="both"/>
              <w:rPr>
                <w:rFonts w:cs="Times New Roman"/>
              </w:rPr>
            </w:pPr>
            <w:r w:rsidRPr="00925F8D">
              <w:rPr>
                <w:rFonts w:cs="Times New Roman"/>
              </w:rPr>
              <w:t xml:space="preserve">Капитан морского порта Ванино </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Height w:val="526"/>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2</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rPr>
              <w:t>Первый заместитель капитана морского порта Ванино</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Height w:val="276"/>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3</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rPr>
              <w:t>Заместитель капитана морского порта Ванино</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Height w:val="281"/>
        </w:trPr>
        <w:tc>
          <w:tcPr>
            <w:tcW w:w="851" w:type="dxa"/>
            <w:gridSpan w:val="2"/>
            <w:vAlign w:val="center"/>
          </w:tcPr>
          <w:p w:rsidR="00925F8D" w:rsidRPr="00925F8D" w:rsidRDefault="00925F8D" w:rsidP="00913523">
            <w:pPr>
              <w:tabs>
                <w:tab w:val="left" w:pos="742"/>
              </w:tabs>
              <w:ind w:left="36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p>
        </w:tc>
        <w:tc>
          <w:tcPr>
            <w:tcW w:w="6017" w:type="dxa"/>
            <w:gridSpan w:val="2"/>
            <w:vAlign w:val="center"/>
          </w:tcPr>
          <w:p w:rsidR="00925F8D" w:rsidRPr="00925F8D" w:rsidRDefault="00925F8D" w:rsidP="00913523">
            <w:pPr>
              <w:tabs>
                <w:tab w:val="left" w:pos="742"/>
              </w:tabs>
              <w:jc w:val="both"/>
              <w:rPr>
                <w:rFonts w:cs="Times New Roman"/>
                <w:b/>
              </w:rPr>
            </w:pPr>
            <w:r w:rsidRPr="00925F8D">
              <w:rPr>
                <w:rFonts w:cs="Times New Roman"/>
                <w:b/>
              </w:rPr>
              <w:t>Итого:</w:t>
            </w:r>
          </w:p>
        </w:tc>
        <w:tc>
          <w:tcPr>
            <w:tcW w:w="1276" w:type="dxa"/>
            <w:gridSpan w:val="2"/>
            <w:vAlign w:val="center"/>
          </w:tcPr>
          <w:p w:rsidR="00925F8D" w:rsidRPr="00925F8D" w:rsidRDefault="00925F8D" w:rsidP="00913523">
            <w:pPr>
              <w:tabs>
                <w:tab w:val="left" w:pos="742"/>
              </w:tabs>
              <w:jc w:val="center"/>
              <w:rPr>
                <w:rFonts w:cs="Times New Roman"/>
                <w:b/>
              </w:rPr>
            </w:pPr>
            <w:r w:rsidRPr="00925F8D">
              <w:rPr>
                <w:rFonts w:cs="Times New Roman"/>
                <w:b/>
              </w:rPr>
              <w:t>3</w:t>
            </w:r>
          </w:p>
        </w:tc>
        <w:tc>
          <w:tcPr>
            <w:tcW w:w="1560" w:type="dxa"/>
            <w:gridSpan w:val="2"/>
            <w:vAlign w:val="center"/>
          </w:tcPr>
          <w:p w:rsidR="00925F8D" w:rsidRPr="00925F8D" w:rsidRDefault="00925F8D" w:rsidP="00913523">
            <w:pPr>
              <w:tabs>
                <w:tab w:val="left" w:pos="742"/>
              </w:tabs>
              <w:jc w:val="center"/>
              <w:rPr>
                <w:rFonts w:cs="Times New Roman"/>
                <w:b/>
              </w:rPr>
            </w:pPr>
            <w:r w:rsidRPr="00925F8D">
              <w:rPr>
                <w:rFonts w:cs="Times New Roman"/>
                <w:b/>
              </w:rPr>
              <w:t>3</w:t>
            </w:r>
          </w:p>
        </w:tc>
      </w:tr>
      <w:tr w:rsidR="00925F8D" w:rsidRPr="00925F8D" w:rsidTr="00913523">
        <w:trPr>
          <w:gridAfter w:val="1"/>
          <w:wAfter w:w="126" w:type="dxa"/>
        </w:trPr>
        <w:tc>
          <w:tcPr>
            <w:tcW w:w="851" w:type="dxa"/>
            <w:gridSpan w:val="2"/>
            <w:vAlign w:val="center"/>
          </w:tcPr>
          <w:p w:rsidR="00925F8D" w:rsidRPr="00925F8D" w:rsidRDefault="00925F8D" w:rsidP="00913523">
            <w:pPr>
              <w:tabs>
                <w:tab w:val="left" w:pos="742"/>
              </w:tabs>
              <w:ind w:left="360"/>
              <w:jc w:val="center"/>
              <w:rPr>
                <w:rFonts w:cs="Times New Roman"/>
                <w:b/>
                <w:color w:val="000000"/>
              </w:rPr>
            </w:pPr>
          </w:p>
        </w:tc>
        <w:tc>
          <w:tcPr>
            <w:tcW w:w="9497" w:type="dxa"/>
            <w:gridSpan w:val="8"/>
            <w:vAlign w:val="center"/>
          </w:tcPr>
          <w:p w:rsidR="00925F8D" w:rsidRPr="00925F8D" w:rsidRDefault="00925F8D" w:rsidP="00913523">
            <w:pPr>
              <w:tabs>
                <w:tab w:val="left" w:pos="742"/>
              </w:tabs>
              <w:jc w:val="center"/>
              <w:rPr>
                <w:rFonts w:cs="Times New Roman"/>
              </w:rPr>
            </w:pPr>
            <w:r w:rsidRPr="00925F8D">
              <w:rPr>
                <w:rFonts w:cs="Times New Roman"/>
                <w:b/>
                <w:color w:val="000000"/>
              </w:rPr>
              <w:t>Инспекция государственного портового контроля</w:t>
            </w:r>
          </w:p>
        </w:tc>
      </w:tr>
      <w:tr w:rsidR="00925F8D" w:rsidRPr="00925F8D" w:rsidTr="00913523">
        <w:trPr>
          <w:gridAfter w:val="1"/>
          <w:wAfter w:w="126" w:type="dxa"/>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6017" w:type="dxa"/>
            <w:gridSpan w:val="2"/>
            <w:vAlign w:val="center"/>
          </w:tcPr>
          <w:p w:rsidR="00925F8D" w:rsidRPr="00925F8D" w:rsidRDefault="00925F8D" w:rsidP="00913523">
            <w:pPr>
              <w:tabs>
                <w:tab w:val="left" w:pos="742"/>
              </w:tabs>
              <w:rPr>
                <w:rFonts w:cs="Times New Roman"/>
                <w:color w:val="000000"/>
              </w:rPr>
            </w:pPr>
            <w:r w:rsidRPr="00925F8D">
              <w:rPr>
                <w:rFonts w:cs="Times New Roman"/>
                <w:color w:val="000000"/>
              </w:rPr>
              <w:t xml:space="preserve">Старший инспектор </w:t>
            </w:r>
          </w:p>
        </w:tc>
        <w:tc>
          <w:tcPr>
            <w:tcW w:w="1276" w:type="dxa"/>
            <w:gridSpan w:val="2"/>
            <w:vAlign w:val="center"/>
          </w:tcPr>
          <w:p w:rsidR="00925F8D" w:rsidRPr="00925F8D" w:rsidRDefault="00925F8D" w:rsidP="00913523">
            <w:pPr>
              <w:tabs>
                <w:tab w:val="left" w:pos="742"/>
              </w:tabs>
              <w:jc w:val="center"/>
              <w:rPr>
                <w:rFonts w:cs="Times New Roman"/>
                <w:color w:val="000000"/>
              </w:rPr>
            </w:pPr>
            <w:r w:rsidRPr="00925F8D">
              <w:rPr>
                <w:rFonts w:cs="Times New Roman"/>
                <w:color w:val="000000"/>
              </w:rPr>
              <w:t>1</w:t>
            </w:r>
          </w:p>
        </w:tc>
        <w:tc>
          <w:tcPr>
            <w:tcW w:w="1560" w:type="dxa"/>
            <w:gridSpan w:val="2"/>
            <w:vAlign w:val="center"/>
          </w:tcPr>
          <w:p w:rsidR="00925F8D" w:rsidRPr="00925F8D" w:rsidRDefault="00925F8D" w:rsidP="00913523">
            <w:pPr>
              <w:tabs>
                <w:tab w:val="left" w:pos="742"/>
              </w:tabs>
              <w:jc w:val="center"/>
              <w:rPr>
                <w:rFonts w:cs="Times New Roman"/>
                <w:color w:val="000000"/>
              </w:rPr>
            </w:pPr>
            <w:r w:rsidRPr="00925F8D">
              <w:rPr>
                <w:rFonts w:cs="Times New Roman"/>
                <w:color w:val="000000"/>
              </w:rPr>
              <w:t>4 (посменно)</w:t>
            </w:r>
          </w:p>
        </w:tc>
      </w:tr>
      <w:tr w:rsidR="00925F8D" w:rsidRPr="00925F8D" w:rsidTr="00913523">
        <w:trPr>
          <w:gridAfter w:val="1"/>
          <w:wAfter w:w="126" w:type="dxa"/>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2</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color w:val="000000"/>
              </w:rPr>
              <w:t xml:space="preserve">Инспектор </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4</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12 (посменно)</w:t>
            </w:r>
          </w:p>
        </w:tc>
      </w:tr>
      <w:tr w:rsidR="00925F8D" w:rsidRPr="00925F8D" w:rsidTr="00913523">
        <w:trPr>
          <w:gridAfter w:val="1"/>
          <w:wAfter w:w="126" w:type="dxa"/>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3</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rPr>
              <w:t xml:space="preserve">Специалист по </w:t>
            </w:r>
            <w:proofErr w:type="spellStart"/>
            <w:r w:rsidRPr="00925F8D">
              <w:rPr>
                <w:rFonts w:cs="Times New Roman"/>
              </w:rPr>
              <w:t>гидрометео</w:t>
            </w:r>
            <w:proofErr w:type="spellEnd"/>
            <w:r w:rsidRPr="00925F8D">
              <w:rPr>
                <w:rFonts w:cs="Times New Roman"/>
              </w:rPr>
              <w:t xml:space="preserve"> и ледовой обстановке</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4</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rPr>
              <w:t xml:space="preserve">Диспетчер  </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color w:val="000000"/>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4 (посменно)</w:t>
            </w:r>
          </w:p>
        </w:tc>
      </w:tr>
      <w:tr w:rsidR="00925F8D" w:rsidRPr="00925F8D" w:rsidTr="00913523">
        <w:trPr>
          <w:gridAfter w:val="1"/>
          <w:wAfter w:w="126" w:type="dxa"/>
          <w:trHeight w:val="272"/>
        </w:trPr>
        <w:tc>
          <w:tcPr>
            <w:tcW w:w="851" w:type="dxa"/>
            <w:gridSpan w:val="2"/>
            <w:vAlign w:val="center"/>
          </w:tcPr>
          <w:p w:rsidR="00925F8D" w:rsidRPr="00925F8D" w:rsidRDefault="00925F8D" w:rsidP="00913523">
            <w:pPr>
              <w:tabs>
                <w:tab w:val="left" w:pos="742"/>
              </w:tabs>
              <w:ind w:left="360"/>
              <w:rPr>
                <w:rFonts w:cs="Times New Roman"/>
              </w:rPr>
            </w:pPr>
          </w:p>
        </w:tc>
        <w:tc>
          <w:tcPr>
            <w:tcW w:w="644" w:type="dxa"/>
            <w:gridSpan w:val="2"/>
            <w:vAlign w:val="center"/>
          </w:tcPr>
          <w:p w:rsidR="00925F8D" w:rsidRPr="00925F8D" w:rsidRDefault="00925F8D" w:rsidP="00913523">
            <w:pPr>
              <w:tabs>
                <w:tab w:val="left" w:pos="742"/>
              </w:tabs>
              <w:rPr>
                <w:rFonts w:cs="Times New Roman"/>
              </w:rPr>
            </w:pPr>
          </w:p>
        </w:tc>
        <w:tc>
          <w:tcPr>
            <w:tcW w:w="6017" w:type="dxa"/>
            <w:gridSpan w:val="2"/>
            <w:vAlign w:val="center"/>
          </w:tcPr>
          <w:p w:rsidR="00925F8D" w:rsidRPr="00925F8D" w:rsidRDefault="00925F8D" w:rsidP="00913523">
            <w:pPr>
              <w:tabs>
                <w:tab w:val="left" w:pos="742"/>
              </w:tabs>
              <w:rPr>
                <w:rFonts w:cs="Times New Roman"/>
                <w:b/>
              </w:rPr>
            </w:pPr>
            <w:r w:rsidRPr="00925F8D">
              <w:rPr>
                <w:rFonts w:cs="Times New Roman"/>
                <w:b/>
              </w:rPr>
              <w:t>Итого:</w:t>
            </w:r>
          </w:p>
        </w:tc>
        <w:tc>
          <w:tcPr>
            <w:tcW w:w="1276" w:type="dxa"/>
            <w:gridSpan w:val="2"/>
            <w:vAlign w:val="center"/>
          </w:tcPr>
          <w:p w:rsidR="00925F8D" w:rsidRPr="00925F8D" w:rsidRDefault="00925F8D" w:rsidP="00913523">
            <w:pPr>
              <w:tabs>
                <w:tab w:val="left" w:pos="742"/>
              </w:tabs>
              <w:jc w:val="center"/>
              <w:rPr>
                <w:rFonts w:cs="Times New Roman"/>
                <w:b/>
              </w:rPr>
            </w:pPr>
            <w:r w:rsidRPr="00925F8D">
              <w:rPr>
                <w:rFonts w:cs="Times New Roman"/>
                <w:b/>
              </w:rPr>
              <w:t>7</w:t>
            </w:r>
          </w:p>
        </w:tc>
        <w:tc>
          <w:tcPr>
            <w:tcW w:w="1560" w:type="dxa"/>
            <w:gridSpan w:val="2"/>
            <w:vAlign w:val="center"/>
          </w:tcPr>
          <w:p w:rsidR="00925F8D" w:rsidRPr="00925F8D" w:rsidRDefault="00925F8D" w:rsidP="00913523">
            <w:pPr>
              <w:tabs>
                <w:tab w:val="left" w:pos="742"/>
              </w:tabs>
              <w:jc w:val="center"/>
              <w:rPr>
                <w:rFonts w:cs="Times New Roman"/>
                <w:b/>
              </w:rPr>
            </w:pPr>
            <w:r w:rsidRPr="00925F8D">
              <w:rPr>
                <w:rFonts w:cs="Times New Roman"/>
                <w:b/>
              </w:rPr>
              <w:t>21</w:t>
            </w:r>
          </w:p>
        </w:tc>
      </w:tr>
      <w:tr w:rsidR="00925F8D" w:rsidRPr="00925F8D" w:rsidTr="00913523">
        <w:trPr>
          <w:gridAfter w:val="1"/>
          <w:wAfter w:w="126" w:type="dxa"/>
          <w:trHeight w:val="186"/>
        </w:trPr>
        <w:tc>
          <w:tcPr>
            <w:tcW w:w="851" w:type="dxa"/>
            <w:gridSpan w:val="2"/>
            <w:vAlign w:val="center"/>
          </w:tcPr>
          <w:p w:rsidR="00925F8D" w:rsidRPr="00925F8D" w:rsidRDefault="00925F8D" w:rsidP="00913523">
            <w:pPr>
              <w:tabs>
                <w:tab w:val="left" w:pos="742"/>
              </w:tabs>
              <w:ind w:left="360"/>
              <w:jc w:val="center"/>
              <w:rPr>
                <w:rFonts w:cs="Times New Roman"/>
                <w:b/>
              </w:rPr>
            </w:pPr>
          </w:p>
        </w:tc>
        <w:tc>
          <w:tcPr>
            <w:tcW w:w="9497" w:type="dxa"/>
            <w:gridSpan w:val="8"/>
            <w:vAlign w:val="center"/>
          </w:tcPr>
          <w:p w:rsidR="00925F8D" w:rsidRPr="00925F8D" w:rsidRDefault="00925F8D" w:rsidP="00913523">
            <w:pPr>
              <w:tabs>
                <w:tab w:val="left" w:pos="742"/>
              </w:tabs>
              <w:jc w:val="center"/>
              <w:rPr>
                <w:rFonts w:cs="Times New Roman"/>
                <w:b/>
              </w:rPr>
            </w:pPr>
            <w:r w:rsidRPr="00925F8D">
              <w:rPr>
                <w:rFonts w:cs="Times New Roman"/>
                <w:b/>
              </w:rPr>
              <w:t>Отдел контроля государством порта</w:t>
            </w:r>
          </w:p>
        </w:tc>
      </w:tr>
      <w:tr w:rsidR="00925F8D" w:rsidRPr="00925F8D" w:rsidTr="00913523">
        <w:trPr>
          <w:gridAfter w:val="1"/>
          <w:wAfter w:w="126" w:type="dxa"/>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6017" w:type="dxa"/>
            <w:gridSpan w:val="2"/>
            <w:vAlign w:val="center"/>
          </w:tcPr>
          <w:p w:rsidR="00925F8D" w:rsidRPr="00925F8D" w:rsidRDefault="00925F8D" w:rsidP="00913523">
            <w:pPr>
              <w:keepNext/>
              <w:tabs>
                <w:tab w:val="left" w:pos="742"/>
              </w:tabs>
              <w:outlineLvl w:val="2"/>
              <w:rPr>
                <w:rFonts w:cs="Times New Roman"/>
                <w:color w:val="000000"/>
              </w:rPr>
            </w:pPr>
            <w:r w:rsidRPr="00925F8D">
              <w:rPr>
                <w:rFonts w:cs="Times New Roman"/>
                <w:color w:val="000000"/>
              </w:rPr>
              <w:t xml:space="preserve">Главный государственный инспектор </w:t>
            </w:r>
          </w:p>
        </w:tc>
        <w:tc>
          <w:tcPr>
            <w:tcW w:w="1276" w:type="dxa"/>
            <w:gridSpan w:val="2"/>
            <w:vAlign w:val="center"/>
          </w:tcPr>
          <w:p w:rsidR="00925F8D" w:rsidRPr="00925F8D" w:rsidRDefault="00925F8D" w:rsidP="00913523">
            <w:pPr>
              <w:keepNext/>
              <w:tabs>
                <w:tab w:val="left" w:pos="742"/>
              </w:tabs>
              <w:jc w:val="center"/>
              <w:outlineLvl w:val="2"/>
              <w:rPr>
                <w:rFonts w:cs="Times New Roman"/>
                <w:color w:val="000000"/>
              </w:rPr>
            </w:pPr>
            <w:r w:rsidRPr="00925F8D">
              <w:rPr>
                <w:rFonts w:cs="Times New Roman"/>
                <w:color w:val="000000"/>
              </w:rPr>
              <w:t>4</w:t>
            </w:r>
          </w:p>
        </w:tc>
        <w:tc>
          <w:tcPr>
            <w:tcW w:w="1560" w:type="dxa"/>
            <w:gridSpan w:val="2"/>
            <w:vAlign w:val="center"/>
          </w:tcPr>
          <w:p w:rsidR="00925F8D" w:rsidRPr="00925F8D" w:rsidRDefault="00925F8D" w:rsidP="00913523">
            <w:pPr>
              <w:keepNext/>
              <w:tabs>
                <w:tab w:val="left" w:pos="742"/>
              </w:tabs>
              <w:jc w:val="center"/>
              <w:outlineLvl w:val="2"/>
              <w:rPr>
                <w:rFonts w:cs="Times New Roman"/>
                <w:color w:val="000000"/>
              </w:rPr>
            </w:pPr>
            <w:r w:rsidRPr="00925F8D">
              <w:rPr>
                <w:rFonts w:cs="Times New Roman"/>
                <w:color w:val="000000"/>
              </w:rPr>
              <w:t>4</w:t>
            </w:r>
          </w:p>
        </w:tc>
      </w:tr>
      <w:tr w:rsidR="00925F8D" w:rsidRPr="00925F8D" w:rsidTr="00913523">
        <w:trPr>
          <w:gridAfter w:val="1"/>
          <w:wAfter w:w="126" w:type="dxa"/>
          <w:trHeight w:val="150"/>
        </w:trPr>
        <w:tc>
          <w:tcPr>
            <w:tcW w:w="851" w:type="dxa"/>
            <w:gridSpan w:val="2"/>
            <w:vAlign w:val="center"/>
          </w:tcPr>
          <w:p w:rsidR="00925F8D" w:rsidRPr="00925F8D" w:rsidRDefault="00925F8D" w:rsidP="00913523">
            <w:pPr>
              <w:tabs>
                <w:tab w:val="left" w:pos="742"/>
              </w:tabs>
              <w:ind w:left="36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p>
        </w:tc>
        <w:tc>
          <w:tcPr>
            <w:tcW w:w="6017" w:type="dxa"/>
            <w:gridSpan w:val="2"/>
            <w:vAlign w:val="center"/>
          </w:tcPr>
          <w:p w:rsidR="00925F8D" w:rsidRPr="00925F8D" w:rsidRDefault="00925F8D" w:rsidP="00913523">
            <w:pPr>
              <w:tabs>
                <w:tab w:val="left" w:pos="742"/>
              </w:tabs>
              <w:rPr>
                <w:rFonts w:cs="Times New Roman"/>
                <w:b/>
                <w:color w:val="000000"/>
              </w:rPr>
            </w:pPr>
            <w:r w:rsidRPr="00925F8D">
              <w:rPr>
                <w:rFonts w:cs="Times New Roman"/>
                <w:b/>
              </w:rPr>
              <w:t>Итого:</w:t>
            </w:r>
          </w:p>
        </w:tc>
        <w:tc>
          <w:tcPr>
            <w:tcW w:w="1276" w:type="dxa"/>
            <w:gridSpan w:val="2"/>
            <w:vAlign w:val="center"/>
          </w:tcPr>
          <w:p w:rsidR="00925F8D" w:rsidRPr="00925F8D" w:rsidRDefault="00925F8D" w:rsidP="00913523">
            <w:pPr>
              <w:tabs>
                <w:tab w:val="left" w:pos="742"/>
              </w:tabs>
              <w:jc w:val="center"/>
              <w:rPr>
                <w:rFonts w:cs="Times New Roman"/>
                <w:b/>
                <w:color w:val="000000"/>
              </w:rPr>
            </w:pPr>
            <w:r w:rsidRPr="00925F8D">
              <w:rPr>
                <w:rFonts w:cs="Times New Roman"/>
                <w:b/>
              </w:rPr>
              <w:t>4</w:t>
            </w:r>
          </w:p>
        </w:tc>
        <w:tc>
          <w:tcPr>
            <w:tcW w:w="1560" w:type="dxa"/>
            <w:gridSpan w:val="2"/>
            <w:vAlign w:val="center"/>
          </w:tcPr>
          <w:p w:rsidR="00925F8D" w:rsidRPr="00925F8D" w:rsidRDefault="00925F8D" w:rsidP="00913523">
            <w:pPr>
              <w:tabs>
                <w:tab w:val="left" w:pos="742"/>
              </w:tabs>
              <w:jc w:val="center"/>
              <w:rPr>
                <w:rFonts w:cs="Times New Roman"/>
                <w:b/>
                <w:color w:val="000000"/>
              </w:rPr>
            </w:pPr>
            <w:r w:rsidRPr="00925F8D">
              <w:rPr>
                <w:rFonts w:cs="Times New Roman"/>
                <w:b/>
                <w:color w:val="000000"/>
              </w:rPr>
              <w:t>4</w:t>
            </w:r>
          </w:p>
        </w:tc>
      </w:tr>
      <w:tr w:rsidR="00925F8D" w:rsidRPr="00925F8D" w:rsidTr="00913523">
        <w:trPr>
          <w:gridAfter w:val="1"/>
          <w:wAfter w:w="126" w:type="dxa"/>
          <w:trHeight w:val="150"/>
        </w:trPr>
        <w:tc>
          <w:tcPr>
            <w:tcW w:w="851" w:type="dxa"/>
            <w:gridSpan w:val="2"/>
            <w:vAlign w:val="center"/>
          </w:tcPr>
          <w:p w:rsidR="00925F8D" w:rsidRPr="00925F8D" w:rsidRDefault="00925F8D" w:rsidP="00913523">
            <w:pPr>
              <w:tabs>
                <w:tab w:val="left" w:pos="742"/>
              </w:tabs>
              <w:ind w:left="360"/>
              <w:jc w:val="center"/>
              <w:rPr>
                <w:rFonts w:cs="Times New Roman"/>
                <w:b/>
              </w:rPr>
            </w:pPr>
          </w:p>
        </w:tc>
        <w:tc>
          <w:tcPr>
            <w:tcW w:w="9497" w:type="dxa"/>
            <w:gridSpan w:val="8"/>
            <w:vAlign w:val="center"/>
          </w:tcPr>
          <w:p w:rsidR="00925F8D" w:rsidRPr="00925F8D" w:rsidRDefault="00925F8D" w:rsidP="00913523">
            <w:pPr>
              <w:tabs>
                <w:tab w:val="left" w:pos="742"/>
              </w:tabs>
              <w:jc w:val="center"/>
              <w:rPr>
                <w:rFonts w:cs="Times New Roman"/>
                <w:b/>
              </w:rPr>
            </w:pPr>
            <w:r w:rsidRPr="00925F8D">
              <w:rPr>
                <w:rFonts w:cs="Times New Roman"/>
                <w:b/>
              </w:rPr>
              <w:t>Отдел транспортной безопасности</w:t>
            </w:r>
          </w:p>
        </w:tc>
      </w:tr>
      <w:tr w:rsidR="00925F8D" w:rsidRPr="00925F8D" w:rsidTr="00913523">
        <w:trPr>
          <w:gridAfter w:val="1"/>
          <w:wAfter w:w="126" w:type="dxa"/>
          <w:trHeight w:val="150"/>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rPr>
              <w:t>Начальник</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Height w:val="150"/>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2</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rPr>
              <w:t xml:space="preserve">Инспектор </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color w:val="000000"/>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4</w:t>
            </w:r>
          </w:p>
          <w:p w:rsidR="00925F8D" w:rsidRPr="00925F8D" w:rsidRDefault="00925F8D" w:rsidP="00913523">
            <w:pPr>
              <w:tabs>
                <w:tab w:val="left" w:pos="742"/>
              </w:tabs>
              <w:jc w:val="center"/>
              <w:rPr>
                <w:rFonts w:cs="Times New Roman"/>
              </w:rPr>
            </w:pPr>
            <w:r w:rsidRPr="00925F8D">
              <w:rPr>
                <w:rFonts w:cs="Times New Roman"/>
              </w:rPr>
              <w:t>(посменно)</w:t>
            </w:r>
          </w:p>
        </w:tc>
      </w:tr>
      <w:tr w:rsidR="00925F8D" w:rsidRPr="00925F8D" w:rsidTr="00913523">
        <w:trPr>
          <w:gridAfter w:val="1"/>
          <w:wAfter w:w="126" w:type="dxa"/>
          <w:trHeight w:val="150"/>
        </w:trPr>
        <w:tc>
          <w:tcPr>
            <w:tcW w:w="851" w:type="dxa"/>
            <w:gridSpan w:val="2"/>
            <w:vAlign w:val="center"/>
          </w:tcPr>
          <w:p w:rsidR="00925F8D" w:rsidRPr="00925F8D" w:rsidRDefault="00925F8D" w:rsidP="00913523">
            <w:pPr>
              <w:tabs>
                <w:tab w:val="left" w:pos="742"/>
              </w:tabs>
              <w:ind w:left="36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p>
        </w:tc>
        <w:tc>
          <w:tcPr>
            <w:tcW w:w="6017" w:type="dxa"/>
            <w:gridSpan w:val="2"/>
            <w:vAlign w:val="center"/>
          </w:tcPr>
          <w:p w:rsidR="00925F8D" w:rsidRPr="00925F8D" w:rsidRDefault="00925F8D" w:rsidP="00913523">
            <w:pPr>
              <w:tabs>
                <w:tab w:val="left" w:pos="742"/>
              </w:tabs>
              <w:rPr>
                <w:rFonts w:cs="Times New Roman"/>
                <w:b/>
              </w:rPr>
            </w:pPr>
            <w:r w:rsidRPr="00925F8D">
              <w:rPr>
                <w:rFonts w:cs="Times New Roman"/>
                <w:b/>
              </w:rPr>
              <w:t>Итого:</w:t>
            </w:r>
          </w:p>
        </w:tc>
        <w:tc>
          <w:tcPr>
            <w:tcW w:w="1276" w:type="dxa"/>
            <w:gridSpan w:val="2"/>
            <w:vAlign w:val="center"/>
          </w:tcPr>
          <w:p w:rsidR="00925F8D" w:rsidRPr="00925F8D" w:rsidRDefault="00925F8D" w:rsidP="00913523">
            <w:pPr>
              <w:tabs>
                <w:tab w:val="left" w:pos="742"/>
              </w:tabs>
              <w:jc w:val="center"/>
              <w:rPr>
                <w:rFonts w:cs="Times New Roman"/>
                <w:b/>
              </w:rPr>
            </w:pPr>
            <w:r w:rsidRPr="00925F8D">
              <w:rPr>
                <w:rFonts w:cs="Times New Roman"/>
                <w:b/>
              </w:rPr>
              <w:t>2</w:t>
            </w:r>
          </w:p>
        </w:tc>
        <w:tc>
          <w:tcPr>
            <w:tcW w:w="1560" w:type="dxa"/>
            <w:gridSpan w:val="2"/>
            <w:vAlign w:val="center"/>
          </w:tcPr>
          <w:p w:rsidR="00925F8D" w:rsidRPr="00925F8D" w:rsidRDefault="00925F8D" w:rsidP="00913523">
            <w:pPr>
              <w:tabs>
                <w:tab w:val="left" w:pos="742"/>
              </w:tabs>
              <w:jc w:val="center"/>
              <w:rPr>
                <w:rFonts w:cs="Times New Roman"/>
                <w:b/>
              </w:rPr>
            </w:pPr>
            <w:r w:rsidRPr="00925F8D">
              <w:rPr>
                <w:rFonts w:cs="Times New Roman"/>
                <w:b/>
              </w:rPr>
              <w:t>5</w:t>
            </w:r>
          </w:p>
        </w:tc>
      </w:tr>
      <w:tr w:rsidR="00925F8D" w:rsidRPr="00925F8D" w:rsidTr="00913523">
        <w:trPr>
          <w:gridAfter w:val="1"/>
          <w:wAfter w:w="126" w:type="dxa"/>
        </w:trPr>
        <w:tc>
          <w:tcPr>
            <w:tcW w:w="851" w:type="dxa"/>
            <w:gridSpan w:val="2"/>
            <w:vAlign w:val="center"/>
          </w:tcPr>
          <w:p w:rsidR="00925F8D" w:rsidRPr="00925F8D" w:rsidRDefault="00925F8D" w:rsidP="00913523">
            <w:pPr>
              <w:tabs>
                <w:tab w:val="left" w:pos="742"/>
              </w:tabs>
              <w:ind w:left="360"/>
              <w:jc w:val="center"/>
              <w:rPr>
                <w:rFonts w:cs="Times New Roman"/>
                <w:b/>
              </w:rPr>
            </w:pPr>
          </w:p>
        </w:tc>
        <w:tc>
          <w:tcPr>
            <w:tcW w:w="9497" w:type="dxa"/>
            <w:gridSpan w:val="8"/>
            <w:vAlign w:val="center"/>
          </w:tcPr>
          <w:p w:rsidR="00925F8D" w:rsidRPr="00925F8D" w:rsidRDefault="00925F8D" w:rsidP="00913523">
            <w:pPr>
              <w:tabs>
                <w:tab w:val="left" w:pos="742"/>
              </w:tabs>
              <w:jc w:val="center"/>
              <w:rPr>
                <w:rFonts w:cs="Times New Roman"/>
                <w:b/>
              </w:rPr>
            </w:pPr>
            <w:r w:rsidRPr="00925F8D">
              <w:rPr>
                <w:rFonts w:cs="Times New Roman"/>
                <w:b/>
              </w:rPr>
              <w:t>Отдел государственной регистрации судов</w:t>
            </w:r>
          </w:p>
          <w:p w:rsidR="00925F8D" w:rsidRPr="00925F8D" w:rsidRDefault="00925F8D" w:rsidP="00913523">
            <w:pPr>
              <w:tabs>
                <w:tab w:val="left" w:pos="742"/>
              </w:tabs>
              <w:jc w:val="center"/>
              <w:rPr>
                <w:rFonts w:cs="Times New Roman"/>
                <w:b/>
              </w:rPr>
            </w:pPr>
            <w:r w:rsidRPr="00925F8D">
              <w:rPr>
                <w:rFonts w:cs="Times New Roman"/>
                <w:b/>
              </w:rPr>
              <w:t xml:space="preserve"> и оформления удостоверений личности моряка</w:t>
            </w:r>
          </w:p>
        </w:tc>
      </w:tr>
      <w:tr w:rsidR="00925F8D" w:rsidRPr="00925F8D" w:rsidTr="00913523">
        <w:trPr>
          <w:gridAfter w:val="1"/>
          <w:wAfter w:w="126" w:type="dxa"/>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rPr>
              <w:t>Начальник</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2</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rPr>
              <w:t>Старший инспектор</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Height w:val="274"/>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3</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rPr>
              <w:t>Инспектор</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Height w:val="235"/>
        </w:trPr>
        <w:tc>
          <w:tcPr>
            <w:tcW w:w="851" w:type="dxa"/>
            <w:gridSpan w:val="2"/>
            <w:vAlign w:val="center"/>
          </w:tcPr>
          <w:p w:rsidR="00925F8D" w:rsidRPr="00925F8D" w:rsidRDefault="00925F8D" w:rsidP="00913523">
            <w:pPr>
              <w:tabs>
                <w:tab w:val="left" w:pos="742"/>
              </w:tabs>
              <w:ind w:left="360"/>
              <w:rPr>
                <w:rFonts w:cs="Times New Roman"/>
              </w:rPr>
            </w:pPr>
          </w:p>
        </w:tc>
        <w:tc>
          <w:tcPr>
            <w:tcW w:w="644" w:type="dxa"/>
            <w:gridSpan w:val="2"/>
            <w:vAlign w:val="center"/>
          </w:tcPr>
          <w:p w:rsidR="00925F8D" w:rsidRPr="00925F8D" w:rsidRDefault="00925F8D" w:rsidP="00913523">
            <w:pPr>
              <w:tabs>
                <w:tab w:val="left" w:pos="742"/>
              </w:tabs>
              <w:rPr>
                <w:rFonts w:cs="Times New Roman"/>
              </w:rPr>
            </w:pPr>
          </w:p>
        </w:tc>
        <w:tc>
          <w:tcPr>
            <w:tcW w:w="6017" w:type="dxa"/>
            <w:gridSpan w:val="2"/>
            <w:vAlign w:val="center"/>
          </w:tcPr>
          <w:p w:rsidR="00925F8D" w:rsidRPr="00925F8D" w:rsidRDefault="00925F8D" w:rsidP="00913523">
            <w:pPr>
              <w:tabs>
                <w:tab w:val="left" w:pos="742"/>
              </w:tabs>
              <w:rPr>
                <w:rFonts w:cs="Times New Roman"/>
                <w:b/>
              </w:rPr>
            </w:pPr>
            <w:r w:rsidRPr="00925F8D">
              <w:rPr>
                <w:rFonts w:cs="Times New Roman"/>
                <w:b/>
              </w:rPr>
              <w:t>Итого:</w:t>
            </w:r>
          </w:p>
        </w:tc>
        <w:tc>
          <w:tcPr>
            <w:tcW w:w="1276" w:type="dxa"/>
            <w:gridSpan w:val="2"/>
            <w:vAlign w:val="center"/>
          </w:tcPr>
          <w:p w:rsidR="00925F8D" w:rsidRPr="00925F8D" w:rsidRDefault="00925F8D" w:rsidP="00913523">
            <w:pPr>
              <w:tabs>
                <w:tab w:val="left" w:pos="742"/>
              </w:tabs>
              <w:jc w:val="center"/>
              <w:rPr>
                <w:rFonts w:cs="Times New Roman"/>
                <w:b/>
              </w:rPr>
            </w:pPr>
            <w:r w:rsidRPr="00925F8D">
              <w:rPr>
                <w:rFonts w:cs="Times New Roman"/>
                <w:b/>
              </w:rPr>
              <w:t>3</w:t>
            </w:r>
          </w:p>
        </w:tc>
        <w:tc>
          <w:tcPr>
            <w:tcW w:w="1560" w:type="dxa"/>
            <w:gridSpan w:val="2"/>
            <w:vAlign w:val="center"/>
          </w:tcPr>
          <w:p w:rsidR="00925F8D" w:rsidRPr="00925F8D" w:rsidRDefault="00925F8D" w:rsidP="00913523">
            <w:pPr>
              <w:tabs>
                <w:tab w:val="left" w:pos="742"/>
              </w:tabs>
              <w:jc w:val="center"/>
              <w:rPr>
                <w:rFonts w:cs="Times New Roman"/>
                <w:b/>
              </w:rPr>
            </w:pPr>
            <w:r w:rsidRPr="00925F8D">
              <w:rPr>
                <w:rFonts w:cs="Times New Roman"/>
                <w:b/>
              </w:rPr>
              <w:t>3</w:t>
            </w:r>
          </w:p>
        </w:tc>
      </w:tr>
      <w:tr w:rsidR="00925F8D" w:rsidRPr="00925F8D" w:rsidTr="00913523">
        <w:trPr>
          <w:gridAfter w:val="1"/>
          <w:wAfter w:w="126" w:type="dxa"/>
          <w:trHeight w:val="235"/>
        </w:trPr>
        <w:tc>
          <w:tcPr>
            <w:tcW w:w="851" w:type="dxa"/>
            <w:gridSpan w:val="2"/>
            <w:vAlign w:val="center"/>
          </w:tcPr>
          <w:p w:rsidR="00925F8D" w:rsidRPr="00925F8D" w:rsidRDefault="00925F8D" w:rsidP="00913523">
            <w:pPr>
              <w:tabs>
                <w:tab w:val="left" w:pos="742"/>
              </w:tabs>
              <w:ind w:left="360"/>
              <w:jc w:val="center"/>
              <w:rPr>
                <w:rFonts w:cs="Times New Roman"/>
                <w:b/>
              </w:rPr>
            </w:pPr>
          </w:p>
        </w:tc>
        <w:tc>
          <w:tcPr>
            <w:tcW w:w="9497" w:type="dxa"/>
            <w:gridSpan w:val="8"/>
            <w:vAlign w:val="center"/>
          </w:tcPr>
          <w:p w:rsidR="00925F8D" w:rsidRPr="00925F8D" w:rsidRDefault="00925F8D" w:rsidP="00913523">
            <w:pPr>
              <w:tabs>
                <w:tab w:val="left" w:pos="742"/>
              </w:tabs>
              <w:jc w:val="center"/>
              <w:rPr>
                <w:rFonts w:cs="Times New Roman"/>
                <w:b/>
              </w:rPr>
            </w:pPr>
            <w:r w:rsidRPr="00925F8D">
              <w:rPr>
                <w:rFonts w:cs="Times New Roman"/>
                <w:b/>
              </w:rPr>
              <w:t xml:space="preserve">Отдел </w:t>
            </w:r>
            <w:proofErr w:type="spellStart"/>
            <w:r w:rsidRPr="00925F8D">
              <w:rPr>
                <w:rFonts w:cs="Times New Roman"/>
                <w:b/>
              </w:rPr>
              <w:t>дипломирования</w:t>
            </w:r>
            <w:proofErr w:type="spellEnd"/>
            <w:r w:rsidRPr="00925F8D">
              <w:rPr>
                <w:rFonts w:cs="Times New Roman"/>
                <w:b/>
              </w:rPr>
              <w:t xml:space="preserve"> – МКК </w:t>
            </w:r>
          </w:p>
        </w:tc>
      </w:tr>
      <w:tr w:rsidR="00925F8D" w:rsidRPr="00925F8D" w:rsidTr="00913523">
        <w:trPr>
          <w:gridAfter w:val="1"/>
          <w:wAfter w:w="126" w:type="dxa"/>
          <w:trHeight w:val="91"/>
        </w:trPr>
        <w:tc>
          <w:tcPr>
            <w:tcW w:w="851" w:type="dxa"/>
            <w:gridSpan w:val="2"/>
            <w:vAlign w:val="center"/>
          </w:tcPr>
          <w:p w:rsidR="00925F8D" w:rsidRPr="00925F8D" w:rsidRDefault="00925F8D" w:rsidP="00913523">
            <w:pPr>
              <w:widowControl/>
              <w:numPr>
                <w:ilvl w:val="0"/>
                <w:numId w:val="4"/>
              </w:numPr>
              <w:tabs>
                <w:tab w:val="left" w:pos="742"/>
              </w:tabs>
              <w:suppressAutoHyphens w:val="0"/>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rPr>
              <w:t>Начальник - заместитель председателя МКК</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Height w:val="235"/>
        </w:trPr>
        <w:tc>
          <w:tcPr>
            <w:tcW w:w="851" w:type="dxa"/>
            <w:gridSpan w:val="2"/>
            <w:vAlign w:val="center"/>
          </w:tcPr>
          <w:p w:rsidR="00925F8D" w:rsidRPr="00925F8D" w:rsidRDefault="00925F8D" w:rsidP="00913523">
            <w:pPr>
              <w:widowControl/>
              <w:numPr>
                <w:ilvl w:val="0"/>
                <w:numId w:val="4"/>
              </w:numPr>
              <w:tabs>
                <w:tab w:val="left" w:pos="742"/>
              </w:tabs>
              <w:suppressAutoHyphens w:val="0"/>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2</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rPr>
              <w:t>Заместитель начальника</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Height w:val="235"/>
        </w:trPr>
        <w:tc>
          <w:tcPr>
            <w:tcW w:w="851" w:type="dxa"/>
            <w:gridSpan w:val="2"/>
            <w:vAlign w:val="center"/>
          </w:tcPr>
          <w:p w:rsidR="00925F8D" w:rsidRPr="00925F8D" w:rsidRDefault="00925F8D" w:rsidP="00913523">
            <w:pPr>
              <w:tabs>
                <w:tab w:val="left" w:pos="742"/>
              </w:tabs>
              <w:ind w:left="360"/>
              <w:rPr>
                <w:rFonts w:cs="Times New Roman"/>
              </w:rPr>
            </w:pPr>
          </w:p>
        </w:tc>
        <w:tc>
          <w:tcPr>
            <w:tcW w:w="644" w:type="dxa"/>
            <w:gridSpan w:val="2"/>
            <w:vAlign w:val="center"/>
          </w:tcPr>
          <w:p w:rsidR="00925F8D" w:rsidRPr="00925F8D" w:rsidRDefault="00925F8D" w:rsidP="00913523">
            <w:pPr>
              <w:tabs>
                <w:tab w:val="left" w:pos="742"/>
              </w:tabs>
              <w:rPr>
                <w:rFonts w:cs="Times New Roman"/>
              </w:rPr>
            </w:pPr>
          </w:p>
        </w:tc>
        <w:tc>
          <w:tcPr>
            <w:tcW w:w="6017" w:type="dxa"/>
            <w:gridSpan w:val="2"/>
            <w:vAlign w:val="center"/>
          </w:tcPr>
          <w:p w:rsidR="00925F8D" w:rsidRPr="00925F8D" w:rsidRDefault="00925F8D" w:rsidP="00913523">
            <w:pPr>
              <w:tabs>
                <w:tab w:val="left" w:pos="742"/>
              </w:tabs>
              <w:rPr>
                <w:rFonts w:cs="Times New Roman"/>
                <w:b/>
              </w:rPr>
            </w:pPr>
            <w:r w:rsidRPr="00925F8D">
              <w:rPr>
                <w:rFonts w:cs="Times New Roman"/>
                <w:b/>
              </w:rPr>
              <w:t>Итого:</w:t>
            </w:r>
          </w:p>
        </w:tc>
        <w:tc>
          <w:tcPr>
            <w:tcW w:w="1276" w:type="dxa"/>
            <w:gridSpan w:val="2"/>
            <w:vAlign w:val="center"/>
          </w:tcPr>
          <w:p w:rsidR="00925F8D" w:rsidRPr="00925F8D" w:rsidRDefault="00925F8D" w:rsidP="00913523">
            <w:pPr>
              <w:tabs>
                <w:tab w:val="left" w:pos="742"/>
              </w:tabs>
              <w:jc w:val="center"/>
              <w:rPr>
                <w:rFonts w:cs="Times New Roman"/>
                <w:b/>
              </w:rPr>
            </w:pPr>
            <w:r w:rsidRPr="00925F8D">
              <w:rPr>
                <w:rFonts w:cs="Times New Roman"/>
                <w:b/>
              </w:rPr>
              <w:t>2</w:t>
            </w:r>
          </w:p>
        </w:tc>
        <w:tc>
          <w:tcPr>
            <w:tcW w:w="1560" w:type="dxa"/>
            <w:gridSpan w:val="2"/>
            <w:vAlign w:val="center"/>
          </w:tcPr>
          <w:p w:rsidR="00925F8D" w:rsidRPr="00925F8D" w:rsidRDefault="00925F8D" w:rsidP="00913523">
            <w:pPr>
              <w:tabs>
                <w:tab w:val="left" w:pos="742"/>
              </w:tabs>
              <w:jc w:val="center"/>
              <w:rPr>
                <w:rFonts w:cs="Times New Roman"/>
                <w:b/>
              </w:rPr>
            </w:pPr>
            <w:r w:rsidRPr="00925F8D">
              <w:rPr>
                <w:rFonts w:cs="Times New Roman"/>
                <w:b/>
              </w:rPr>
              <w:t>2</w:t>
            </w:r>
          </w:p>
        </w:tc>
      </w:tr>
      <w:tr w:rsidR="00925F8D" w:rsidRPr="00925F8D" w:rsidTr="00913523">
        <w:trPr>
          <w:gridAfter w:val="1"/>
          <w:wAfter w:w="126" w:type="dxa"/>
        </w:trPr>
        <w:tc>
          <w:tcPr>
            <w:tcW w:w="851" w:type="dxa"/>
            <w:gridSpan w:val="2"/>
            <w:vAlign w:val="center"/>
          </w:tcPr>
          <w:p w:rsidR="00925F8D" w:rsidRPr="00925F8D" w:rsidRDefault="00925F8D" w:rsidP="00913523">
            <w:pPr>
              <w:tabs>
                <w:tab w:val="left" w:pos="742"/>
              </w:tabs>
              <w:ind w:left="36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p>
        </w:tc>
        <w:tc>
          <w:tcPr>
            <w:tcW w:w="8853" w:type="dxa"/>
            <w:gridSpan w:val="6"/>
            <w:vAlign w:val="center"/>
          </w:tcPr>
          <w:p w:rsidR="00925F8D" w:rsidRPr="00925F8D" w:rsidRDefault="00925F8D" w:rsidP="00913523">
            <w:pPr>
              <w:tabs>
                <w:tab w:val="left" w:pos="742"/>
              </w:tabs>
              <w:rPr>
                <w:rFonts w:cs="Times New Roman"/>
                <w:b/>
                <w:i/>
                <w:color w:val="000000"/>
              </w:rPr>
            </w:pPr>
            <w:r w:rsidRPr="00925F8D">
              <w:rPr>
                <w:rFonts w:cs="Times New Roman"/>
                <w:b/>
                <w:i/>
                <w:color w:val="000000"/>
              </w:rPr>
              <w:t xml:space="preserve">ВСЕГО ПО СЛУЖБЕ КАПИТАНА МОРСКОГО ПОРТА ВАНИНО – </w:t>
            </w:r>
          </w:p>
          <w:p w:rsidR="00925F8D" w:rsidRPr="00925F8D" w:rsidRDefault="00925F8D" w:rsidP="00913523">
            <w:pPr>
              <w:tabs>
                <w:tab w:val="left" w:pos="742"/>
              </w:tabs>
              <w:rPr>
                <w:rFonts w:cs="Times New Roman"/>
                <w:b/>
                <w:i/>
                <w:color w:val="000000"/>
              </w:rPr>
            </w:pPr>
            <w:r w:rsidRPr="00925F8D">
              <w:rPr>
                <w:rFonts w:cs="Times New Roman"/>
                <w:b/>
                <w:i/>
                <w:color w:val="000000"/>
              </w:rPr>
              <w:t>21 рабочее место, 38 работников</w:t>
            </w:r>
          </w:p>
        </w:tc>
      </w:tr>
      <w:tr w:rsidR="00925F8D" w:rsidRPr="00925F8D" w:rsidTr="00913523">
        <w:trPr>
          <w:gridAfter w:val="1"/>
          <w:wAfter w:w="126" w:type="dxa"/>
          <w:trHeight w:val="165"/>
        </w:trPr>
        <w:tc>
          <w:tcPr>
            <w:tcW w:w="851" w:type="dxa"/>
            <w:gridSpan w:val="2"/>
            <w:vAlign w:val="center"/>
          </w:tcPr>
          <w:p w:rsidR="00925F8D" w:rsidRPr="00925F8D" w:rsidRDefault="00925F8D" w:rsidP="00913523">
            <w:pPr>
              <w:tabs>
                <w:tab w:val="left" w:pos="742"/>
              </w:tabs>
              <w:ind w:left="36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p>
        </w:tc>
        <w:tc>
          <w:tcPr>
            <w:tcW w:w="8853" w:type="dxa"/>
            <w:gridSpan w:val="6"/>
            <w:vAlign w:val="center"/>
          </w:tcPr>
          <w:p w:rsidR="00925F8D" w:rsidRPr="00925F8D" w:rsidRDefault="00925F8D" w:rsidP="00913523">
            <w:pPr>
              <w:tabs>
                <w:tab w:val="left" w:pos="742"/>
              </w:tabs>
              <w:rPr>
                <w:rFonts w:cs="Times New Roman"/>
                <w:b/>
                <w:i/>
              </w:rPr>
            </w:pPr>
            <w:r w:rsidRPr="00925F8D">
              <w:rPr>
                <w:rFonts w:cs="Times New Roman"/>
                <w:b/>
                <w:i/>
              </w:rPr>
              <w:t>ИТОГО ПО МОРСКОМУ ПОРТУ ВАНИНО – 62 рабочих места, 81 работник</w:t>
            </w:r>
          </w:p>
        </w:tc>
      </w:tr>
      <w:tr w:rsidR="00925F8D" w:rsidRPr="00925F8D" w:rsidTr="00913523">
        <w:trPr>
          <w:gridAfter w:val="1"/>
          <w:wAfter w:w="126" w:type="dxa"/>
        </w:trPr>
        <w:tc>
          <w:tcPr>
            <w:tcW w:w="851" w:type="dxa"/>
            <w:gridSpan w:val="2"/>
            <w:vAlign w:val="center"/>
          </w:tcPr>
          <w:p w:rsidR="00925F8D" w:rsidRPr="00925F8D" w:rsidRDefault="00925F8D" w:rsidP="00913523">
            <w:pPr>
              <w:tabs>
                <w:tab w:val="left" w:pos="742"/>
              </w:tabs>
              <w:ind w:left="360"/>
              <w:jc w:val="center"/>
              <w:rPr>
                <w:rFonts w:cs="Times New Roman"/>
                <w:b/>
                <w:i/>
                <w:color w:val="0070C0"/>
              </w:rPr>
            </w:pPr>
          </w:p>
        </w:tc>
        <w:tc>
          <w:tcPr>
            <w:tcW w:w="9497" w:type="dxa"/>
            <w:gridSpan w:val="8"/>
            <w:vAlign w:val="center"/>
          </w:tcPr>
          <w:p w:rsidR="00925F8D" w:rsidRPr="00925F8D" w:rsidRDefault="00925F8D" w:rsidP="00913523">
            <w:pPr>
              <w:tabs>
                <w:tab w:val="left" w:pos="742"/>
              </w:tabs>
              <w:jc w:val="center"/>
              <w:rPr>
                <w:rFonts w:cs="Times New Roman"/>
                <w:b/>
                <w:i/>
                <w:color w:val="000000"/>
              </w:rPr>
            </w:pPr>
          </w:p>
          <w:p w:rsidR="00925F8D" w:rsidRPr="00925F8D" w:rsidRDefault="00925F8D" w:rsidP="00913523">
            <w:pPr>
              <w:tabs>
                <w:tab w:val="left" w:pos="742"/>
              </w:tabs>
              <w:jc w:val="center"/>
              <w:rPr>
                <w:rFonts w:cs="Times New Roman"/>
                <w:b/>
                <w:i/>
                <w:color w:val="000000"/>
              </w:rPr>
            </w:pPr>
            <w:r w:rsidRPr="00925F8D">
              <w:rPr>
                <w:rFonts w:cs="Times New Roman"/>
                <w:b/>
                <w:i/>
                <w:color w:val="000000"/>
              </w:rPr>
              <w:t xml:space="preserve">Филиал ФГБУ «АМП Охотского моря и Татарского пролива» </w:t>
            </w:r>
          </w:p>
          <w:p w:rsidR="00925F8D" w:rsidRPr="00925F8D" w:rsidRDefault="00925F8D" w:rsidP="00913523">
            <w:pPr>
              <w:tabs>
                <w:tab w:val="left" w:pos="742"/>
              </w:tabs>
              <w:jc w:val="center"/>
              <w:rPr>
                <w:rFonts w:cs="Times New Roman"/>
                <w:b/>
                <w:i/>
                <w:color w:val="000000"/>
              </w:rPr>
            </w:pPr>
            <w:r w:rsidRPr="00925F8D">
              <w:rPr>
                <w:rFonts w:cs="Times New Roman"/>
                <w:b/>
                <w:i/>
                <w:color w:val="000000"/>
              </w:rPr>
              <w:t>в морском порту СОВЕТСКАЯ ГАВАНЬ</w:t>
            </w:r>
          </w:p>
        </w:tc>
      </w:tr>
      <w:tr w:rsidR="00925F8D" w:rsidRPr="00925F8D" w:rsidTr="00913523">
        <w:trPr>
          <w:gridAfter w:val="1"/>
          <w:wAfter w:w="126" w:type="dxa"/>
          <w:trHeight w:val="234"/>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rPr>
              <w:t xml:space="preserve">Капитан морского порта Советская Гавань  </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2</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rPr>
              <w:t>Заместитель капитана морского порта по контролю за рыбопромысловыми судами</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3</w:t>
            </w:r>
          </w:p>
        </w:tc>
        <w:tc>
          <w:tcPr>
            <w:tcW w:w="6017" w:type="dxa"/>
            <w:gridSpan w:val="2"/>
            <w:vAlign w:val="center"/>
          </w:tcPr>
          <w:p w:rsidR="00925F8D" w:rsidRPr="00925F8D" w:rsidRDefault="00925F8D" w:rsidP="00913523">
            <w:pPr>
              <w:tabs>
                <w:tab w:val="left" w:pos="742"/>
              </w:tabs>
              <w:rPr>
                <w:rFonts w:cs="Times New Roman"/>
                <w:b/>
              </w:rPr>
            </w:pPr>
            <w:r w:rsidRPr="00925F8D">
              <w:rPr>
                <w:rFonts w:cs="Times New Roman"/>
              </w:rPr>
              <w:t>Заместитель капитана морского порта Советская Гавань-начальник ИГПК</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4</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color w:val="000000"/>
              </w:rPr>
              <w:t>Инспектор ИГПК</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color w:val="000000"/>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4</w:t>
            </w:r>
          </w:p>
        </w:tc>
      </w:tr>
      <w:tr w:rsidR="00925F8D" w:rsidRPr="00925F8D" w:rsidTr="00913523">
        <w:trPr>
          <w:gridAfter w:val="1"/>
          <w:wAfter w:w="126" w:type="dxa"/>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5</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rPr>
              <w:t>Инспектор транспортной безопасности</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Height w:val="300"/>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6</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rPr>
              <w:t>Секретарь-инспектор по регистрации судов</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7</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rPr>
              <w:t xml:space="preserve">Специалист по обслуживанию здания </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8</w:t>
            </w:r>
          </w:p>
        </w:tc>
        <w:tc>
          <w:tcPr>
            <w:tcW w:w="6017" w:type="dxa"/>
            <w:gridSpan w:val="2"/>
            <w:vAlign w:val="center"/>
          </w:tcPr>
          <w:p w:rsidR="00925F8D" w:rsidRPr="00925F8D" w:rsidRDefault="00925F8D" w:rsidP="00913523">
            <w:pPr>
              <w:tabs>
                <w:tab w:val="left" w:pos="742"/>
              </w:tabs>
              <w:rPr>
                <w:rFonts w:cs="Times New Roman"/>
                <w:b/>
              </w:rPr>
            </w:pPr>
            <w:r w:rsidRPr="00925F8D">
              <w:rPr>
                <w:rFonts w:cs="Times New Roman"/>
              </w:rPr>
              <w:t xml:space="preserve">Водитель легкового автомобиля </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9</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rPr>
              <w:t xml:space="preserve">Уборщик служебных помещений </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Height w:val="255"/>
        </w:trPr>
        <w:tc>
          <w:tcPr>
            <w:tcW w:w="851" w:type="dxa"/>
            <w:gridSpan w:val="2"/>
            <w:vAlign w:val="center"/>
          </w:tcPr>
          <w:p w:rsidR="00925F8D" w:rsidRPr="00925F8D" w:rsidRDefault="00925F8D" w:rsidP="00913523">
            <w:pPr>
              <w:tabs>
                <w:tab w:val="left" w:pos="742"/>
              </w:tabs>
              <w:ind w:left="360"/>
              <w:rPr>
                <w:rFonts w:cs="Times New Roman"/>
                <w:b/>
                <w:bCs/>
                <w:i/>
              </w:rPr>
            </w:pPr>
          </w:p>
        </w:tc>
        <w:tc>
          <w:tcPr>
            <w:tcW w:w="9497" w:type="dxa"/>
            <w:gridSpan w:val="8"/>
            <w:vAlign w:val="center"/>
          </w:tcPr>
          <w:p w:rsidR="00925F8D" w:rsidRPr="00925F8D" w:rsidRDefault="00925F8D" w:rsidP="00913523">
            <w:pPr>
              <w:tabs>
                <w:tab w:val="left" w:pos="742"/>
              </w:tabs>
              <w:ind w:hanging="36"/>
              <w:rPr>
                <w:rFonts w:cs="Times New Roman"/>
                <w:b/>
                <w:bCs/>
              </w:rPr>
            </w:pPr>
            <w:r w:rsidRPr="00925F8D">
              <w:rPr>
                <w:rFonts w:cs="Times New Roman"/>
                <w:b/>
                <w:bCs/>
                <w:i/>
              </w:rPr>
              <w:t>Итого по морскому порту</w:t>
            </w:r>
            <w:r w:rsidRPr="00925F8D">
              <w:rPr>
                <w:rFonts w:cs="Times New Roman"/>
                <w:b/>
                <w:i/>
              </w:rPr>
              <w:t xml:space="preserve"> Советская Гавань – 9 рабочих мест, 12 работников</w:t>
            </w:r>
          </w:p>
        </w:tc>
      </w:tr>
      <w:tr w:rsidR="00925F8D" w:rsidRPr="00925F8D" w:rsidTr="00913523">
        <w:trPr>
          <w:gridAfter w:val="1"/>
          <w:wAfter w:w="126" w:type="dxa"/>
        </w:trPr>
        <w:tc>
          <w:tcPr>
            <w:tcW w:w="851" w:type="dxa"/>
            <w:gridSpan w:val="2"/>
            <w:vAlign w:val="center"/>
          </w:tcPr>
          <w:p w:rsidR="00925F8D" w:rsidRPr="00925F8D" w:rsidRDefault="00925F8D" w:rsidP="00913523">
            <w:pPr>
              <w:tabs>
                <w:tab w:val="left" w:pos="742"/>
              </w:tabs>
              <w:ind w:left="360"/>
              <w:jc w:val="center"/>
              <w:rPr>
                <w:rFonts w:cs="Times New Roman"/>
                <w:b/>
                <w:i/>
                <w:color w:val="0070C0"/>
              </w:rPr>
            </w:pPr>
          </w:p>
        </w:tc>
        <w:tc>
          <w:tcPr>
            <w:tcW w:w="9497" w:type="dxa"/>
            <w:gridSpan w:val="8"/>
            <w:vAlign w:val="center"/>
          </w:tcPr>
          <w:p w:rsidR="00925F8D" w:rsidRPr="00925F8D" w:rsidRDefault="00925F8D" w:rsidP="00913523">
            <w:pPr>
              <w:tabs>
                <w:tab w:val="left" w:pos="742"/>
              </w:tabs>
              <w:jc w:val="center"/>
              <w:rPr>
                <w:rFonts w:cs="Times New Roman"/>
                <w:b/>
                <w:i/>
                <w:color w:val="000000"/>
              </w:rPr>
            </w:pPr>
          </w:p>
          <w:p w:rsidR="00925F8D" w:rsidRPr="00925F8D" w:rsidRDefault="00925F8D" w:rsidP="00913523">
            <w:pPr>
              <w:tabs>
                <w:tab w:val="left" w:pos="742"/>
              </w:tabs>
              <w:jc w:val="center"/>
              <w:rPr>
                <w:rFonts w:cs="Times New Roman"/>
                <w:b/>
                <w:bCs/>
                <w:i/>
                <w:color w:val="000000"/>
              </w:rPr>
            </w:pPr>
            <w:r w:rsidRPr="00925F8D">
              <w:rPr>
                <w:rFonts w:cs="Times New Roman"/>
                <w:b/>
                <w:i/>
                <w:color w:val="000000"/>
              </w:rPr>
              <w:t xml:space="preserve">Филиал </w:t>
            </w:r>
            <w:r w:rsidRPr="00925F8D">
              <w:rPr>
                <w:rFonts w:cs="Times New Roman"/>
                <w:b/>
                <w:bCs/>
                <w:i/>
                <w:color w:val="000000"/>
              </w:rPr>
              <w:t xml:space="preserve">ФГБУ «АМП Охотского моря и Татарского пролива» </w:t>
            </w:r>
          </w:p>
          <w:p w:rsidR="00925F8D" w:rsidRPr="00925F8D" w:rsidRDefault="00925F8D" w:rsidP="00913523">
            <w:pPr>
              <w:tabs>
                <w:tab w:val="left" w:pos="742"/>
              </w:tabs>
              <w:jc w:val="center"/>
              <w:rPr>
                <w:rFonts w:cs="Times New Roman"/>
                <w:b/>
                <w:bCs/>
                <w:i/>
                <w:color w:val="000000"/>
              </w:rPr>
            </w:pPr>
            <w:r w:rsidRPr="00925F8D">
              <w:rPr>
                <w:rFonts w:cs="Times New Roman"/>
                <w:b/>
                <w:i/>
                <w:color w:val="000000"/>
              </w:rPr>
              <w:t>в морском порту ДЕ-КАСТРИ</w:t>
            </w:r>
          </w:p>
        </w:tc>
      </w:tr>
      <w:tr w:rsidR="00925F8D" w:rsidRPr="00925F8D" w:rsidTr="00913523">
        <w:trPr>
          <w:gridAfter w:val="1"/>
          <w:wAfter w:w="126" w:type="dxa"/>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rPr>
              <w:t>Капитан морского порта Де - Кастри</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2</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rPr>
              <w:t>Заместитель капитана морского порта Де-Кастри - начальник ИГПК</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3</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rPr>
              <w:t>Главный инспектор ИГПК</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4</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color w:val="000000"/>
              </w:rPr>
              <w:t>Инспектор ИГПК</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color w:val="000000"/>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4</w:t>
            </w:r>
          </w:p>
        </w:tc>
      </w:tr>
      <w:tr w:rsidR="00925F8D" w:rsidRPr="00925F8D" w:rsidTr="00913523">
        <w:trPr>
          <w:gridAfter w:val="1"/>
          <w:wAfter w:w="126" w:type="dxa"/>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5</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rPr>
              <w:t>Инспектор транспортной безопасности</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6</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rPr>
              <w:t xml:space="preserve">Секретарь </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7</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rPr>
              <w:t>Водитель легкового автомобиля - заведующий хозяйством</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8</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rPr>
              <w:t xml:space="preserve">Уборщик служебных помещений </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Height w:val="258"/>
        </w:trPr>
        <w:tc>
          <w:tcPr>
            <w:tcW w:w="851" w:type="dxa"/>
            <w:gridSpan w:val="2"/>
            <w:vAlign w:val="center"/>
          </w:tcPr>
          <w:p w:rsidR="00925F8D" w:rsidRPr="00925F8D" w:rsidRDefault="00925F8D" w:rsidP="00913523">
            <w:pPr>
              <w:tabs>
                <w:tab w:val="left" w:pos="742"/>
              </w:tabs>
              <w:ind w:left="360"/>
              <w:jc w:val="both"/>
              <w:rPr>
                <w:rFonts w:cs="Times New Roman"/>
                <w:b/>
                <w:bCs/>
                <w:i/>
              </w:rPr>
            </w:pPr>
          </w:p>
        </w:tc>
        <w:tc>
          <w:tcPr>
            <w:tcW w:w="9497" w:type="dxa"/>
            <w:gridSpan w:val="8"/>
            <w:vAlign w:val="center"/>
          </w:tcPr>
          <w:p w:rsidR="00925F8D" w:rsidRPr="00925F8D" w:rsidRDefault="00925F8D" w:rsidP="00913523">
            <w:pPr>
              <w:tabs>
                <w:tab w:val="left" w:pos="742"/>
              </w:tabs>
              <w:jc w:val="both"/>
              <w:rPr>
                <w:rFonts w:cs="Times New Roman"/>
                <w:b/>
                <w:i/>
              </w:rPr>
            </w:pPr>
            <w:r w:rsidRPr="00925F8D">
              <w:rPr>
                <w:rFonts w:cs="Times New Roman"/>
                <w:b/>
                <w:bCs/>
                <w:i/>
              </w:rPr>
              <w:t>Итого по морскому порту</w:t>
            </w:r>
            <w:r w:rsidRPr="00925F8D">
              <w:rPr>
                <w:rFonts w:cs="Times New Roman"/>
                <w:b/>
                <w:i/>
              </w:rPr>
              <w:t xml:space="preserve"> Де-Кастри – 8 рабочих мест, 11 работников </w:t>
            </w:r>
          </w:p>
        </w:tc>
      </w:tr>
      <w:tr w:rsidR="00925F8D" w:rsidRPr="00925F8D" w:rsidTr="00913523">
        <w:trPr>
          <w:gridAfter w:val="1"/>
          <w:wAfter w:w="126" w:type="dxa"/>
          <w:trHeight w:val="297"/>
        </w:trPr>
        <w:tc>
          <w:tcPr>
            <w:tcW w:w="851" w:type="dxa"/>
            <w:gridSpan w:val="2"/>
            <w:vAlign w:val="center"/>
          </w:tcPr>
          <w:p w:rsidR="00925F8D" w:rsidRPr="00925F8D" w:rsidRDefault="00925F8D" w:rsidP="00913523">
            <w:pPr>
              <w:tabs>
                <w:tab w:val="left" w:pos="742"/>
              </w:tabs>
              <w:ind w:left="360"/>
              <w:jc w:val="center"/>
              <w:rPr>
                <w:rFonts w:cs="Times New Roman"/>
                <w:b/>
                <w:bCs/>
                <w:i/>
                <w:color w:val="0070C0"/>
              </w:rPr>
            </w:pPr>
          </w:p>
        </w:tc>
        <w:tc>
          <w:tcPr>
            <w:tcW w:w="9497" w:type="dxa"/>
            <w:gridSpan w:val="8"/>
            <w:vAlign w:val="center"/>
          </w:tcPr>
          <w:p w:rsidR="00925F8D" w:rsidRPr="00925F8D" w:rsidRDefault="00925F8D" w:rsidP="00913523">
            <w:pPr>
              <w:tabs>
                <w:tab w:val="left" w:pos="742"/>
              </w:tabs>
              <w:jc w:val="center"/>
              <w:rPr>
                <w:rFonts w:cs="Times New Roman"/>
                <w:b/>
                <w:bCs/>
                <w:i/>
                <w:color w:val="000000"/>
              </w:rPr>
            </w:pPr>
          </w:p>
          <w:p w:rsidR="00925F8D" w:rsidRPr="00925F8D" w:rsidRDefault="00925F8D" w:rsidP="00913523">
            <w:pPr>
              <w:tabs>
                <w:tab w:val="left" w:pos="742"/>
              </w:tabs>
              <w:jc w:val="center"/>
              <w:rPr>
                <w:rFonts w:cs="Times New Roman"/>
                <w:b/>
                <w:bCs/>
                <w:i/>
                <w:color w:val="0070C0"/>
              </w:rPr>
            </w:pPr>
            <w:r w:rsidRPr="00925F8D">
              <w:rPr>
                <w:rFonts w:cs="Times New Roman"/>
                <w:b/>
                <w:bCs/>
                <w:i/>
                <w:color w:val="000000"/>
              </w:rPr>
              <w:t>Филиал ФГБУ «АМП Охотского моря и Татарского пролива в морском порту НИКОЛАЕВСК-НА-АМУРЕ</w:t>
            </w:r>
          </w:p>
        </w:tc>
      </w:tr>
      <w:tr w:rsidR="00925F8D" w:rsidRPr="00925F8D" w:rsidTr="00913523">
        <w:trPr>
          <w:gridAfter w:val="1"/>
          <w:wAfter w:w="126" w:type="dxa"/>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rPr>
              <w:t xml:space="preserve">Капитан морского порта Николаевск-на-Амуре </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Height w:val="422"/>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2</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rPr>
              <w:t>Заместитель капитана морского порта Николаевск-на-Амуре - начальник ИГПК</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3</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rPr>
              <w:t>Инспектор ИГПК</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3</w:t>
            </w:r>
          </w:p>
        </w:tc>
      </w:tr>
      <w:tr w:rsidR="00925F8D" w:rsidRPr="00925F8D" w:rsidTr="00913523">
        <w:trPr>
          <w:gridAfter w:val="1"/>
          <w:wAfter w:w="126" w:type="dxa"/>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4</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rPr>
              <w:t>Инспектор транспортной безопасности</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5</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rPr>
              <w:t xml:space="preserve">Секретарь-инспектор по регистрации судов </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6</w:t>
            </w:r>
          </w:p>
        </w:tc>
        <w:tc>
          <w:tcPr>
            <w:tcW w:w="6017" w:type="dxa"/>
            <w:gridSpan w:val="2"/>
            <w:vAlign w:val="center"/>
          </w:tcPr>
          <w:p w:rsidR="00925F8D" w:rsidRPr="00925F8D" w:rsidRDefault="00925F8D" w:rsidP="00913523">
            <w:pPr>
              <w:tabs>
                <w:tab w:val="left" w:pos="742"/>
              </w:tabs>
              <w:rPr>
                <w:rFonts w:cs="Times New Roman"/>
                <w:b/>
              </w:rPr>
            </w:pPr>
            <w:r w:rsidRPr="00925F8D">
              <w:rPr>
                <w:rFonts w:cs="Times New Roman"/>
              </w:rPr>
              <w:t xml:space="preserve">Водитель легкового автомобиля - заведующий хозяйством </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7</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rPr>
              <w:t xml:space="preserve">Уборщик служебных помещений </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Height w:val="255"/>
        </w:trPr>
        <w:tc>
          <w:tcPr>
            <w:tcW w:w="851" w:type="dxa"/>
            <w:gridSpan w:val="2"/>
            <w:vAlign w:val="center"/>
          </w:tcPr>
          <w:p w:rsidR="00925F8D" w:rsidRPr="00925F8D" w:rsidRDefault="00925F8D" w:rsidP="00913523">
            <w:pPr>
              <w:tabs>
                <w:tab w:val="left" w:pos="742"/>
              </w:tabs>
              <w:ind w:left="360"/>
              <w:jc w:val="both"/>
              <w:rPr>
                <w:rFonts w:cs="Times New Roman"/>
                <w:b/>
                <w:bCs/>
                <w:i/>
              </w:rPr>
            </w:pPr>
          </w:p>
        </w:tc>
        <w:tc>
          <w:tcPr>
            <w:tcW w:w="9497" w:type="dxa"/>
            <w:gridSpan w:val="8"/>
            <w:vAlign w:val="center"/>
          </w:tcPr>
          <w:p w:rsidR="00925F8D" w:rsidRPr="00925F8D" w:rsidRDefault="00925F8D" w:rsidP="00913523">
            <w:pPr>
              <w:tabs>
                <w:tab w:val="left" w:pos="742"/>
              </w:tabs>
              <w:jc w:val="both"/>
              <w:rPr>
                <w:rFonts w:cs="Times New Roman"/>
                <w:b/>
                <w:i/>
              </w:rPr>
            </w:pPr>
            <w:r w:rsidRPr="00925F8D">
              <w:rPr>
                <w:rFonts w:cs="Times New Roman"/>
                <w:b/>
                <w:bCs/>
                <w:i/>
              </w:rPr>
              <w:t>Итого по морскому порту</w:t>
            </w:r>
            <w:r w:rsidRPr="00925F8D">
              <w:rPr>
                <w:rFonts w:cs="Times New Roman"/>
                <w:b/>
                <w:i/>
              </w:rPr>
              <w:t xml:space="preserve"> Николаевск-на-Амуре – 7 рабочих мест, 9 работников</w:t>
            </w:r>
          </w:p>
        </w:tc>
      </w:tr>
      <w:tr w:rsidR="00925F8D" w:rsidRPr="00925F8D" w:rsidTr="00913523">
        <w:trPr>
          <w:gridAfter w:val="1"/>
          <w:wAfter w:w="126" w:type="dxa"/>
        </w:trPr>
        <w:tc>
          <w:tcPr>
            <w:tcW w:w="851" w:type="dxa"/>
            <w:gridSpan w:val="2"/>
            <w:vAlign w:val="center"/>
          </w:tcPr>
          <w:p w:rsidR="00925F8D" w:rsidRPr="00925F8D" w:rsidRDefault="00925F8D" w:rsidP="00913523">
            <w:pPr>
              <w:tabs>
                <w:tab w:val="left" w:pos="742"/>
              </w:tabs>
              <w:ind w:left="360"/>
              <w:jc w:val="center"/>
              <w:rPr>
                <w:rFonts w:cs="Times New Roman"/>
                <w:b/>
                <w:bCs/>
                <w:color w:val="0070C0"/>
              </w:rPr>
            </w:pPr>
          </w:p>
        </w:tc>
        <w:tc>
          <w:tcPr>
            <w:tcW w:w="9497" w:type="dxa"/>
            <w:gridSpan w:val="8"/>
            <w:vAlign w:val="center"/>
          </w:tcPr>
          <w:p w:rsidR="00925F8D" w:rsidRPr="00925F8D" w:rsidRDefault="00925F8D" w:rsidP="00913523">
            <w:pPr>
              <w:tabs>
                <w:tab w:val="left" w:pos="742"/>
              </w:tabs>
              <w:jc w:val="center"/>
              <w:rPr>
                <w:rFonts w:cs="Times New Roman"/>
                <w:b/>
                <w:bCs/>
                <w:color w:val="000000"/>
              </w:rPr>
            </w:pPr>
          </w:p>
          <w:p w:rsidR="00925F8D" w:rsidRPr="00925F8D" w:rsidRDefault="00925F8D" w:rsidP="00913523">
            <w:pPr>
              <w:tabs>
                <w:tab w:val="left" w:pos="742"/>
              </w:tabs>
              <w:jc w:val="center"/>
              <w:rPr>
                <w:rFonts w:cs="Times New Roman"/>
                <w:b/>
                <w:bCs/>
                <w:i/>
                <w:color w:val="000000"/>
              </w:rPr>
            </w:pPr>
            <w:r w:rsidRPr="00925F8D">
              <w:rPr>
                <w:rFonts w:cs="Times New Roman"/>
                <w:b/>
                <w:bCs/>
                <w:i/>
                <w:color w:val="000000"/>
              </w:rPr>
              <w:t xml:space="preserve">Филиал ФГБУ «АМП Охотского моря и Татарского пролива» </w:t>
            </w:r>
          </w:p>
          <w:p w:rsidR="00925F8D" w:rsidRPr="00925F8D" w:rsidRDefault="00925F8D" w:rsidP="00913523">
            <w:pPr>
              <w:tabs>
                <w:tab w:val="left" w:pos="742"/>
              </w:tabs>
              <w:jc w:val="center"/>
              <w:rPr>
                <w:rFonts w:cs="Times New Roman"/>
                <w:b/>
                <w:bCs/>
                <w:color w:val="000000"/>
              </w:rPr>
            </w:pPr>
            <w:r w:rsidRPr="00925F8D">
              <w:rPr>
                <w:rFonts w:cs="Times New Roman"/>
                <w:b/>
                <w:bCs/>
                <w:i/>
                <w:color w:val="000000"/>
              </w:rPr>
              <w:t>в морском порту ОХОТСК</w:t>
            </w:r>
          </w:p>
        </w:tc>
      </w:tr>
      <w:tr w:rsidR="00925F8D" w:rsidRPr="00925F8D" w:rsidTr="00913523">
        <w:trPr>
          <w:gridAfter w:val="1"/>
          <w:wAfter w:w="126" w:type="dxa"/>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6017" w:type="dxa"/>
            <w:gridSpan w:val="2"/>
            <w:vAlign w:val="center"/>
          </w:tcPr>
          <w:p w:rsidR="00925F8D" w:rsidRPr="00925F8D" w:rsidRDefault="00925F8D" w:rsidP="00913523">
            <w:pPr>
              <w:tabs>
                <w:tab w:val="left" w:pos="742"/>
              </w:tabs>
              <w:rPr>
                <w:rFonts w:cs="Times New Roman"/>
                <w:b/>
                <w:bCs/>
              </w:rPr>
            </w:pPr>
            <w:r w:rsidRPr="00925F8D">
              <w:rPr>
                <w:rFonts w:cs="Times New Roman"/>
                <w:bCs/>
              </w:rPr>
              <w:t>Капитан морского порта Охотск</w:t>
            </w:r>
            <w:r w:rsidRPr="00925F8D">
              <w:rPr>
                <w:rFonts w:cs="Times New Roman"/>
                <w:b/>
                <w:color w:val="FF0000"/>
              </w:rPr>
              <w:t xml:space="preserve"> </w:t>
            </w:r>
          </w:p>
        </w:tc>
        <w:tc>
          <w:tcPr>
            <w:tcW w:w="1276" w:type="dxa"/>
            <w:gridSpan w:val="2"/>
            <w:vAlign w:val="center"/>
          </w:tcPr>
          <w:p w:rsidR="00925F8D" w:rsidRPr="00925F8D" w:rsidRDefault="00925F8D" w:rsidP="00913523">
            <w:pPr>
              <w:tabs>
                <w:tab w:val="left" w:pos="742"/>
              </w:tabs>
              <w:jc w:val="center"/>
              <w:rPr>
                <w:rFonts w:cs="Times New Roman"/>
                <w:bCs/>
              </w:rPr>
            </w:pPr>
            <w:r w:rsidRPr="00925F8D">
              <w:rPr>
                <w:rFonts w:cs="Times New Roman"/>
                <w:bCs/>
              </w:rPr>
              <w:t>1</w:t>
            </w:r>
          </w:p>
        </w:tc>
        <w:tc>
          <w:tcPr>
            <w:tcW w:w="1560" w:type="dxa"/>
            <w:gridSpan w:val="2"/>
            <w:vAlign w:val="center"/>
          </w:tcPr>
          <w:p w:rsidR="00925F8D" w:rsidRPr="00925F8D" w:rsidRDefault="00925F8D" w:rsidP="00913523">
            <w:pPr>
              <w:tabs>
                <w:tab w:val="left" w:pos="742"/>
              </w:tabs>
              <w:jc w:val="center"/>
              <w:rPr>
                <w:rFonts w:cs="Times New Roman"/>
                <w:bCs/>
              </w:rPr>
            </w:pPr>
            <w:r w:rsidRPr="00925F8D">
              <w:rPr>
                <w:rFonts w:cs="Times New Roman"/>
                <w:bCs/>
              </w:rPr>
              <w:t>1</w:t>
            </w:r>
          </w:p>
        </w:tc>
      </w:tr>
      <w:tr w:rsidR="00925F8D" w:rsidRPr="00925F8D" w:rsidTr="00913523">
        <w:trPr>
          <w:gridAfter w:val="1"/>
          <w:wAfter w:w="126" w:type="dxa"/>
          <w:trHeight w:val="281"/>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2</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color w:val="000000"/>
              </w:rPr>
              <w:t>Инспектор ИГПК</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3</w:t>
            </w:r>
          </w:p>
        </w:tc>
      </w:tr>
      <w:tr w:rsidR="00925F8D" w:rsidRPr="00925F8D" w:rsidTr="00913523">
        <w:trPr>
          <w:gridAfter w:val="1"/>
          <w:wAfter w:w="126" w:type="dxa"/>
          <w:trHeight w:val="255"/>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3</w:t>
            </w:r>
          </w:p>
        </w:tc>
        <w:tc>
          <w:tcPr>
            <w:tcW w:w="6017" w:type="dxa"/>
            <w:gridSpan w:val="2"/>
            <w:vAlign w:val="center"/>
          </w:tcPr>
          <w:p w:rsidR="00925F8D" w:rsidRPr="00925F8D" w:rsidRDefault="00925F8D" w:rsidP="00913523">
            <w:pPr>
              <w:tabs>
                <w:tab w:val="left" w:pos="742"/>
              </w:tabs>
              <w:rPr>
                <w:rFonts w:cs="Times New Roman"/>
                <w:bCs/>
                <w:color w:val="000000"/>
              </w:rPr>
            </w:pPr>
            <w:r w:rsidRPr="00925F8D">
              <w:rPr>
                <w:rFonts w:cs="Times New Roman"/>
                <w:bCs/>
              </w:rPr>
              <w:t>Инспектор транспортной безопасности</w:t>
            </w:r>
          </w:p>
        </w:tc>
        <w:tc>
          <w:tcPr>
            <w:tcW w:w="1276" w:type="dxa"/>
            <w:gridSpan w:val="2"/>
            <w:vAlign w:val="center"/>
          </w:tcPr>
          <w:p w:rsidR="00925F8D" w:rsidRPr="00925F8D" w:rsidRDefault="00925F8D" w:rsidP="00913523">
            <w:pPr>
              <w:tabs>
                <w:tab w:val="left" w:pos="742"/>
              </w:tabs>
              <w:jc w:val="center"/>
              <w:rPr>
                <w:rFonts w:cs="Times New Roman"/>
                <w:bCs/>
                <w:color w:val="000000"/>
              </w:rPr>
            </w:pPr>
            <w:r w:rsidRPr="00925F8D">
              <w:rPr>
                <w:rFonts w:cs="Times New Roman"/>
                <w:bCs/>
                <w:color w:val="000000"/>
              </w:rPr>
              <w:t>1</w:t>
            </w:r>
          </w:p>
        </w:tc>
        <w:tc>
          <w:tcPr>
            <w:tcW w:w="1560" w:type="dxa"/>
            <w:gridSpan w:val="2"/>
            <w:vAlign w:val="center"/>
          </w:tcPr>
          <w:p w:rsidR="00925F8D" w:rsidRPr="00925F8D" w:rsidRDefault="00925F8D" w:rsidP="00913523">
            <w:pPr>
              <w:tabs>
                <w:tab w:val="left" w:pos="742"/>
              </w:tabs>
              <w:jc w:val="center"/>
              <w:rPr>
                <w:rFonts w:cs="Times New Roman"/>
                <w:bCs/>
                <w:color w:val="000000"/>
              </w:rPr>
            </w:pPr>
            <w:r w:rsidRPr="00925F8D">
              <w:rPr>
                <w:rFonts w:cs="Times New Roman"/>
                <w:bCs/>
                <w:color w:val="000000"/>
              </w:rPr>
              <w:t>1</w:t>
            </w:r>
          </w:p>
        </w:tc>
      </w:tr>
      <w:tr w:rsidR="00925F8D" w:rsidRPr="00925F8D" w:rsidTr="00913523">
        <w:trPr>
          <w:gridAfter w:val="1"/>
          <w:wAfter w:w="126" w:type="dxa"/>
          <w:trHeight w:val="255"/>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4</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rPr>
              <w:t xml:space="preserve">Секретарь-инспектор по регистрации судов </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r>
      <w:tr w:rsidR="00925F8D" w:rsidRPr="00925F8D" w:rsidTr="00913523">
        <w:trPr>
          <w:gridAfter w:val="1"/>
          <w:wAfter w:w="126" w:type="dxa"/>
          <w:trHeight w:val="255"/>
        </w:trPr>
        <w:tc>
          <w:tcPr>
            <w:tcW w:w="851" w:type="dxa"/>
            <w:gridSpan w:val="2"/>
            <w:vAlign w:val="center"/>
          </w:tcPr>
          <w:p w:rsidR="00925F8D" w:rsidRPr="00925F8D" w:rsidRDefault="00925F8D" w:rsidP="00913523">
            <w:pPr>
              <w:widowControl/>
              <w:numPr>
                <w:ilvl w:val="0"/>
                <w:numId w:val="4"/>
              </w:numPr>
              <w:tabs>
                <w:tab w:val="left" w:pos="742"/>
              </w:tabs>
              <w:suppressAutoHyphens w:val="0"/>
              <w:jc w:val="center"/>
              <w:rPr>
                <w:rFonts w:cs="Times New Roman"/>
              </w:rPr>
            </w:pPr>
          </w:p>
        </w:tc>
        <w:tc>
          <w:tcPr>
            <w:tcW w:w="644" w:type="dxa"/>
            <w:gridSpan w:val="2"/>
            <w:vAlign w:val="center"/>
          </w:tcPr>
          <w:p w:rsidR="00925F8D" w:rsidRPr="00925F8D" w:rsidRDefault="00925F8D" w:rsidP="00913523">
            <w:pPr>
              <w:tabs>
                <w:tab w:val="left" w:pos="742"/>
              </w:tabs>
              <w:jc w:val="center"/>
              <w:rPr>
                <w:rFonts w:cs="Times New Roman"/>
              </w:rPr>
            </w:pPr>
            <w:r w:rsidRPr="00925F8D">
              <w:rPr>
                <w:rFonts w:cs="Times New Roman"/>
              </w:rPr>
              <w:t>5</w:t>
            </w:r>
          </w:p>
        </w:tc>
        <w:tc>
          <w:tcPr>
            <w:tcW w:w="6017" w:type="dxa"/>
            <w:gridSpan w:val="2"/>
            <w:vAlign w:val="center"/>
          </w:tcPr>
          <w:p w:rsidR="00925F8D" w:rsidRPr="00925F8D" w:rsidRDefault="00925F8D" w:rsidP="00913523">
            <w:pPr>
              <w:tabs>
                <w:tab w:val="left" w:pos="742"/>
              </w:tabs>
              <w:rPr>
                <w:rFonts w:cs="Times New Roman"/>
              </w:rPr>
            </w:pPr>
            <w:r w:rsidRPr="00925F8D">
              <w:rPr>
                <w:rFonts w:cs="Times New Roman"/>
              </w:rPr>
              <w:t xml:space="preserve">Уборщик служебных помещений </w:t>
            </w:r>
          </w:p>
        </w:tc>
        <w:tc>
          <w:tcPr>
            <w:tcW w:w="1276" w:type="dxa"/>
            <w:gridSpan w:val="2"/>
            <w:vAlign w:val="center"/>
          </w:tcPr>
          <w:p w:rsidR="00925F8D" w:rsidRPr="00925F8D" w:rsidRDefault="00925F8D" w:rsidP="00913523">
            <w:pPr>
              <w:tabs>
                <w:tab w:val="left" w:pos="742"/>
              </w:tabs>
              <w:jc w:val="center"/>
              <w:rPr>
                <w:rFonts w:cs="Times New Roman"/>
              </w:rPr>
            </w:pPr>
            <w:r w:rsidRPr="00925F8D">
              <w:rPr>
                <w:rFonts w:cs="Times New Roman"/>
              </w:rPr>
              <w:t>1</w:t>
            </w:r>
          </w:p>
        </w:tc>
        <w:tc>
          <w:tcPr>
            <w:tcW w:w="1560" w:type="dxa"/>
            <w:gridSpan w:val="2"/>
            <w:vAlign w:val="center"/>
          </w:tcPr>
          <w:p w:rsidR="00925F8D" w:rsidRPr="00925F8D" w:rsidRDefault="00925F8D" w:rsidP="00913523">
            <w:pPr>
              <w:tabs>
                <w:tab w:val="left" w:pos="742"/>
              </w:tabs>
              <w:jc w:val="center"/>
              <w:rPr>
                <w:rFonts w:cs="Times New Roman"/>
              </w:rPr>
            </w:pPr>
            <w:r w:rsidRPr="00925F8D">
              <w:rPr>
                <w:rFonts w:cs="Times New Roman"/>
              </w:rPr>
              <w:t xml:space="preserve">(№4 на </w:t>
            </w:r>
          </w:p>
          <w:p w:rsidR="00925F8D" w:rsidRPr="00925F8D" w:rsidRDefault="00925F8D" w:rsidP="00913523">
            <w:pPr>
              <w:tabs>
                <w:tab w:val="left" w:pos="742"/>
              </w:tabs>
              <w:jc w:val="center"/>
              <w:rPr>
                <w:rFonts w:cs="Times New Roman"/>
              </w:rPr>
            </w:pPr>
            <w:r w:rsidRPr="00925F8D">
              <w:rPr>
                <w:rFonts w:cs="Times New Roman"/>
              </w:rPr>
              <w:t>2 ставки)</w:t>
            </w:r>
          </w:p>
        </w:tc>
      </w:tr>
      <w:tr w:rsidR="00925F8D" w:rsidRPr="00925F8D" w:rsidTr="00913523">
        <w:trPr>
          <w:gridAfter w:val="1"/>
          <w:wAfter w:w="126" w:type="dxa"/>
          <w:trHeight w:val="255"/>
        </w:trPr>
        <w:tc>
          <w:tcPr>
            <w:tcW w:w="851" w:type="dxa"/>
            <w:gridSpan w:val="2"/>
            <w:vAlign w:val="center"/>
          </w:tcPr>
          <w:p w:rsidR="00925F8D" w:rsidRPr="00925F8D" w:rsidRDefault="00925F8D" w:rsidP="00913523">
            <w:pPr>
              <w:tabs>
                <w:tab w:val="left" w:pos="742"/>
              </w:tabs>
              <w:ind w:left="360"/>
              <w:rPr>
                <w:rFonts w:cs="Times New Roman"/>
                <w:b/>
                <w:bCs/>
                <w:i/>
              </w:rPr>
            </w:pPr>
          </w:p>
        </w:tc>
        <w:tc>
          <w:tcPr>
            <w:tcW w:w="9497" w:type="dxa"/>
            <w:gridSpan w:val="8"/>
            <w:vAlign w:val="center"/>
          </w:tcPr>
          <w:p w:rsidR="00925F8D" w:rsidRPr="00925F8D" w:rsidRDefault="00925F8D" w:rsidP="00913523">
            <w:pPr>
              <w:tabs>
                <w:tab w:val="left" w:pos="742"/>
              </w:tabs>
              <w:rPr>
                <w:rFonts w:cs="Times New Roman"/>
                <w:bCs/>
                <w:i/>
              </w:rPr>
            </w:pPr>
            <w:r w:rsidRPr="00925F8D">
              <w:rPr>
                <w:rFonts w:cs="Times New Roman"/>
                <w:b/>
                <w:bCs/>
                <w:i/>
              </w:rPr>
              <w:t>Итого по морскому порту Охотск - 5 рабочих мест, 6 работников</w:t>
            </w:r>
          </w:p>
        </w:tc>
      </w:tr>
      <w:tr w:rsidR="00925F8D" w:rsidRPr="00925F8D" w:rsidTr="00913523">
        <w:tblPrEx>
          <w:jc w:val="center"/>
          <w:tblInd w:w="0" w:type="dxa"/>
        </w:tblPrEx>
        <w:trPr>
          <w:gridBefore w:val="1"/>
          <w:wBefore w:w="126" w:type="dxa"/>
          <w:trHeight w:val="255"/>
          <w:jc w:val="center"/>
        </w:trPr>
        <w:tc>
          <w:tcPr>
            <w:tcW w:w="851" w:type="dxa"/>
            <w:gridSpan w:val="2"/>
          </w:tcPr>
          <w:p w:rsidR="00925F8D" w:rsidRPr="00925F8D" w:rsidRDefault="00925F8D" w:rsidP="00913523">
            <w:pPr>
              <w:tabs>
                <w:tab w:val="left" w:pos="742"/>
              </w:tabs>
              <w:ind w:left="360"/>
              <w:jc w:val="center"/>
              <w:rPr>
                <w:rFonts w:cs="Times New Roman"/>
                <w:b/>
                <w:bCs/>
                <w:i/>
                <w:color w:val="0070C0"/>
              </w:rPr>
            </w:pPr>
          </w:p>
        </w:tc>
        <w:tc>
          <w:tcPr>
            <w:tcW w:w="9497" w:type="dxa"/>
            <w:gridSpan w:val="8"/>
          </w:tcPr>
          <w:p w:rsidR="00925F8D" w:rsidRPr="00925F8D" w:rsidRDefault="00925F8D" w:rsidP="00913523">
            <w:pPr>
              <w:tabs>
                <w:tab w:val="left" w:pos="742"/>
              </w:tabs>
              <w:jc w:val="center"/>
              <w:rPr>
                <w:rFonts w:cs="Times New Roman"/>
                <w:b/>
                <w:bCs/>
                <w:i/>
                <w:color w:val="000000"/>
              </w:rPr>
            </w:pPr>
          </w:p>
          <w:p w:rsidR="00925F8D" w:rsidRPr="00925F8D" w:rsidRDefault="00925F8D" w:rsidP="00913523">
            <w:pPr>
              <w:tabs>
                <w:tab w:val="left" w:pos="742"/>
              </w:tabs>
              <w:jc w:val="center"/>
              <w:rPr>
                <w:rFonts w:cs="Times New Roman"/>
                <w:b/>
                <w:bCs/>
                <w:i/>
                <w:color w:val="000000"/>
              </w:rPr>
            </w:pPr>
            <w:r w:rsidRPr="00925F8D">
              <w:rPr>
                <w:rFonts w:cs="Times New Roman"/>
                <w:b/>
                <w:bCs/>
                <w:i/>
                <w:color w:val="000000"/>
              </w:rPr>
              <w:t xml:space="preserve">Филиал ФГБУ «АМП Охотского моря и Татарского пролива» </w:t>
            </w:r>
          </w:p>
          <w:p w:rsidR="00925F8D" w:rsidRPr="00925F8D" w:rsidRDefault="00925F8D" w:rsidP="00913523">
            <w:pPr>
              <w:tabs>
                <w:tab w:val="left" w:pos="742"/>
              </w:tabs>
              <w:jc w:val="center"/>
              <w:rPr>
                <w:rFonts w:cs="Times New Roman"/>
                <w:bCs/>
                <w:color w:val="000000"/>
              </w:rPr>
            </w:pPr>
            <w:r w:rsidRPr="00925F8D">
              <w:rPr>
                <w:rFonts w:cs="Times New Roman"/>
                <w:b/>
                <w:bCs/>
                <w:i/>
                <w:color w:val="000000"/>
              </w:rPr>
              <w:t>в морском порту МАГАДАН</w:t>
            </w:r>
          </w:p>
        </w:tc>
      </w:tr>
      <w:tr w:rsidR="00925F8D" w:rsidRPr="00925F8D" w:rsidTr="00913523">
        <w:tblPrEx>
          <w:jc w:val="center"/>
          <w:tblInd w:w="0" w:type="dxa"/>
        </w:tblPrEx>
        <w:trPr>
          <w:gridBefore w:val="1"/>
          <w:wBefore w:w="126" w:type="dxa"/>
          <w:trHeight w:val="255"/>
          <w:jc w:val="center"/>
        </w:trPr>
        <w:tc>
          <w:tcPr>
            <w:tcW w:w="851" w:type="dxa"/>
            <w:gridSpan w:val="2"/>
          </w:tcPr>
          <w:p w:rsidR="00925F8D" w:rsidRPr="00925F8D" w:rsidRDefault="00925F8D" w:rsidP="00913523">
            <w:pPr>
              <w:tabs>
                <w:tab w:val="left" w:pos="742"/>
              </w:tabs>
              <w:ind w:left="360"/>
              <w:jc w:val="center"/>
              <w:rPr>
                <w:rFonts w:cs="Times New Roman"/>
                <w:b/>
                <w:bCs/>
              </w:rPr>
            </w:pPr>
          </w:p>
        </w:tc>
        <w:tc>
          <w:tcPr>
            <w:tcW w:w="9497" w:type="dxa"/>
            <w:gridSpan w:val="8"/>
          </w:tcPr>
          <w:p w:rsidR="00925F8D" w:rsidRPr="00925F8D" w:rsidRDefault="00925F8D" w:rsidP="00913523">
            <w:pPr>
              <w:tabs>
                <w:tab w:val="left" w:pos="742"/>
              </w:tabs>
              <w:jc w:val="center"/>
              <w:rPr>
                <w:rFonts w:cs="Times New Roman"/>
                <w:b/>
                <w:bCs/>
              </w:rPr>
            </w:pPr>
            <w:r w:rsidRPr="00925F8D">
              <w:rPr>
                <w:rFonts w:cs="Times New Roman"/>
                <w:b/>
                <w:bCs/>
              </w:rPr>
              <w:t>Служба капитана морского порта Магадан</w:t>
            </w:r>
          </w:p>
        </w:tc>
      </w:tr>
      <w:tr w:rsidR="00925F8D" w:rsidRPr="00925F8D" w:rsidTr="00913523">
        <w:tblPrEx>
          <w:jc w:val="center"/>
          <w:tblInd w:w="0" w:type="dxa"/>
        </w:tblPrEx>
        <w:trPr>
          <w:gridBefore w:val="1"/>
          <w:wBefore w:w="126" w:type="dxa"/>
          <w:trHeight w:val="255"/>
          <w:jc w:val="center"/>
        </w:trPr>
        <w:tc>
          <w:tcPr>
            <w:tcW w:w="851" w:type="dxa"/>
            <w:gridSpan w:val="2"/>
          </w:tcPr>
          <w:p w:rsidR="00925F8D" w:rsidRPr="00925F8D" w:rsidRDefault="00925F8D" w:rsidP="00913523">
            <w:pPr>
              <w:widowControl/>
              <w:numPr>
                <w:ilvl w:val="0"/>
                <w:numId w:val="5"/>
              </w:numPr>
              <w:tabs>
                <w:tab w:val="left" w:pos="742"/>
              </w:tabs>
              <w:suppressAutoHyphens w:val="0"/>
              <w:jc w:val="center"/>
              <w:rPr>
                <w:rFonts w:cs="Times New Roman"/>
              </w:rPr>
            </w:pPr>
          </w:p>
        </w:tc>
        <w:tc>
          <w:tcPr>
            <w:tcW w:w="594" w:type="dxa"/>
            <w:gridSpan w:val="2"/>
          </w:tcPr>
          <w:p w:rsidR="00925F8D" w:rsidRPr="00925F8D" w:rsidRDefault="00925F8D" w:rsidP="00913523">
            <w:pPr>
              <w:tabs>
                <w:tab w:val="left" w:pos="742"/>
              </w:tabs>
              <w:jc w:val="center"/>
              <w:rPr>
                <w:rFonts w:cs="Times New Roman"/>
              </w:rPr>
            </w:pPr>
            <w:r w:rsidRPr="00925F8D">
              <w:rPr>
                <w:rFonts w:cs="Times New Roman"/>
              </w:rPr>
              <w:t>1</w:t>
            </w:r>
          </w:p>
        </w:tc>
        <w:tc>
          <w:tcPr>
            <w:tcW w:w="6014" w:type="dxa"/>
            <w:gridSpan w:val="2"/>
          </w:tcPr>
          <w:p w:rsidR="00925F8D" w:rsidRPr="00925F8D" w:rsidRDefault="00925F8D" w:rsidP="00913523">
            <w:pPr>
              <w:tabs>
                <w:tab w:val="left" w:pos="742"/>
              </w:tabs>
              <w:rPr>
                <w:rFonts w:cs="Times New Roman"/>
                <w:bCs/>
              </w:rPr>
            </w:pPr>
            <w:r w:rsidRPr="00925F8D">
              <w:rPr>
                <w:rFonts w:cs="Times New Roman"/>
                <w:bCs/>
              </w:rPr>
              <w:t>Капитан морского порта Магадан</w:t>
            </w:r>
            <w:r w:rsidRPr="00925F8D">
              <w:rPr>
                <w:rFonts w:cs="Times New Roman"/>
                <w:b/>
                <w:bCs/>
                <w:color w:val="FF0000"/>
              </w:rPr>
              <w:t xml:space="preserve"> </w:t>
            </w:r>
          </w:p>
        </w:tc>
        <w:tc>
          <w:tcPr>
            <w:tcW w:w="1276" w:type="dxa"/>
            <w:gridSpan w:val="2"/>
          </w:tcPr>
          <w:p w:rsidR="00925F8D" w:rsidRPr="00925F8D" w:rsidRDefault="00925F8D" w:rsidP="00913523">
            <w:pPr>
              <w:tabs>
                <w:tab w:val="left" w:pos="742"/>
              </w:tabs>
              <w:jc w:val="center"/>
              <w:rPr>
                <w:rFonts w:cs="Times New Roman"/>
                <w:bCs/>
              </w:rPr>
            </w:pPr>
            <w:r w:rsidRPr="00925F8D">
              <w:rPr>
                <w:rFonts w:cs="Times New Roman"/>
                <w:bCs/>
              </w:rPr>
              <w:t>1</w:t>
            </w:r>
          </w:p>
        </w:tc>
        <w:tc>
          <w:tcPr>
            <w:tcW w:w="1613" w:type="dxa"/>
            <w:gridSpan w:val="2"/>
          </w:tcPr>
          <w:p w:rsidR="00925F8D" w:rsidRPr="00925F8D" w:rsidRDefault="00925F8D" w:rsidP="00913523">
            <w:pPr>
              <w:tabs>
                <w:tab w:val="left" w:pos="742"/>
              </w:tabs>
              <w:jc w:val="center"/>
              <w:rPr>
                <w:rFonts w:cs="Times New Roman"/>
                <w:bCs/>
              </w:rPr>
            </w:pPr>
            <w:r w:rsidRPr="00925F8D">
              <w:rPr>
                <w:rFonts w:cs="Times New Roman"/>
                <w:bCs/>
              </w:rPr>
              <w:t>1</w:t>
            </w:r>
          </w:p>
        </w:tc>
      </w:tr>
      <w:tr w:rsidR="00925F8D" w:rsidRPr="00925F8D" w:rsidTr="00913523">
        <w:tblPrEx>
          <w:jc w:val="center"/>
          <w:tblInd w:w="0" w:type="dxa"/>
        </w:tblPrEx>
        <w:trPr>
          <w:gridBefore w:val="1"/>
          <w:wBefore w:w="126" w:type="dxa"/>
          <w:trHeight w:val="255"/>
          <w:jc w:val="center"/>
        </w:trPr>
        <w:tc>
          <w:tcPr>
            <w:tcW w:w="851" w:type="dxa"/>
            <w:gridSpan w:val="2"/>
          </w:tcPr>
          <w:p w:rsidR="00925F8D" w:rsidRPr="00925F8D" w:rsidRDefault="00925F8D" w:rsidP="00913523">
            <w:pPr>
              <w:widowControl/>
              <w:numPr>
                <w:ilvl w:val="0"/>
                <w:numId w:val="5"/>
              </w:numPr>
              <w:tabs>
                <w:tab w:val="left" w:pos="742"/>
              </w:tabs>
              <w:suppressAutoHyphens w:val="0"/>
              <w:jc w:val="center"/>
              <w:rPr>
                <w:rFonts w:cs="Times New Roman"/>
              </w:rPr>
            </w:pPr>
          </w:p>
        </w:tc>
        <w:tc>
          <w:tcPr>
            <w:tcW w:w="594" w:type="dxa"/>
            <w:gridSpan w:val="2"/>
          </w:tcPr>
          <w:p w:rsidR="00925F8D" w:rsidRPr="00925F8D" w:rsidRDefault="00925F8D" w:rsidP="00913523">
            <w:pPr>
              <w:tabs>
                <w:tab w:val="left" w:pos="742"/>
              </w:tabs>
              <w:jc w:val="center"/>
              <w:rPr>
                <w:rFonts w:cs="Times New Roman"/>
              </w:rPr>
            </w:pPr>
            <w:r w:rsidRPr="00925F8D">
              <w:rPr>
                <w:rFonts w:cs="Times New Roman"/>
              </w:rPr>
              <w:t>2</w:t>
            </w:r>
          </w:p>
        </w:tc>
        <w:tc>
          <w:tcPr>
            <w:tcW w:w="6014" w:type="dxa"/>
            <w:gridSpan w:val="2"/>
          </w:tcPr>
          <w:p w:rsidR="00925F8D" w:rsidRPr="00925F8D" w:rsidRDefault="00925F8D" w:rsidP="00913523">
            <w:pPr>
              <w:tabs>
                <w:tab w:val="left" w:pos="742"/>
              </w:tabs>
              <w:rPr>
                <w:rFonts w:cs="Times New Roman"/>
                <w:bCs/>
              </w:rPr>
            </w:pPr>
            <w:r w:rsidRPr="00925F8D">
              <w:rPr>
                <w:rFonts w:cs="Times New Roman"/>
                <w:bCs/>
              </w:rPr>
              <w:t xml:space="preserve">Инспектор по </w:t>
            </w:r>
            <w:proofErr w:type="spellStart"/>
            <w:r w:rsidRPr="00925F8D">
              <w:rPr>
                <w:rFonts w:cs="Times New Roman"/>
                <w:bCs/>
              </w:rPr>
              <w:t>дипломированию</w:t>
            </w:r>
            <w:proofErr w:type="spellEnd"/>
            <w:r w:rsidRPr="00925F8D">
              <w:rPr>
                <w:rFonts w:cs="Times New Roman"/>
                <w:bCs/>
              </w:rPr>
              <w:t xml:space="preserve"> и оформлению УЛМ</w:t>
            </w:r>
          </w:p>
        </w:tc>
        <w:tc>
          <w:tcPr>
            <w:tcW w:w="1276" w:type="dxa"/>
            <w:gridSpan w:val="2"/>
          </w:tcPr>
          <w:p w:rsidR="00925F8D" w:rsidRPr="00925F8D" w:rsidRDefault="00925F8D" w:rsidP="00913523">
            <w:pPr>
              <w:tabs>
                <w:tab w:val="left" w:pos="742"/>
              </w:tabs>
              <w:jc w:val="center"/>
              <w:rPr>
                <w:rFonts w:cs="Times New Roman"/>
                <w:bCs/>
              </w:rPr>
            </w:pPr>
            <w:r w:rsidRPr="00925F8D">
              <w:rPr>
                <w:rFonts w:cs="Times New Roman"/>
                <w:bCs/>
              </w:rPr>
              <w:t>1</w:t>
            </w:r>
          </w:p>
        </w:tc>
        <w:tc>
          <w:tcPr>
            <w:tcW w:w="1613" w:type="dxa"/>
            <w:gridSpan w:val="2"/>
          </w:tcPr>
          <w:p w:rsidR="00925F8D" w:rsidRPr="00925F8D" w:rsidRDefault="00925F8D" w:rsidP="00913523">
            <w:pPr>
              <w:tabs>
                <w:tab w:val="left" w:pos="742"/>
              </w:tabs>
              <w:jc w:val="center"/>
              <w:rPr>
                <w:rFonts w:cs="Times New Roman"/>
                <w:bCs/>
              </w:rPr>
            </w:pPr>
            <w:r w:rsidRPr="00925F8D">
              <w:rPr>
                <w:rFonts w:cs="Times New Roman"/>
                <w:bCs/>
              </w:rPr>
              <w:t>1</w:t>
            </w:r>
          </w:p>
        </w:tc>
      </w:tr>
      <w:tr w:rsidR="00925F8D" w:rsidRPr="00925F8D" w:rsidTr="00913523">
        <w:tblPrEx>
          <w:jc w:val="center"/>
          <w:tblInd w:w="0" w:type="dxa"/>
        </w:tblPrEx>
        <w:trPr>
          <w:gridBefore w:val="1"/>
          <w:wBefore w:w="126" w:type="dxa"/>
          <w:trHeight w:val="255"/>
          <w:jc w:val="center"/>
        </w:trPr>
        <w:tc>
          <w:tcPr>
            <w:tcW w:w="851" w:type="dxa"/>
            <w:gridSpan w:val="2"/>
          </w:tcPr>
          <w:p w:rsidR="00925F8D" w:rsidRPr="00925F8D" w:rsidRDefault="00925F8D" w:rsidP="00913523">
            <w:pPr>
              <w:widowControl/>
              <w:numPr>
                <w:ilvl w:val="0"/>
                <w:numId w:val="5"/>
              </w:numPr>
              <w:tabs>
                <w:tab w:val="left" w:pos="742"/>
              </w:tabs>
              <w:suppressAutoHyphens w:val="0"/>
              <w:jc w:val="center"/>
              <w:rPr>
                <w:rFonts w:cs="Times New Roman"/>
              </w:rPr>
            </w:pPr>
          </w:p>
        </w:tc>
        <w:tc>
          <w:tcPr>
            <w:tcW w:w="594" w:type="dxa"/>
            <w:gridSpan w:val="2"/>
          </w:tcPr>
          <w:p w:rsidR="00925F8D" w:rsidRPr="00925F8D" w:rsidRDefault="00925F8D" w:rsidP="00913523">
            <w:pPr>
              <w:tabs>
                <w:tab w:val="left" w:pos="742"/>
              </w:tabs>
              <w:jc w:val="center"/>
              <w:rPr>
                <w:rFonts w:cs="Times New Roman"/>
              </w:rPr>
            </w:pPr>
            <w:r w:rsidRPr="00925F8D">
              <w:rPr>
                <w:rFonts w:cs="Times New Roman"/>
              </w:rPr>
              <w:t>3</w:t>
            </w:r>
          </w:p>
        </w:tc>
        <w:tc>
          <w:tcPr>
            <w:tcW w:w="6014" w:type="dxa"/>
            <w:gridSpan w:val="2"/>
          </w:tcPr>
          <w:p w:rsidR="00925F8D" w:rsidRPr="00925F8D" w:rsidRDefault="00925F8D" w:rsidP="00913523">
            <w:pPr>
              <w:tabs>
                <w:tab w:val="left" w:pos="742"/>
              </w:tabs>
              <w:rPr>
                <w:rFonts w:cs="Times New Roman"/>
                <w:bCs/>
              </w:rPr>
            </w:pPr>
            <w:r w:rsidRPr="00925F8D">
              <w:rPr>
                <w:rFonts w:cs="Times New Roman"/>
                <w:bCs/>
              </w:rPr>
              <w:t>Инспектор по регистрации судов</w:t>
            </w:r>
          </w:p>
        </w:tc>
        <w:tc>
          <w:tcPr>
            <w:tcW w:w="1276" w:type="dxa"/>
            <w:gridSpan w:val="2"/>
          </w:tcPr>
          <w:p w:rsidR="00925F8D" w:rsidRPr="00925F8D" w:rsidRDefault="00925F8D" w:rsidP="00913523">
            <w:pPr>
              <w:tabs>
                <w:tab w:val="left" w:pos="742"/>
              </w:tabs>
              <w:jc w:val="center"/>
              <w:rPr>
                <w:rFonts w:cs="Times New Roman"/>
                <w:bCs/>
              </w:rPr>
            </w:pPr>
            <w:r w:rsidRPr="00925F8D">
              <w:rPr>
                <w:rFonts w:cs="Times New Roman"/>
                <w:bCs/>
              </w:rPr>
              <w:t>1</w:t>
            </w:r>
          </w:p>
        </w:tc>
        <w:tc>
          <w:tcPr>
            <w:tcW w:w="1613" w:type="dxa"/>
            <w:gridSpan w:val="2"/>
          </w:tcPr>
          <w:p w:rsidR="00925F8D" w:rsidRPr="00925F8D" w:rsidRDefault="00925F8D" w:rsidP="00913523">
            <w:pPr>
              <w:tabs>
                <w:tab w:val="left" w:pos="742"/>
              </w:tabs>
              <w:jc w:val="center"/>
              <w:rPr>
                <w:rFonts w:cs="Times New Roman"/>
                <w:bCs/>
              </w:rPr>
            </w:pPr>
            <w:r w:rsidRPr="00925F8D">
              <w:rPr>
                <w:rFonts w:cs="Times New Roman"/>
                <w:bCs/>
              </w:rPr>
              <w:t>1</w:t>
            </w:r>
          </w:p>
        </w:tc>
      </w:tr>
      <w:tr w:rsidR="00925F8D" w:rsidRPr="00925F8D" w:rsidTr="00913523">
        <w:tblPrEx>
          <w:jc w:val="center"/>
          <w:tblInd w:w="0" w:type="dxa"/>
        </w:tblPrEx>
        <w:trPr>
          <w:gridBefore w:val="1"/>
          <w:wBefore w:w="126" w:type="dxa"/>
          <w:trHeight w:val="255"/>
          <w:jc w:val="center"/>
        </w:trPr>
        <w:tc>
          <w:tcPr>
            <w:tcW w:w="851" w:type="dxa"/>
            <w:gridSpan w:val="2"/>
          </w:tcPr>
          <w:p w:rsidR="00925F8D" w:rsidRPr="00925F8D" w:rsidRDefault="00925F8D" w:rsidP="00913523">
            <w:pPr>
              <w:tabs>
                <w:tab w:val="left" w:pos="742"/>
              </w:tabs>
              <w:ind w:left="360"/>
              <w:jc w:val="center"/>
              <w:rPr>
                <w:rFonts w:cs="Times New Roman"/>
                <w:b/>
                <w:bCs/>
              </w:rPr>
            </w:pPr>
          </w:p>
        </w:tc>
        <w:tc>
          <w:tcPr>
            <w:tcW w:w="9497" w:type="dxa"/>
            <w:gridSpan w:val="8"/>
          </w:tcPr>
          <w:p w:rsidR="00925F8D" w:rsidRPr="00925F8D" w:rsidRDefault="00925F8D" w:rsidP="00913523">
            <w:pPr>
              <w:tabs>
                <w:tab w:val="left" w:pos="742"/>
              </w:tabs>
              <w:jc w:val="center"/>
              <w:rPr>
                <w:rFonts w:cs="Times New Roman"/>
                <w:bCs/>
              </w:rPr>
            </w:pPr>
            <w:r w:rsidRPr="00925F8D">
              <w:rPr>
                <w:rFonts w:cs="Times New Roman"/>
                <w:b/>
                <w:bCs/>
              </w:rPr>
              <w:t>Инспекция государственного портового контроля</w:t>
            </w:r>
          </w:p>
        </w:tc>
      </w:tr>
      <w:tr w:rsidR="00925F8D" w:rsidRPr="00925F8D" w:rsidTr="00913523">
        <w:tblPrEx>
          <w:jc w:val="center"/>
          <w:tblInd w:w="0" w:type="dxa"/>
        </w:tblPrEx>
        <w:trPr>
          <w:gridBefore w:val="1"/>
          <w:wBefore w:w="126" w:type="dxa"/>
          <w:trHeight w:val="255"/>
          <w:jc w:val="center"/>
        </w:trPr>
        <w:tc>
          <w:tcPr>
            <w:tcW w:w="851" w:type="dxa"/>
            <w:gridSpan w:val="2"/>
          </w:tcPr>
          <w:p w:rsidR="00925F8D" w:rsidRPr="00925F8D" w:rsidRDefault="00925F8D" w:rsidP="00913523">
            <w:pPr>
              <w:widowControl/>
              <w:numPr>
                <w:ilvl w:val="0"/>
                <w:numId w:val="5"/>
              </w:numPr>
              <w:tabs>
                <w:tab w:val="left" w:pos="742"/>
              </w:tabs>
              <w:suppressAutoHyphens w:val="0"/>
              <w:jc w:val="center"/>
              <w:rPr>
                <w:rFonts w:cs="Times New Roman"/>
              </w:rPr>
            </w:pPr>
          </w:p>
        </w:tc>
        <w:tc>
          <w:tcPr>
            <w:tcW w:w="594" w:type="dxa"/>
            <w:gridSpan w:val="2"/>
          </w:tcPr>
          <w:p w:rsidR="00925F8D" w:rsidRPr="00925F8D" w:rsidRDefault="00925F8D" w:rsidP="00913523">
            <w:pPr>
              <w:tabs>
                <w:tab w:val="left" w:pos="742"/>
              </w:tabs>
              <w:jc w:val="center"/>
              <w:rPr>
                <w:rFonts w:cs="Times New Roman"/>
              </w:rPr>
            </w:pPr>
            <w:r w:rsidRPr="00925F8D">
              <w:rPr>
                <w:rFonts w:cs="Times New Roman"/>
              </w:rPr>
              <w:t>4</w:t>
            </w:r>
          </w:p>
        </w:tc>
        <w:tc>
          <w:tcPr>
            <w:tcW w:w="6014" w:type="dxa"/>
            <w:gridSpan w:val="2"/>
          </w:tcPr>
          <w:p w:rsidR="00925F8D" w:rsidRPr="00925F8D" w:rsidRDefault="00925F8D" w:rsidP="00913523">
            <w:pPr>
              <w:tabs>
                <w:tab w:val="left" w:pos="742"/>
              </w:tabs>
              <w:rPr>
                <w:rFonts w:cs="Times New Roman"/>
                <w:bCs/>
              </w:rPr>
            </w:pPr>
            <w:r w:rsidRPr="00925F8D">
              <w:rPr>
                <w:rFonts w:cs="Times New Roman"/>
                <w:bCs/>
              </w:rPr>
              <w:t>Начальник</w:t>
            </w:r>
          </w:p>
        </w:tc>
        <w:tc>
          <w:tcPr>
            <w:tcW w:w="1276" w:type="dxa"/>
            <w:gridSpan w:val="2"/>
          </w:tcPr>
          <w:p w:rsidR="00925F8D" w:rsidRPr="00925F8D" w:rsidRDefault="00925F8D" w:rsidP="00913523">
            <w:pPr>
              <w:tabs>
                <w:tab w:val="left" w:pos="742"/>
              </w:tabs>
              <w:jc w:val="center"/>
              <w:rPr>
                <w:rFonts w:cs="Times New Roman"/>
                <w:bCs/>
              </w:rPr>
            </w:pPr>
            <w:r w:rsidRPr="00925F8D">
              <w:rPr>
                <w:rFonts w:cs="Times New Roman"/>
                <w:bCs/>
              </w:rPr>
              <w:t>1</w:t>
            </w:r>
          </w:p>
        </w:tc>
        <w:tc>
          <w:tcPr>
            <w:tcW w:w="1613" w:type="dxa"/>
            <w:gridSpan w:val="2"/>
          </w:tcPr>
          <w:p w:rsidR="00925F8D" w:rsidRPr="00925F8D" w:rsidRDefault="00925F8D" w:rsidP="00913523">
            <w:pPr>
              <w:tabs>
                <w:tab w:val="left" w:pos="742"/>
              </w:tabs>
              <w:jc w:val="center"/>
              <w:rPr>
                <w:rFonts w:cs="Times New Roman"/>
                <w:bCs/>
              </w:rPr>
            </w:pPr>
            <w:r w:rsidRPr="00925F8D">
              <w:rPr>
                <w:rFonts w:cs="Times New Roman"/>
                <w:bCs/>
              </w:rPr>
              <w:t>1</w:t>
            </w:r>
          </w:p>
        </w:tc>
      </w:tr>
      <w:tr w:rsidR="00925F8D" w:rsidRPr="00925F8D" w:rsidTr="00913523">
        <w:tblPrEx>
          <w:jc w:val="center"/>
          <w:tblInd w:w="0" w:type="dxa"/>
        </w:tblPrEx>
        <w:trPr>
          <w:gridBefore w:val="1"/>
          <w:wBefore w:w="126" w:type="dxa"/>
          <w:trHeight w:val="255"/>
          <w:jc w:val="center"/>
        </w:trPr>
        <w:tc>
          <w:tcPr>
            <w:tcW w:w="851" w:type="dxa"/>
            <w:gridSpan w:val="2"/>
          </w:tcPr>
          <w:p w:rsidR="00925F8D" w:rsidRPr="00925F8D" w:rsidRDefault="00925F8D" w:rsidP="00913523">
            <w:pPr>
              <w:widowControl/>
              <w:numPr>
                <w:ilvl w:val="0"/>
                <w:numId w:val="5"/>
              </w:numPr>
              <w:tabs>
                <w:tab w:val="left" w:pos="742"/>
              </w:tabs>
              <w:suppressAutoHyphens w:val="0"/>
              <w:jc w:val="center"/>
              <w:rPr>
                <w:rFonts w:cs="Times New Roman"/>
              </w:rPr>
            </w:pPr>
          </w:p>
        </w:tc>
        <w:tc>
          <w:tcPr>
            <w:tcW w:w="594" w:type="dxa"/>
            <w:gridSpan w:val="2"/>
          </w:tcPr>
          <w:p w:rsidR="00925F8D" w:rsidRPr="00925F8D" w:rsidRDefault="00925F8D" w:rsidP="00913523">
            <w:pPr>
              <w:tabs>
                <w:tab w:val="left" w:pos="742"/>
              </w:tabs>
              <w:jc w:val="center"/>
              <w:rPr>
                <w:rFonts w:cs="Times New Roman"/>
              </w:rPr>
            </w:pPr>
            <w:r w:rsidRPr="00925F8D">
              <w:rPr>
                <w:rFonts w:cs="Times New Roman"/>
              </w:rPr>
              <w:t>5</w:t>
            </w:r>
          </w:p>
        </w:tc>
        <w:tc>
          <w:tcPr>
            <w:tcW w:w="6014" w:type="dxa"/>
            <w:gridSpan w:val="2"/>
          </w:tcPr>
          <w:p w:rsidR="00925F8D" w:rsidRPr="00925F8D" w:rsidRDefault="00925F8D" w:rsidP="00913523">
            <w:pPr>
              <w:tabs>
                <w:tab w:val="left" w:pos="742"/>
              </w:tabs>
              <w:rPr>
                <w:rFonts w:cs="Times New Roman"/>
                <w:bCs/>
              </w:rPr>
            </w:pPr>
            <w:r w:rsidRPr="00925F8D">
              <w:rPr>
                <w:rFonts w:cs="Times New Roman"/>
                <w:bCs/>
              </w:rPr>
              <w:t xml:space="preserve">Главный инспектор </w:t>
            </w:r>
          </w:p>
        </w:tc>
        <w:tc>
          <w:tcPr>
            <w:tcW w:w="1276" w:type="dxa"/>
            <w:gridSpan w:val="2"/>
          </w:tcPr>
          <w:p w:rsidR="00925F8D" w:rsidRPr="00925F8D" w:rsidRDefault="00925F8D" w:rsidP="00913523">
            <w:pPr>
              <w:tabs>
                <w:tab w:val="left" w:pos="742"/>
              </w:tabs>
              <w:jc w:val="center"/>
              <w:rPr>
                <w:rFonts w:cs="Times New Roman"/>
                <w:bCs/>
              </w:rPr>
            </w:pPr>
            <w:r w:rsidRPr="00925F8D">
              <w:rPr>
                <w:rFonts w:cs="Times New Roman"/>
                <w:bCs/>
              </w:rPr>
              <w:t>1</w:t>
            </w:r>
          </w:p>
        </w:tc>
        <w:tc>
          <w:tcPr>
            <w:tcW w:w="1613" w:type="dxa"/>
            <w:gridSpan w:val="2"/>
          </w:tcPr>
          <w:p w:rsidR="00925F8D" w:rsidRPr="00925F8D" w:rsidRDefault="00925F8D" w:rsidP="00913523">
            <w:pPr>
              <w:tabs>
                <w:tab w:val="left" w:pos="742"/>
              </w:tabs>
              <w:jc w:val="center"/>
              <w:rPr>
                <w:rFonts w:cs="Times New Roman"/>
                <w:bCs/>
              </w:rPr>
            </w:pPr>
            <w:r w:rsidRPr="00925F8D">
              <w:rPr>
                <w:rFonts w:cs="Times New Roman"/>
                <w:bCs/>
              </w:rPr>
              <w:t>1</w:t>
            </w:r>
          </w:p>
        </w:tc>
      </w:tr>
      <w:tr w:rsidR="00925F8D" w:rsidRPr="00925F8D" w:rsidTr="00913523">
        <w:tblPrEx>
          <w:jc w:val="center"/>
          <w:tblInd w:w="0" w:type="dxa"/>
        </w:tblPrEx>
        <w:trPr>
          <w:gridBefore w:val="1"/>
          <w:wBefore w:w="126" w:type="dxa"/>
          <w:trHeight w:val="255"/>
          <w:jc w:val="center"/>
        </w:trPr>
        <w:tc>
          <w:tcPr>
            <w:tcW w:w="851" w:type="dxa"/>
            <w:gridSpan w:val="2"/>
          </w:tcPr>
          <w:p w:rsidR="00925F8D" w:rsidRPr="00925F8D" w:rsidRDefault="00925F8D" w:rsidP="00913523">
            <w:pPr>
              <w:widowControl/>
              <w:numPr>
                <w:ilvl w:val="0"/>
                <w:numId w:val="5"/>
              </w:numPr>
              <w:tabs>
                <w:tab w:val="left" w:pos="742"/>
              </w:tabs>
              <w:suppressAutoHyphens w:val="0"/>
              <w:jc w:val="center"/>
              <w:rPr>
                <w:rFonts w:cs="Times New Roman"/>
              </w:rPr>
            </w:pPr>
          </w:p>
        </w:tc>
        <w:tc>
          <w:tcPr>
            <w:tcW w:w="594" w:type="dxa"/>
            <w:gridSpan w:val="2"/>
          </w:tcPr>
          <w:p w:rsidR="00925F8D" w:rsidRPr="00925F8D" w:rsidRDefault="00925F8D" w:rsidP="00913523">
            <w:pPr>
              <w:tabs>
                <w:tab w:val="left" w:pos="742"/>
              </w:tabs>
              <w:jc w:val="center"/>
              <w:rPr>
                <w:rFonts w:cs="Times New Roman"/>
              </w:rPr>
            </w:pPr>
            <w:r w:rsidRPr="00925F8D">
              <w:rPr>
                <w:rFonts w:cs="Times New Roman"/>
              </w:rPr>
              <w:t>6</w:t>
            </w:r>
          </w:p>
        </w:tc>
        <w:tc>
          <w:tcPr>
            <w:tcW w:w="6014" w:type="dxa"/>
            <w:gridSpan w:val="2"/>
          </w:tcPr>
          <w:p w:rsidR="00925F8D" w:rsidRPr="00925F8D" w:rsidRDefault="00925F8D" w:rsidP="00913523">
            <w:pPr>
              <w:tabs>
                <w:tab w:val="left" w:pos="742"/>
              </w:tabs>
              <w:rPr>
                <w:rFonts w:cs="Times New Roman"/>
                <w:bCs/>
              </w:rPr>
            </w:pPr>
            <w:r w:rsidRPr="00925F8D">
              <w:rPr>
                <w:rFonts w:cs="Times New Roman"/>
                <w:bCs/>
              </w:rPr>
              <w:t xml:space="preserve">Инспектор </w:t>
            </w:r>
          </w:p>
        </w:tc>
        <w:tc>
          <w:tcPr>
            <w:tcW w:w="1276" w:type="dxa"/>
            <w:gridSpan w:val="2"/>
          </w:tcPr>
          <w:p w:rsidR="00925F8D" w:rsidRPr="00925F8D" w:rsidRDefault="00925F8D" w:rsidP="00913523">
            <w:pPr>
              <w:tabs>
                <w:tab w:val="left" w:pos="742"/>
              </w:tabs>
              <w:jc w:val="center"/>
              <w:rPr>
                <w:rFonts w:cs="Times New Roman"/>
                <w:bCs/>
              </w:rPr>
            </w:pPr>
            <w:r w:rsidRPr="00925F8D">
              <w:rPr>
                <w:rFonts w:cs="Times New Roman"/>
              </w:rPr>
              <w:t>1</w:t>
            </w:r>
          </w:p>
        </w:tc>
        <w:tc>
          <w:tcPr>
            <w:tcW w:w="1613" w:type="dxa"/>
            <w:gridSpan w:val="2"/>
          </w:tcPr>
          <w:p w:rsidR="00925F8D" w:rsidRPr="00925F8D" w:rsidRDefault="00925F8D" w:rsidP="00913523">
            <w:pPr>
              <w:tabs>
                <w:tab w:val="left" w:pos="742"/>
              </w:tabs>
              <w:jc w:val="center"/>
              <w:rPr>
                <w:rFonts w:cs="Times New Roman"/>
                <w:bCs/>
              </w:rPr>
            </w:pPr>
            <w:r w:rsidRPr="00925F8D">
              <w:rPr>
                <w:rFonts w:cs="Times New Roman"/>
                <w:bCs/>
              </w:rPr>
              <w:t>4</w:t>
            </w:r>
          </w:p>
        </w:tc>
      </w:tr>
      <w:tr w:rsidR="00925F8D" w:rsidRPr="00925F8D" w:rsidTr="00913523">
        <w:tblPrEx>
          <w:jc w:val="center"/>
          <w:tblInd w:w="0" w:type="dxa"/>
        </w:tblPrEx>
        <w:trPr>
          <w:gridBefore w:val="1"/>
          <w:wBefore w:w="126" w:type="dxa"/>
          <w:trHeight w:val="255"/>
          <w:jc w:val="center"/>
        </w:trPr>
        <w:tc>
          <w:tcPr>
            <w:tcW w:w="851" w:type="dxa"/>
            <w:gridSpan w:val="2"/>
          </w:tcPr>
          <w:p w:rsidR="00925F8D" w:rsidRPr="00925F8D" w:rsidRDefault="00925F8D" w:rsidP="00913523">
            <w:pPr>
              <w:widowControl/>
              <w:numPr>
                <w:ilvl w:val="0"/>
                <w:numId w:val="5"/>
              </w:numPr>
              <w:tabs>
                <w:tab w:val="left" w:pos="742"/>
              </w:tabs>
              <w:suppressAutoHyphens w:val="0"/>
              <w:jc w:val="center"/>
              <w:rPr>
                <w:rFonts w:cs="Times New Roman"/>
              </w:rPr>
            </w:pPr>
          </w:p>
        </w:tc>
        <w:tc>
          <w:tcPr>
            <w:tcW w:w="594" w:type="dxa"/>
            <w:gridSpan w:val="2"/>
          </w:tcPr>
          <w:p w:rsidR="00925F8D" w:rsidRPr="00925F8D" w:rsidRDefault="00925F8D" w:rsidP="00913523">
            <w:pPr>
              <w:tabs>
                <w:tab w:val="left" w:pos="742"/>
              </w:tabs>
              <w:jc w:val="center"/>
              <w:rPr>
                <w:rFonts w:cs="Times New Roman"/>
              </w:rPr>
            </w:pPr>
            <w:r w:rsidRPr="00925F8D">
              <w:rPr>
                <w:rFonts w:cs="Times New Roman"/>
              </w:rPr>
              <w:t>7</w:t>
            </w:r>
          </w:p>
        </w:tc>
        <w:tc>
          <w:tcPr>
            <w:tcW w:w="6014" w:type="dxa"/>
            <w:gridSpan w:val="2"/>
          </w:tcPr>
          <w:p w:rsidR="00925F8D" w:rsidRPr="00925F8D" w:rsidRDefault="00925F8D" w:rsidP="00913523">
            <w:pPr>
              <w:tabs>
                <w:tab w:val="left" w:pos="742"/>
              </w:tabs>
              <w:rPr>
                <w:rFonts w:cs="Times New Roman"/>
                <w:bCs/>
              </w:rPr>
            </w:pPr>
            <w:r w:rsidRPr="00925F8D">
              <w:rPr>
                <w:rFonts w:cs="Times New Roman"/>
                <w:bCs/>
              </w:rPr>
              <w:t>Инспектор транспортной безопасности</w:t>
            </w:r>
          </w:p>
        </w:tc>
        <w:tc>
          <w:tcPr>
            <w:tcW w:w="1276" w:type="dxa"/>
            <w:gridSpan w:val="2"/>
          </w:tcPr>
          <w:p w:rsidR="00925F8D" w:rsidRPr="00925F8D" w:rsidRDefault="00925F8D" w:rsidP="00913523">
            <w:pPr>
              <w:tabs>
                <w:tab w:val="left" w:pos="742"/>
              </w:tabs>
              <w:jc w:val="center"/>
              <w:rPr>
                <w:rFonts w:cs="Times New Roman"/>
                <w:bCs/>
              </w:rPr>
            </w:pPr>
            <w:r w:rsidRPr="00925F8D">
              <w:rPr>
                <w:rFonts w:cs="Times New Roman"/>
                <w:bCs/>
              </w:rPr>
              <w:t>1</w:t>
            </w:r>
          </w:p>
        </w:tc>
        <w:tc>
          <w:tcPr>
            <w:tcW w:w="1613" w:type="dxa"/>
            <w:gridSpan w:val="2"/>
          </w:tcPr>
          <w:p w:rsidR="00925F8D" w:rsidRPr="00925F8D" w:rsidRDefault="00925F8D" w:rsidP="00913523">
            <w:pPr>
              <w:tabs>
                <w:tab w:val="left" w:pos="742"/>
              </w:tabs>
              <w:jc w:val="center"/>
              <w:rPr>
                <w:rFonts w:cs="Times New Roman"/>
                <w:bCs/>
              </w:rPr>
            </w:pPr>
            <w:r w:rsidRPr="00925F8D">
              <w:rPr>
                <w:rFonts w:cs="Times New Roman"/>
                <w:bCs/>
              </w:rPr>
              <w:t>1</w:t>
            </w:r>
          </w:p>
        </w:tc>
      </w:tr>
      <w:tr w:rsidR="00925F8D" w:rsidRPr="00925F8D" w:rsidTr="00913523">
        <w:tblPrEx>
          <w:jc w:val="center"/>
          <w:tblInd w:w="0" w:type="dxa"/>
        </w:tblPrEx>
        <w:trPr>
          <w:gridBefore w:val="1"/>
          <w:wBefore w:w="126" w:type="dxa"/>
          <w:trHeight w:val="255"/>
          <w:jc w:val="center"/>
        </w:trPr>
        <w:tc>
          <w:tcPr>
            <w:tcW w:w="851" w:type="dxa"/>
            <w:gridSpan w:val="2"/>
          </w:tcPr>
          <w:p w:rsidR="00925F8D" w:rsidRPr="00925F8D" w:rsidRDefault="00925F8D" w:rsidP="00913523">
            <w:pPr>
              <w:tabs>
                <w:tab w:val="left" w:pos="742"/>
              </w:tabs>
              <w:ind w:left="360"/>
              <w:jc w:val="center"/>
              <w:rPr>
                <w:rFonts w:cs="Times New Roman"/>
                <w:b/>
                <w:bCs/>
              </w:rPr>
            </w:pPr>
          </w:p>
        </w:tc>
        <w:tc>
          <w:tcPr>
            <w:tcW w:w="9497" w:type="dxa"/>
            <w:gridSpan w:val="8"/>
          </w:tcPr>
          <w:p w:rsidR="00925F8D" w:rsidRPr="00925F8D" w:rsidRDefault="00925F8D" w:rsidP="00913523">
            <w:pPr>
              <w:tabs>
                <w:tab w:val="left" w:pos="742"/>
              </w:tabs>
              <w:rPr>
                <w:rFonts w:cs="Times New Roman"/>
                <w:b/>
                <w:bCs/>
              </w:rPr>
            </w:pPr>
            <w:r w:rsidRPr="00925F8D">
              <w:rPr>
                <w:rFonts w:cs="Times New Roman"/>
                <w:b/>
                <w:bCs/>
              </w:rPr>
              <w:t>Итого по службе капитана морского порта Магадан – 7 рабочих мест, 10 работников</w:t>
            </w:r>
          </w:p>
        </w:tc>
      </w:tr>
      <w:tr w:rsidR="00925F8D" w:rsidRPr="00925F8D" w:rsidTr="00913523">
        <w:tblPrEx>
          <w:jc w:val="center"/>
          <w:tblInd w:w="0" w:type="dxa"/>
        </w:tblPrEx>
        <w:trPr>
          <w:gridBefore w:val="1"/>
          <w:wBefore w:w="126" w:type="dxa"/>
          <w:trHeight w:val="255"/>
          <w:jc w:val="center"/>
        </w:trPr>
        <w:tc>
          <w:tcPr>
            <w:tcW w:w="851" w:type="dxa"/>
            <w:gridSpan w:val="2"/>
          </w:tcPr>
          <w:p w:rsidR="00925F8D" w:rsidRPr="00925F8D" w:rsidRDefault="00925F8D" w:rsidP="00913523">
            <w:pPr>
              <w:tabs>
                <w:tab w:val="left" w:pos="742"/>
              </w:tabs>
              <w:ind w:left="360"/>
              <w:jc w:val="center"/>
              <w:rPr>
                <w:rFonts w:cs="Times New Roman"/>
                <w:b/>
              </w:rPr>
            </w:pPr>
          </w:p>
        </w:tc>
        <w:tc>
          <w:tcPr>
            <w:tcW w:w="9497" w:type="dxa"/>
            <w:gridSpan w:val="8"/>
          </w:tcPr>
          <w:p w:rsidR="00925F8D" w:rsidRPr="00925F8D" w:rsidRDefault="00925F8D" w:rsidP="00913523">
            <w:pPr>
              <w:tabs>
                <w:tab w:val="left" w:pos="742"/>
              </w:tabs>
              <w:jc w:val="center"/>
              <w:rPr>
                <w:rFonts w:cs="Times New Roman"/>
                <w:bCs/>
              </w:rPr>
            </w:pPr>
            <w:r w:rsidRPr="00925F8D">
              <w:rPr>
                <w:rFonts w:cs="Times New Roman"/>
                <w:b/>
              </w:rPr>
              <w:t>Отдел мобилизационной подготовки и защиты государственной тайны</w:t>
            </w:r>
          </w:p>
        </w:tc>
      </w:tr>
      <w:tr w:rsidR="00925F8D" w:rsidRPr="00925F8D" w:rsidTr="00913523">
        <w:tblPrEx>
          <w:jc w:val="center"/>
          <w:tblInd w:w="0" w:type="dxa"/>
        </w:tblPrEx>
        <w:trPr>
          <w:gridBefore w:val="1"/>
          <w:wBefore w:w="126" w:type="dxa"/>
          <w:trHeight w:val="255"/>
          <w:jc w:val="center"/>
        </w:trPr>
        <w:tc>
          <w:tcPr>
            <w:tcW w:w="851" w:type="dxa"/>
            <w:gridSpan w:val="2"/>
          </w:tcPr>
          <w:p w:rsidR="00925F8D" w:rsidRPr="00925F8D" w:rsidRDefault="00925F8D" w:rsidP="00913523">
            <w:pPr>
              <w:widowControl/>
              <w:numPr>
                <w:ilvl w:val="0"/>
                <w:numId w:val="5"/>
              </w:numPr>
              <w:tabs>
                <w:tab w:val="left" w:pos="742"/>
              </w:tabs>
              <w:suppressAutoHyphens w:val="0"/>
              <w:jc w:val="center"/>
              <w:rPr>
                <w:rFonts w:cs="Times New Roman"/>
              </w:rPr>
            </w:pPr>
          </w:p>
        </w:tc>
        <w:tc>
          <w:tcPr>
            <w:tcW w:w="594" w:type="dxa"/>
            <w:gridSpan w:val="2"/>
          </w:tcPr>
          <w:p w:rsidR="00925F8D" w:rsidRPr="00925F8D" w:rsidRDefault="00925F8D" w:rsidP="00913523">
            <w:pPr>
              <w:tabs>
                <w:tab w:val="left" w:pos="742"/>
              </w:tabs>
              <w:jc w:val="center"/>
              <w:rPr>
                <w:rFonts w:cs="Times New Roman"/>
              </w:rPr>
            </w:pPr>
            <w:r w:rsidRPr="00925F8D">
              <w:rPr>
                <w:rFonts w:cs="Times New Roman"/>
              </w:rPr>
              <w:t>1</w:t>
            </w:r>
          </w:p>
        </w:tc>
        <w:tc>
          <w:tcPr>
            <w:tcW w:w="6014" w:type="dxa"/>
            <w:gridSpan w:val="2"/>
          </w:tcPr>
          <w:p w:rsidR="00925F8D" w:rsidRPr="00925F8D" w:rsidRDefault="00925F8D" w:rsidP="00913523">
            <w:pPr>
              <w:tabs>
                <w:tab w:val="left" w:pos="742"/>
              </w:tabs>
              <w:rPr>
                <w:rFonts w:cs="Times New Roman"/>
                <w:color w:val="000000"/>
              </w:rPr>
            </w:pPr>
            <w:r w:rsidRPr="00925F8D">
              <w:rPr>
                <w:rFonts w:cs="Times New Roman"/>
                <w:color w:val="000000"/>
              </w:rPr>
              <w:t>Специалист по мобилизационной подготовке и защите государственной тайны</w:t>
            </w:r>
          </w:p>
        </w:tc>
        <w:tc>
          <w:tcPr>
            <w:tcW w:w="1276" w:type="dxa"/>
            <w:gridSpan w:val="2"/>
          </w:tcPr>
          <w:p w:rsidR="00925F8D" w:rsidRPr="00925F8D" w:rsidRDefault="00925F8D" w:rsidP="00913523">
            <w:pPr>
              <w:tabs>
                <w:tab w:val="left" w:pos="742"/>
              </w:tabs>
              <w:jc w:val="center"/>
              <w:rPr>
                <w:rFonts w:cs="Times New Roman"/>
                <w:color w:val="000000"/>
              </w:rPr>
            </w:pPr>
            <w:r w:rsidRPr="00925F8D">
              <w:rPr>
                <w:rFonts w:cs="Times New Roman"/>
                <w:color w:val="000000"/>
              </w:rPr>
              <w:t>1</w:t>
            </w:r>
          </w:p>
        </w:tc>
        <w:tc>
          <w:tcPr>
            <w:tcW w:w="1613" w:type="dxa"/>
            <w:gridSpan w:val="2"/>
          </w:tcPr>
          <w:p w:rsidR="00925F8D" w:rsidRPr="00925F8D" w:rsidRDefault="00925F8D" w:rsidP="00913523">
            <w:pPr>
              <w:tabs>
                <w:tab w:val="left" w:pos="742"/>
              </w:tabs>
              <w:jc w:val="center"/>
              <w:rPr>
                <w:rFonts w:cs="Times New Roman"/>
                <w:color w:val="000000"/>
              </w:rPr>
            </w:pPr>
            <w:r w:rsidRPr="00925F8D">
              <w:rPr>
                <w:rFonts w:cs="Times New Roman"/>
                <w:color w:val="000000"/>
              </w:rPr>
              <w:t>1</w:t>
            </w:r>
          </w:p>
        </w:tc>
      </w:tr>
      <w:tr w:rsidR="00925F8D" w:rsidRPr="00925F8D" w:rsidTr="00913523">
        <w:tblPrEx>
          <w:jc w:val="center"/>
          <w:tblInd w:w="0" w:type="dxa"/>
        </w:tblPrEx>
        <w:trPr>
          <w:gridBefore w:val="1"/>
          <w:wBefore w:w="126" w:type="dxa"/>
          <w:trHeight w:val="255"/>
          <w:jc w:val="center"/>
        </w:trPr>
        <w:tc>
          <w:tcPr>
            <w:tcW w:w="851" w:type="dxa"/>
            <w:gridSpan w:val="2"/>
          </w:tcPr>
          <w:p w:rsidR="00925F8D" w:rsidRPr="00925F8D" w:rsidRDefault="00925F8D" w:rsidP="00913523">
            <w:pPr>
              <w:tabs>
                <w:tab w:val="left" w:pos="742"/>
              </w:tabs>
              <w:ind w:left="360"/>
              <w:jc w:val="center"/>
              <w:rPr>
                <w:rFonts w:cs="Times New Roman"/>
                <w:b/>
                <w:color w:val="000000"/>
              </w:rPr>
            </w:pPr>
          </w:p>
        </w:tc>
        <w:tc>
          <w:tcPr>
            <w:tcW w:w="9497" w:type="dxa"/>
            <w:gridSpan w:val="8"/>
          </w:tcPr>
          <w:p w:rsidR="00925F8D" w:rsidRPr="00925F8D" w:rsidRDefault="00925F8D" w:rsidP="00913523">
            <w:pPr>
              <w:tabs>
                <w:tab w:val="left" w:pos="742"/>
              </w:tabs>
              <w:jc w:val="center"/>
              <w:rPr>
                <w:rFonts w:cs="Times New Roman"/>
                <w:bCs/>
              </w:rPr>
            </w:pPr>
            <w:r w:rsidRPr="00925F8D">
              <w:rPr>
                <w:rFonts w:cs="Times New Roman"/>
                <w:b/>
                <w:color w:val="000000"/>
              </w:rPr>
              <w:t>Сектор административно-хозяйственного обеспечения</w:t>
            </w:r>
          </w:p>
        </w:tc>
      </w:tr>
      <w:tr w:rsidR="00925F8D" w:rsidRPr="00925F8D" w:rsidTr="00913523">
        <w:tblPrEx>
          <w:jc w:val="center"/>
          <w:tblInd w:w="0" w:type="dxa"/>
        </w:tblPrEx>
        <w:trPr>
          <w:gridBefore w:val="1"/>
          <w:wBefore w:w="126" w:type="dxa"/>
          <w:trHeight w:val="255"/>
          <w:jc w:val="center"/>
        </w:trPr>
        <w:tc>
          <w:tcPr>
            <w:tcW w:w="851" w:type="dxa"/>
            <w:gridSpan w:val="2"/>
          </w:tcPr>
          <w:p w:rsidR="00925F8D" w:rsidRPr="00925F8D" w:rsidRDefault="00925F8D" w:rsidP="00913523">
            <w:pPr>
              <w:widowControl/>
              <w:numPr>
                <w:ilvl w:val="0"/>
                <w:numId w:val="5"/>
              </w:numPr>
              <w:tabs>
                <w:tab w:val="left" w:pos="742"/>
              </w:tabs>
              <w:suppressAutoHyphens w:val="0"/>
              <w:jc w:val="center"/>
              <w:rPr>
                <w:rFonts w:cs="Times New Roman"/>
                <w:bCs/>
              </w:rPr>
            </w:pPr>
          </w:p>
        </w:tc>
        <w:tc>
          <w:tcPr>
            <w:tcW w:w="594" w:type="dxa"/>
            <w:gridSpan w:val="2"/>
          </w:tcPr>
          <w:p w:rsidR="00925F8D" w:rsidRPr="00925F8D" w:rsidRDefault="00925F8D" w:rsidP="00913523">
            <w:pPr>
              <w:tabs>
                <w:tab w:val="left" w:pos="742"/>
              </w:tabs>
              <w:jc w:val="center"/>
              <w:rPr>
                <w:rFonts w:cs="Times New Roman"/>
                <w:bCs/>
              </w:rPr>
            </w:pPr>
            <w:r w:rsidRPr="00925F8D">
              <w:rPr>
                <w:rFonts w:cs="Times New Roman"/>
                <w:bCs/>
              </w:rPr>
              <w:t>1</w:t>
            </w:r>
          </w:p>
        </w:tc>
        <w:tc>
          <w:tcPr>
            <w:tcW w:w="6014" w:type="dxa"/>
            <w:gridSpan w:val="2"/>
          </w:tcPr>
          <w:p w:rsidR="00925F8D" w:rsidRPr="00925F8D" w:rsidRDefault="00925F8D" w:rsidP="00913523">
            <w:pPr>
              <w:tabs>
                <w:tab w:val="left" w:pos="742"/>
              </w:tabs>
              <w:rPr>
                <w:rFonts w:cs="Times New Roman"/>
                <w:color w:val="000000"/>
              </w:rPr>
            </w:pPr>
            <w:r w:rsidRPr="00925F8D">
              <w:rPr>
                <w:rFonts w:cs="Times New Roman"/>
                <w:color w:val="000000"/>
              </w:rPr>
              <w:t>Инженер</w:t>
            </w:r>
          </w:p>
        </w:tc>
        <w:tc>
          <w:tcPr>
            <w:tcW w:w="1276" w:type="dxa"/>
            <w:gridSpan w:val="2"/>
          </w:tcPr>
          <w:p w:rsidR="00925F8D" w:rsidRPr="00925F8D" w:rsidRDefault="00925F8D" w:rsidP="00913523">
            <w:pPr>
              <w:tabs>
                <w:tab w:val="left" w:pos="742"/>
              </w:tabs>
              <w:jc w:val="center"/>
              <w:rPr>
                <w:rFonts w:cs="Times New Roman"/>
                <w:color w:val="000000"/>
              </w:rPr>
            </w:pPr>
            <w:r w:rsidRPr="00925F8D">
              <w:rPr>
                <w:rFonts w:cs="Times New Roman"/>
                <w:color w:val="000000"/>
              </w:rPr>
              <w:t>1</w:t>
            </w:r>
          </w:p>
        </w:tc>
        <w:tc>
          <w:tcPr>
            <w:tcW w:w="1613" w:type="dxa"/>
            <w:gridSpan w:val="2"/>
          </w:tcPr>
          <w:p w:rsidR="00925F8D" w:rsidRPr="00925F8D" w:rsidRDefault="00925F8D" w:rsidP="00913523">
            <w:pPr>
              <w:tabs>
                <w:tab w:val="left" w:pos="742"/>
              </w:tabs>
              <w:jc w:val="center"/>
              <w:rPr>
                <w:rFonts w:cs="Times New Roman"/>
                <w:color w:val="000000"/>
              </w:rPr>
            </w:pPr>
            <w:r w:rsidRPr="00925F8D">
              <w:rPr>
                <w:rFonts w:cs="Times New Roman"/>
                <w:color w:val="000000"/>
              </w:rPr>
              <w:t>1</w:t>
            </w:r>
          </w:p>
        </w:tc>
      </w:tr>
      <w:tr w:rsidR="00925F8D" w:rsidRPr="00925F8D" w:rsidTr="00913523">
        <w:tblPrEx>
          <w:jc w:val="center"/>
          <w:tblInd w:w="0" w:type="dxa"/>
        </w:tblPrEx>
        <w:trPr>
          <w:gridBefore w:val="1"/>
          <w:wBefore w:w="126" w:type="dxa"/>
          <w:trHeight w:val="255"/>
          <w:jc w:val="center"/>
        </w:trPr>
        <w:tc>
          <w:tcPr>
            <w:tcW w:w="851" w:type="dxa"/>
            <w:gridSpan w:val="2"/>
          </w:tcPr>
          <w:p w:rsidR="00925F8D" w:rsidRPr="00925F8D" w:rsidRDefault="00925F8D" w:rsidP="00913523">
            <w:pPr>
              <w:widowControl/>
              <w:numPr>
                <w:ilvl w:val="0"/>
                <w:numId w:val="5"/>
              </w:numPr>
              <w:tabs>
                <w:tab w:val="left" w:pos="742"/>
              </w:tabs>
              <w:suppressAutoHyphens w:val="0"/>
              <w:jc w:val="center"/>
              <w:rPr>
                <w:rFonts w:cs="Times New Roman"/>
                <w:bCs/>
              </w:rPr>
            </w:pPr>
          </w:p>
        </w:tc>
        <w:tc>
          <w:tcPr>
            <w:tcW w:w="594" w:type="dxa"/>
            <w:gridSpan w:val="2"/>
          </w:tcPr>
          <w:p w:rsidR="00925F8D" w:rsidRPr="00925F8D" w:rsidRDefault="00925F8D" w:rsidP="00913523">
            <w:pPr>
              <w:tabs>
                <w:tab w:val="left" w:pos="742"/>
              </w:tabs>
              <w:jc w:val="center"/>
              <w:rPr>
                <w:rFonts w:cs="Times New Roman"/>
                <w:bCs/>
              </w:rPr>
            </w:pPr>
            <w:r w:rsidRPr="00925F8D">
              <w:rPr>
                <w:rFonts w:cs="Times New Roman"/>
                <w:bCs/>
              </w:rPr>
              <w:t>2</w:t>
            </w:r>
          </w:p>
        </w:tc>
        <w:tc>
          <w:tcPr>
            <w:tcW w:w="6014" w:type="dxa"/>
            <w:gridSpan w:val="2"/>
          </w:tcPr>
          <w:p w:rsidR="00925F8D" w:rsidRPr="00925F8D" w:rsidRDefault="00925F8D" w:rsidP="00913523">
            <w:pPr>
              <w:tabs>
                <w:tab w:val="left" w:pos="742"/>
              </w:tabs>
              <w:rPr>
                <w:rFonts w:cs="Times New Roman"/>
                <w:color w:val="000000"/>
              </w:rPr>
            </w:pPr>
            <w:r w:rsidRPr="00925F8D">
              <w:rPr>
                <w:rFonts w:cs="Times New Roman"/>
                <w:color w:val="000000"/>
              </w:rPr>
              <w:t>Секретарь</w:t>
            </w:r>
          </w:p>
        </w:tc>
        <w:tc>
          <w:tcPr>
            <w:tcW w:w="1276" w:type="dxa"/>
            <w:gridSpan w:val="2"/>
          </w:tcPr>
          <w:p w:rsidR="00925F8D" w:rsidRPr="00925F8D" w:rsidRDefault="00925F8D" w:rsidP="00913523">
            <w:pPr>
              <w:tabs>
                <w:tab w:val="left" w:pos="742"/>
              </w:tabs>
              <w:jc w:val="center"/>
              <w:rPr>
                <w:rFonts w:cs="Times New Roman"/>
                <w:color w:val="000000"/>
              </w:rPr>
            </w:pPr>
            <w:r w:rsidRPr="00925F8D">
              <w:rPr>
                <w:rFonts w:cs="Times New Roman"/>
                <w:color w:val="000000"/>
              </w:rPr>
              <w:t>1</w:t>
            </w:r>
          </w:p>
        </w:tc>
        <w:tc>
          <w:tcPr>
            <w:tcW w:w="1613" w:type="dxa"/>
            <w:gridSpan w:val="2"/>
          </w:tcPr>
          <w:p w:rsidR="00925F8D" w:rsidRPr="00925F8D" w:rsidRDefault="00925F8D" w:rsidP="00913523">
            <w:pPr>
              <w:tabs>
                <w:tab w:val="left" w:pos="742"/>
              </w:tabs>
              <w:jc w:val="center"/>
              <w:rPr>
                <w:rFonts w:cs="Times New Roman"/>
                <w:color w:val="000000"/>
              </w:rPr>
            </w:pPr>
            <w:r w:rsidRPr="00925F8D">
              <w:rPr>
                <w:rFonts w:cs="Times New Roman"/>
                <w:color w:val="000000"/>
              </w:rPr>
              <w:t>1</w:t>
            </w:r>
          </w:p>
        </w:tc>
      </w:tr>
      <w:tr w:rsidR="00925F8D" w:rsidRPr="00925F8D" w:rsidTr="00913523">
        <w:tblPrEx>
          <w:jc w:val="center"/>
          <w:tblInd w:w="0" w:type="dxa"/>
        </w:tblPrEx>
        <w:trPr>
          <w:gridBefore w:val="1"/>
          <w:wBefore w:w="126" w:type="dxa"/>
          <w:trHeight w:val="255"/>
          <w:jc w:val="center"/>
        </w:trPr>
        <w:tc>
          <w:tcPr>
            <w:tcW w:w="851" w:type="dxa"/>
            <w:gridSpan w:val="2"/>
          </w:tcPr>
          <w:p w:rsidR="00925F8D" w:rsidRPr="00925F8D" w:rsidRDefault="00925F8D" w:rsidP="00913523">
            <w:pPr>
              <w:widowControl/>
              <w:numPr>
                <w:ilvl w:val="0"/>
                <w:numId w:val="5"/>
              </w:numPr>
              <w:tabs>
                <w:tab w:val="left" w:pos="742"/>
              </w:tabs>
              <w:suppressAutoHyphens w:val="0"/>
              <w:jc w:val="center"/>
              <w:rPr>
                <w:rFonts w:cs="Times New Roman"/>
                <w:bCs/>
              </w:rPr>
            </w:pPr>
          </w:p>
        </w:tc>
        <w:tc>
          <w:tcPr>
            <w:tcW w:w="594" w:type="dxa"/>
            <w:gridSpan w:val="2"/>
          </w:tcPr>
          <w:p w:rsidR="00925F8D" w:rsidRPr="00925F8D" w:rsidRDefault="00925F8D" w:rsidP="00913523">
            <w:pPr>
              <w:tabs>
                <w:tab w:val="left" w:pos="742"/>
              </w:tabs>
              <w:jc w:val="center"/>
              <w:rPr>
                <w:rFonts w:cs="Times New Roman"/>
                <w:bCs/>
              </w:rPr>
            </w:pPr>
            <w:r w:rsidRPr="00925F8D">
              <w:rPr>
                <w:rFonts w:cs="Times New Roman"/>
                <w:bCs/>
              </w:rPr>
              <w:t>3</w:t>
            </w:r>
          </w:p>
        </w:tc>
        <w:tc>
          <w:tcPr>
            <w:tcW w:w="6014" w:type="dxa"/>
            <w:gridSpan w:val="2"/>
          </w:tcPr>
          <w:p w:rsidR="00925F8D" w:rsidRPr="00925F8D" w:rsidRDefault="00925F8D" w:rsidP="00913523">
            <w:pPr>
              <w:tabs>
                <w:tab w:val="left" w:pos="742"/>
              </w:tabs>
              <w:rPr>
                <w:rFonts w:cs="Times New Roman"/>
                <w:color w:val="000000"/>
              </w:rPr>
            </w:pPr>
            <w:r w:rsidRPr="00925F8D">
              <w:rPr>
                <w:rFonts w:cs="Times New Roman"/>
                <w:color w:val="000000"/>
              </w:rPr>
              <w:t>Заведующий хозяйством</w:t>
            </w:r>
          </w:p>
        </w:tc>
        <w:tc>
          <w:tcPr>
            <w:tcW w:w="1276" w:type="dxa"/>
            <w:gridSpan w:val="2"/>
          </w:tcPr>
          <w:p w:rsidR="00925F8D" w:rsidRPr="00925F8D" w:rsidRDefault="00925F8D" w:rsidP="00913523">
            <w:pPr>
              <w:tabs>
                <w:tab w:val="left" w:pos="742"/>
              </w:tabs>
              <w:jc w:val="center"/>
              <w:rPr>
                <w:rFonts w:cs="Times New Roman"/>
                <w:color w:val="000000"/>
              </w:rPr>
            </w:pPr>
            <w:r w:rsidRPr="00925F8D">
              <w:rPr>
                <w:rFonts w:cs="Times New Roman"/>
                <w:color w:val="000000"/>
              </w:rPr>
              <w:t>1</w:t>
            </w:r>
          </w:p>
        </w:tc>
        <w:tc>
          <w:tcPr>
            <w:tcW w:w="1613" w:type="dxa"/>
            <w:gridSpan w:val="2"/>
          </w:tcPr>
          <w:p w:rsidR="00925F8D" w:rsidRPr="00925F8D" w:rsidRDefault="00925F8D" w:rsidP="00913523">
            <w:pPr>
              <w:tabs>
                <w:tab w:val="left" w:pos="742"/>
              </w:tabs>
              <w:jc w:val="center"/>
              <w:rPr>
                <w:rFonts w:cs="Times New Roman"/>
                <w:color w:val="000000"/>
              </w:rPr>
            </w:pPr>
            <w:r w:rsidRPr="00925F8D">
              <w:rPr>
                <w:rFonts w:cs="Times New Roman"/>
                <w:color w:val="000000"/>
              </w:rPr>
              <w:t>1</w:t>
            </w:r>
          </w:p>
        </w:tc>
      </w:tr>
      <w:tr w:rsidR="00925F8D" w:rsidRPr="00925F8D" w:rsidTr="00913523">
        <w:tblPrEx>
          <w:jc w:val="center"/>
          <w:tblInd w:w="0" w:type="dxa"/>
        </w:tblPrEx>
        <w:trPr>
          <w:gridBefore w:val="1"/>
          <w:wBefore w:w="126" w:type="dxa"/>
          <w:trHeight w:val="255"/>
          <w:jc w:val="center"/>
        </w:trPr>
        <w:tc>
          <w:tcPr>
            <w:tcW w:w="851" w:type="dxa"/>
            <w:gridSpan w:val="2"/>
          </w:tcPr>
          <w:p w:rsidR="00925F8D" w:rsidRPr="00925F8D" w:rsidRDefault="00925F8D" w:rsidP="00913523">
            <w:pPr>
              <w:widowControl/>
              <w:numPr>
                <w:ilvl w:val="0"/>
                <w:numId w:val="5"/>
              </w:numPr>
              <w:tabs>
                <w:tab w:val="left" w:pos="742"/>
              </w:tabs>
              <w:suppressAutoHyphens w:val="0"/>
              <w:jc w:val="center"/>
              <w:rPr>
                <w:rFonts w:cs="Times New Roman"/>
                <w:bCs/>
              </w:rPr>
            </w:pPr>
          </w:p>
        </w:tc>
        <w:tc>
          <w:tcPr>
            <w:tcW w:w="594" w:type="dxa"/>
            <w:gridSpan w:val="2"/>
          </w:tcPr>
          <w:p w:rsidR="00925F8D" w:rsidRPr="00925F8D" w:rsidRDefault="00925F8D" w:rsidP="00913523">
            <w:pPr>
              <w:tabs>
                <w:tab w:val="left" w:pos="742"/>
              </w:tabs>
              <w:jc w:val="center"/>
              <w:rPr>
                <w:rFonts w:cs="Times New Roman"/>
                <w:bCs/>
              </w:rPr>
            </w:pPr>
            <w:r w:rsidRPr="00925F8D">
              <w:rPr>
                <w:rFonts w:cs="Times New Roman"/>
                <w:bCs/>
              </w:rPr>
              <w:t>4</w:t>
            </w:r>
          </w:p>
        </w:tc>
        <w:tc>
          <w:tcPr>
            <w:tcW w:w="6014" w:type="dxa"/>
            <w:gridSpan w:val="2"/>
          </w:tcPr>
          <w:p w:rsidR="00925F8D" w:rsidRPr="00925F8D" w:rsidRDefault="00925F8D" w:rsidP="00913523">
            <w:pPr>
              <w:tabs>
                <w:tab w:val="left" w:pos="742"/>
              </w:tabs>
              <w:rPr>
                <w:rFonts w:cs="Times New Roman"/>
                <w:color w:val="000000"/>
              </w:rPr>
            </w:pPr>
            <w:r w:rsidRPr="00925F8D">
              <w:rPr>
                <w:rFonts w:cs="Times New Roman"/>
                <w:color w:val="000000"/>
              </w:rPr>
              <w:t>Водитель автомобиля</w:t>
            </w:r>
            <w:r w:rsidRPr="00925F8D">
              <w:rPr>
                <w:rFonts w:cs="Times New Roman"/>
                <w:b/>
                <w:color w:val="000000"/>
              </w:rPr>
              <w:t xml:space="preserve"> </w:t>
            </w:r>
            <w:r w:rsidRPr="00925F8D">
              <w:rPr>
                <w:rFonts w:cs="Times New Roman"/>
                <w:color w:val="000000"/>
              </w:rPr>
              <w:t>(замещает заведующий хозяйством)</w:t>
            </w:r>
          </w:p>
        </w:tc>
        <w:tc>
          <w:tcPr>
            <w:tcW w:w="1276" w:type="dxa"/>
            <w:gridSpan w:val="2"/>
          </w:tcPr>
          <w:p w:rsidR="00925F8D" w:rsidRPr="00925F8D" w:rsidRDefault="00925F8D" w:rsidP="00913523">
            <w:pPr>
              <w:tabs>
                <w:tab w:val="left" w:pos="742"/>
              </w:tabs>
              <w:jc w:val="center"/>
              <w:rPr>
                <w:rFonts w:cs="Times New Roman"/>
                <w:color w:val="000000"/>
              </w:rPr>
            </w:pPr>
            <w:r w:rsidRPr="00925F8D">
              <w:rPr>
                <w:rFonts w:cs="Times New Roman"/>
                <w:color w:val="000000"/>
              </w:rPr>
              <w:t>1</w:t>
            </w:r>
          </w:p>
        </w:tc>
        <w:tc>
          <w:tcPr>
            <w:tcW w:w="1613" w:type="dxa"/>
            <w:gridSpan w:val="2"/>
          </w:tcPr>
          <w:p w:rsidR="00925F8D" w:rsidRPr="00925F8D" w:rsidRDefault="00925F8D" w:rsidP="00913523">
            <w:pPr>
              <w:tabs>
                <w:tab w:val="left" w:pos="742"/>
              </w:tabs>
              <w:jc w:val="center"/>
              <w:rPr>
                <w:rFonts w:cs="Times New Roman"/>
                <w:color w:val="000000"/>
              </w:rPr>
            </w:pPr>
            <w:r w:rsidRPr="00925F8D">
              <w:rPr>
                <w:rFonts w:cs="Times New Roman"/>
                <w:color w:val="000000"/>
              </w:rPr>
              <w:t>(замещает №3)</w:t>
            </w:r>
          </w:p>
        </w:tc>
      </w:tr>
      <w:tr w:rsidR="00925F8D" w:rsidRPr="00925F8D" w:rsidTr="00913523">
        <w:tblPrEx>
          <w:jc w:val="center"/>
          <w:tblInd w:w="0" w:type="dxa"/>
        </w:tblPrEx>
        <w:trPr>
          <w:gridBefore w:val="1"/>
          <w:wBefore w:w="126" w:type="dxa"/>
          <w:trHeight w:val="255"/>
          <w:jc w:val="center"/>
        </w:trPr>
        <w:tc>
          <w:tcPr>
            <w:tcW w:w="851" w:type="dxa"/>
            <w:gridSpan w:val="2"/>
          </w:tcPr>
          <w:p w:rsidR="00925F8D" w:rsidRPr="00925F8D" w:rsidRDefault="00925F8D" w:rsidP="00913523">
            <w:pPr>
              <w:widowControl/>
              <w:numPr>
                <w:ilvl w:val="0"/>
                <w:numId w:val="5"/>
              </w:numPr>
              <w:tabs>
                <w:tab w:val="left" w:pos="742"/>
              </w:tabs>
              <w:suppressAutoHyphens w:val="0"/>
              <w:jc w:val="center"/>
              <w:rPr>
                <w:rFonts w:cs="Times New Roman"/>
                <w:bCs/>
              </w:rPr>
            </w:pPr>
          </w:p>
        </w:tc>
        <w:tc>
          <w:tcPr>
            <w:tcW w:w="594" w:type="dxa"/>
            <w:gridSpan w:val="2"/>
          </w:tcPr>
          <w:p w:rsidR="00925F8D" w:rsidRPr="00925F8D" w:rsidRDefault="00925F8D" w:rsidP="00913523">
            <w:pPr>
              <w:tabs>
                <w:tab w:val="left" w:pos="742"/>
              </w:tabs>
              <w:jc w:val="center"/>
              <w:rPr>
                <w:rFonts w:cs="Times New Roman"/>
                <w:bCs/>
              </w:rPr>
            </w:pPr>
            <w:r w:rsidRPr="00925F8D">
              <w:rPr>
                <w:rFonts w:cs="Times New Roman"/>
                <w:bCs/>
              </w:rPr>
              <w:t>5</w:t>
            </w:r>
          </w:p>
        </w:tc>
        <w:tc>
          <w:tcPr>
            <w:tcW w:w="6014" w:type="dxa"/>
            <w:gridSpan w:val="2"/>
          </w:tcPr>
          <w:p w:rsidR="00925F8D" w:rsidRPr="00925F8D" w:rsidRDefault="00925F8D" w:rsidP="00913523">
            <w:pPr>
              <w:tabs>
                <w:tab w:val="left" w:pos="742"/>
              </w:tabs>
              <w:rPr>
                <w:rFonts w:cs="Times New Roman"/>
                <w:color w:val="000000"/>
              </w:rPr>
            </w:pPr>
            <w:r w:rsidRPr="00925F8D">
              <w:rPr>
                <w:rFonts w:cs="Times New Roman"/>
                <w:color w:val="000000"/>
              </w:rPr>
              <w:t>Уборщик служебных помещений</w:t>
            </w:r>
          </w:p>
        </w:tc>
        <w:tc>
          <w:tcPr>
            <w:tcW w:w="1276" w:type="dxa"/>
            <w:gridSpan w:val="2"/>
          </w:tcPr>
          <w:p w:rsidR="00925F8D" w:rsidRPr="00925F8D" w:rsidRDefault="00925F8D" w:rsidP="00913523">
            <w:pPr>
              <w:tabs>
                <w:tab w:val="left" w:pos="742"/>
              </w:tabs>
              <w:jc w:val="center"/>
              <w:rPr>
                <w:rFonts w:cs="Times New Roman"/>
                <w:color w:val="000000"/>
              </w:rPr>
            </w:pPr>
            <w:r w:rsidRPr="00925F8D">
              <w:rPr>
                <w:rFonts w:cs="Times New Roman"/>
                <w:color w:val="000000"/>
              </w:rPr>
              <w:t>1</w:t>
            </w:r>
          </w:p>
        </w:tc>
        <w:tc>
          <w:tcPr>
            <w:tcW w:w="1613" w:type="dxa"/>
            <w:gridSpan w:val="2"/>
          </w:tcPr>
          <w:p w:rsidR="00925F8D" w:rsidRPr="00925F8D" w:rsidRDefault="00925F8D" w:rsidP="00913523">
            <w:pPr>
              <w:tabs>
                <w:tab w:val="left" w:pos="742"/>
              </w:tabs>
              <w:jc w:val="center"/>
              <w:rPr>
                <w:rFonts w:cs="Times New Roman"/>
                <w:color w:val="000000"/>
              </w:rPr>
            </w:pPr>
            <w:r w:rsidRPr="00925F8D">
              <w:rPr>
                <w:rFonts w:cs="Times New Roman"/>
                <w:color w:val="000000"/>
              </w:rPr>
              <w:t>1</w:t>
            </w:r>
          </w:p>
        </w:tc>
      </w:tr>
      <w:tr w:rsidR="00925F8D" w:rsidRPr="00925F8D" w:rsidTr="00913523">
        <w:tblPrEx>
          <w:jc w:val="center"/>
          <w:tblInd w:w="0" w:type="dxa"/>
        </w:tblPrEx>
        <w:trPr>
          <w:gridBefore w:val="1"/>
          <w:wBefore w:w="126" w:type="dxa"/>
          <w:trHeight w:val="215"/>
          <w:jc w:val="center"/>
        </w:trPr>
        <w:tc>
          <w:tcPr>
            <w:tcW w:w="851" w:type="dxa"/>
            <w:gridSpan w:val="2"/>
          </w:tcPr>
          <w:p w:rsidR="00925F8D" w:rsidRPr="00925F8D" w:rsidRDefault="00925F8D" w:rsidP="00913523">
            <w:pPr>
              <w:tabs>
                <w:tab w:val="left" w:pos="742"/>
              </w:tabs>
              <w:ind w:left="360"/>
              <w:jc w:val="center"/>
              <w:rPr>
                <w:rFonts w:cs="Times New Roman"/>
                <w:b/>
                <w:bCs/>
                <w:i/>
              </w:rPr>
            </w:pPr>
          </w:p>
        </w:tc>
        <w:tc>
          <w:tcPr>
            <w:tcW w:w="9497" w:type="dxa"/>
            <w:gridSpan w:val="8"/>
          </w:tcPr>
          <w:p w:rsidR="00925F8D" w:rsidRPr="00925F8D" w:rsidRDefault="00925F8D" w:rsidP="00913523">
            <w:pPr>
              <w:tabs>
                <w:tab w:val="left" w:pos="742"/>
              </w:tabs>
              <w:rPr>
                <w:rFonts w:cs="Times New Roman"/>
                <w:bCs/>
                <w:i/>
              </w:rPr>
            </w:pPr>
            <w:r w:rsidRPr="00925F8D">
              <w:rPr>
                <w:rFonts w:cs="Times New Roman"/>
                <w:b/>
                <w:bCs/>
                <w:i/>
              </w:rPr>
              <w:t>Итого по морскому порту Магадан – 13 рабочих мест, 15 работников</w:t>
            </w:r>
          </w:p>
        </w:tc>
      </w:tr>
      <w:tr w:rsidR="00925F8D" w:rsidRPr="00925F8D" w:rsidTr="00913523">
        <w:tblPrEx>
          <w:jc w:val="center"/>
          <w:tblInd w:w="0" w:type="dxa"/>
        </w:tblPrEx>
        <w:trPr>
          <w:gridBefore w:val="1"/>
          <w:wBefore w:w="126" w:type="dxa"/>
          <w:trHeight w:val="495"/>
          <w:jc w:val="center"/>
        </w:trPr>
        <w:tc>
          <w:tcPr>
            <w:tcW w:w="851" w:type="dxa"/>
            <w:gridSpan w:val="2"/>
          </w:tcPr>
          <w:p w:rsidR="00925F8D" w:rsidRPr="00925F8D" w:rsidRDefault="00925F8D" w:rsidP="00913523">
            <w:pPr>
              <w:tabs>
                <w:tab w:val="left" w:pos="742"/>
              </w:tabs>
              <w:ind w:left="360"/>
              <w:jc w:val="center"/>
              <w:rPr>
                <w:rFonts w:cs="Times New Roman"/>
                <w:b/>
                <w:bCs/>
                <w:i/>
              </w:rPr>
            </w:pPr>
          </w:p>
        </w:tc>
        <w:tc>
          <w:tcPr>
            <w:tcW w:w="9497" w:type="dxa"/>
            <w:gridSpan w:val="8"/>
          </w:tcPr>
          <w:p w:rsidR="00925F8D" w:rsidRPr="00925F8D" w:rsidRDefault="00925F8D" w:rsidP="00913523">
            <w:pPr>
              <w:tabs>
                <w:tab w:val="left" w:pos="742"/>
              </w:tabs>
              <w:rPr>
                <w:rFonts w:cs="Times New Roman"/>
                <w:b/>
                <w:bCs/>
                <w:i/>
                <w:color w:val="000000"/>
              </w:rPr>
            </w:pPr>
            <w:r w:rsidRPr="00925F8D">
              <w:rPr>
                <w:rFonts w:cs="Times New Roman"/>
                <w:b/>
                <w:bCs/>
                <w:i/>
                <w:color w:val="000000"/>
              </w:rPr>
              <w:t xml:space="preserve">Итого по ФГБУ «АМП Охотского моря и Татарского пролива» </w:t>
            </w:r>
          </w:p>
          <w:p w:rsidR="00925F8D" w:rsidRPr="00925F8D" w:rsidRDefault="00925F8D" w:rsidP="00913523">
            <w:pPr>
              <w:tabs>
                <w:tab w:val="left" w:pos="742"/>
              </w:tabs>
              <w:rPr>
                <w:rFonts w:cs="Times New Roman"/>
                <w:b/>
                <w:bCs/>
                <w:i/>
              </w:rPr>
            </w:pPr>
            <w:r w:rsidRPr="00925F8D">
              <w:rPr>
                <w:rFonts w:cs="Times New Roman"/>
                <w:b/>
                <w:bCs/>
                <w:i/>
                <w:color w:val="000000"/>
              </w:rPr>
              <w:t>104 рабочих места, 134 работника</w:t>
            </w:r>
          </w:p>
        </w:tc>
      </w:tr>
    </w:tbl>
    <w:p w:rsidR="00925F8D" w:rsidRPr="00925F8D" w:rsidRDefault="00925F8D" w:rsidP="00925F8D">
      <w:pPr>
        <w:tabs>
          <w:tab w:val="left" w:pos="742"/>
        </w:tabs>
        <w:jc w:val="right"/>
      </w:pPr>
    </w:p>
    <w:tbl>
      <w:tblPr>
        <w:tblW w:w="0" w:type="auto"/>
        <w:tblLook w:val="04A0" w:firstRow="1" w:lastRow="0" w:firstColumn="1" w:lastColumn="0" w:noHBand="0" w:noVBand="1"/>
      </w:tblPr>
      <w:tblGrid>
        <w:gridCol w:w="4698"/>
        <w:gridCol w:w="5333"/>
      </w:tblGrid>
      <w:tr w:rsidR="00925F8D" w:rsidRPr="00925F8D" w:rsidTr="00913523">
        <w:tc>
          <w:tcPr>
            <w:tcW w:w="4698" w:type="dxa"/>
          </w:tcPr>
          <w:p w:rsidR="00925F8D" w:rsidRPr="00925F8D" w:rsidRDefault="00925F8D" w:rsidP="00913523">
            <w:pPr>
              <w:pStyle w:val="af9"/>
              <w:tabs>
                <w:tab w:val="left" w:pos="742"/>
              </w:tabs>
              <w:jc w:val="center"/>
              <w:rPr>
                <w:color w:val="000000"/>
                <w:szCs w:val="24"/>
                <w:lang w:eastAsia="ar-SA"/>
              </w:rPr>
            </w:pPr>
            <w:r w:rsidRPr="00925F8D">
              <w:rPr>
                <w:b/>
                <w:color w:val="000000"/>
                <w:szCs w:val="24"/>
              </w:rPr>
              <w:t>Заказчик</w:t>
            </w:r>
          </w:p>
        </w:tc>
        <w:tc>
          <w:tcPr>
            <w:tcW w:w="5333" w:type="dxa"/>
          </w:tcPr>
          <w:p w:rsidR="00925F8D" w:rsidRPr="00925F8D" w:rsidRDefault="00925F8D" w:rsidP="00913523">
            <w:pPr>
              <w:pStyle w:val="af9"/>
              <w:tabs>
                <w:tab w:val="left" w:pos="742"/>
              </w:tabs>
              <w:jc w:val="center"/>
              <w:rPr>
                <w:color w:val="000000"/>
                <w:szCs w:val="24"/>
                <w:lang w:eastAsia="ar-SA"/>
              </w:rPr>
            </w:pPr>
            <w:r w:rsidRPr="00925F8D">
              <w:rPr>
                <w:b/>
                <w:color w:val="000000"/>
                <w:szCs w:val="24"/>
              </w:rPr>
              <w:t>Исполнитель</w:t>
            </w:r>
          </w:p>
        </w:tc>
      </w:tr>
      <w:tr w:rsidR="00925F8D" w:rsidRPr="00925F8D" w:rsidTr="00913523">
        <w:tc>
          <w:tcPr>
            <w:tcW w:w="4698" w:type="dxa"/>
          </w:tcPr>
          <w:p w:rsidR="00925F8D" w:rsidRPr="00925F8D" w:rsidRDefault="00925F8D" w:rsidP="00913523">
            <w:pPr>
              <w:shd w:val="clear" w:color="auto" w:fill="FFFFFF"/>
              <w:tabs>
                <w:tab w:val="left" w:pos="742"/>
              </w:tabs>
              <w:rPr>
                <w:bCs/>
                <w:color w:val="000000"/>
                <w:spacing w:val="-3"/>
              </w:rPr>
            </w:pPr>
          </w:p>
          <w:p w:rsidR="00925F8D" w:rsidRPr="00925F8D" w:rsidRDefault="00925F8D" w:rsidP="00913523">
            <w:pPr>
              <w:shd w:val="clear" w:color="auto" w:fill="FFFFFF"/>
              <w:tabs>
                <w:tab w:val="left" w:pos="742"/>
              </w:tabs>
              <w:rPr>
                <w:bCs/>
                <w:color w:val="000000"/>
                <w:spacing w:val="-3"/>
              </w:rPr>
            </w:pPr>
            <w:r w:rsidRPr="00925F8D">
              <w:rPr>
                <w:bCs/>
                <w:color w:val="000000"/>
                <w:spacing w:val="-3"/>
              </w:rPr>
              <w:t>Руководитель</w:t>
            </w:r>
          </w:p>
          <w:p w:rsidR="00925F8D" w:rsidRPr="00925F8D" w:rsidRDefault="00925F8D" w:rsidP="00913523">
            <w:pPr>
              <w:shd w:val="clear" w:color="auto" w:fill="FFFFFF"/>
              <w:tabs>
                <w:tab w:val="left" w:pos="742"/>
                <w:tab w:val="left" w:pos="4395"/>
              </w:tabs>
              <w:rPr>
                <w:bCs/>
                <w:color w:val="000000"/>
                <w:spacing w:val="-3"/>
              </w:rPr>
            </w:pPr>
            <w:r w:rsidRPr="00925F8D">
              <w:rPr>
                <w:bCs/>
                <w:color w:val="000000"/>
                <w:spacing w:val="-3"/>
              </w:rPr>
              <w:t xml:space="preserve">ФГБУ «АМП Охотского моря </w:t>
            </w:r>
          </w:p>
          <w:p w:rsidR="00925F8D" w:rsidRPr="00925F8D" w:rsidRDefault="00925F8D" w:rsidP="00913523">
            <w:pPr>
              <w:shd w:val="clear" w:color="auto" w:fill="FFFFFF"/>
              <w:tabs>
                <w:tab w:val="left" w:pos="742"/>
                <w:tab w:val="left" w:pos="4395"/>
              </w:tabs>
              <w:rPr>
                <w:bCs/>
                <w:color w:val="000000"/>
                <w:spacing w:val="-3"/>
              </w:rPr>
            </w:pPr>
            <w:r w:rsidRPr="00925F8D">
              <w:rPr>
                <w:bCs/>
                <w:color w:val="000000"/>
                <w:spacing w:val="-3"/>
              </w:rPr>
              <w:t>и Татарского пролива»</w:t>
            </w:r>
          </w:p>
          <w:p w:rsidR="00925F8D" w:rsidRPr="00925F8D" w:rsidRDefault="00925F8D" w:rsidP="00913523">
            <w:pPr>
              <w:shd w:val="clear" w:color="auto" w:fill="FFFFFF"/>
              <w:tabs>
                <w:tab w:val="left" w:pos="742"/>
              </w:tabs>
              <w:rPr>
                <w:bCs/>
                <w:color w:val="000000"/>
                <w:spacing w:val="-3"/>
              </w:rPr>
            </w:pPr>
          </w:p>
          <w:p w:rsidR="00925F8D" w:rsidRPr="00925F8D" w:rsidRDefault="00925F8D" w:rsidP="00913523">
            <w:pPr>
              <w:shd w:val="clear" w:color="auto" w:fill="FFFFFF"/>
              <w:tabs>
                <w:tab w:val="left" w:pos="742"/>
              </w:tabs>
              <w:rPr>
                <w:bCs/>
                <w:color w:val="000000"/>
                <w:spacing w:val="-3"/>
              </w:rPr>
            </w:pPr>
            <w:r w:rsidRPr="00925F8D">
              <w:rPr>
                <w:bCs/>
                <w:color w:val="000000"/>
                <w:spacing w:val="-3"/>
              </w:rPr>
              <w:t xml:space="preserve">________________________/Н.П. Татаринов                                                                                  </w:t>
            </w:r>
          </w:p>
          <w:p w:rsidR="00925F8D" w:rsidRPr="00925F8D" w:rsidRDefault="00925F8D" w:rsidP="00913523">
            <w:pPr>
              <w:shd w:val="clear" w:color="auto" w:fill="FFFFFF"/>
              <w:tabs>
                <w:tab w:val="left" w:pos="742"/>
              </w:tabs>
              <w:rPr>
                <w:bCs/>
                <w:color w:val="000000"/>
                <w:spacing w:val="-3"/>
              </w:rPr>
            </w:pPr>
            <w:r w:rsidRPr="00925F8D">
              <w:rPr>
                <w:bCs/>
                <w:color w:val="000000"/>
                <w:spacing w:val="-3"/>
              </w:rPr>
              <w:t xml:space="preserve"> </w:t>
            </w:r>
          </w:p>
          <w:p w:rsidR="00925F8D" w:rsidRPr="00925F8D" w:rsidRDefault="00925F8D" w:rsidP="00913523">
            <w:pPr>
              <w:shd w:val="clear" w:color="auto" w:fill="FFFFFF"/>
              <w:tabs>
                <w:tab w:val="left" w:pos="742"/>
              </w:tabs>
              <w:rPr>
                <w:bCs/>
                <w:color w:val="000000"/>
                <w:spacing w:val="-3"/>
              </w:rPr>
            </w:pPr>
            <w:r w:rsidRPr="00925F8D">
              <w:rPr>
                <w:bCs/>
                <w:color w:val="000000"/>
                <w:spacing w:val="-3"/>
              </w:rPr>
              <w:t>«___» _____________ 2016</w:t>
            </w:r>
          </w:p>
          <w:p w:rsidR="00925F8D" w:rsidRPr="00925F8D" w:rsidRDefault="00925F8D" w:rsidP="00913523">
            <w:pPr>
              <w:shd w:val="clear" w:color="auto" w:fill="FFFFFF"/>
              <w:tabs>
                <w:tab w:val="left" w:pos="742"/>
              </w:tabs>
              <w:rPr>
                <w:bCs/>
                <w:color w:val="000000"/>
                <w:spacing w:val="-3"/>
              </w:rPr>
            </w:pPr>
            <w:r w:rsidRPr="00925F8D">
              <w:rPr>
                <w:bCs/>
                <w:color w:val="000000"/>
                <w:spacing w:val="-3"/>
              </w:rPr>
              <w:t xml:space="preserve">МП                                                                                                    </w:t>
            </w:r>
          </w:p>
        </w:tc>
        <w:tc>
          <w:tcPr>
            <w:tcW w:w="5333" w:type="dxa"/>
          </w:tcPr>
          <w:p w:rsidR="00925F8D" w:rsidRPr="00925F8D" w:rsidRDefault="00925F8D" w:rsidP="00913523">
            <w:pPr>
              <w:pStyle w:val="aff"/>
              <w:tabs>
                <w:tab w:val="left" w:pos="742"/>
              </w:tabs>
              <w:spacing w:after="0"/>
              <w:ind w:firstLine="405"/>
              <w:rPr>
                <w:bCs/>
                <w:color w:val="000000"/>
                <w:spacing w:val="-3"/>
                <w:szCs w:val="24"/>
              </w:rPr>
            </w:pPr>
          </w:p>
          <w:p w:rsidR="00BB57C8" w:rsidRPr="00381220" w:rsidRDefault="00BB57C8" w:rsidP="00BB57C8">
            <w:pPr>
              <w:shd w:val="clear" w:color="auto" w:fill="FFFFFF"/>
              <w:tabs>
                <w:tab w:val="left" w:pos="742"/>
              </w:tabs>
              <w:ind w:firstLine="405"/>
              <w:rPr>
                <w:bCs/>
                <w:color w:val="000000" w:themeColor="text1"/>
                <w:spacing w:val="-3"/>
              </w:rPr>
            </w:pPr>
            <w:r>
              <w:rPr>
                <w:bCs/>
                <w:color w:val="000000" w:themeColor="text1"/>
                <w:spacing w:val="-3"/>
              </w:rPr>
              <w:t>Директор</w:t>
            </w:r>
          </w:p>
          <w:p w:rsidR="00BB57C8" w:rsidRPr="00381220" w:rsidRDefault="00BB57C8" w:rsidP="00BB57C8">
            <w:pPr>
              <w:shd w:val="clear" w:color="auto" w:fill="FFFFFF"/>
              <w:tabs>
                <w:tab w:val="left" w:pos="742"/>
                <w:tab w:val="left" w:pos="4395"/>
              </w:tabs>
              <w:ind w:right="117" w:firstLine="405"/>
              <w:rPr>
                <w:bCs/>
                <w:color w:val="000000" w:themeColor="text1"/>
                <w:spacing w:val="-3"/>
              </w:rPr>
            </w:pPr>
            <w:r>
              <w:rPr>
                <w:bCs/>
                <w:color w:val="000000" w:themeColor="text1"/>
                <w:spacing w:val="-3"/>
              </w:rPr>
              <w:t>ООО</w:t>
            </w:r>
            <w:r w:rsidRPr="00381220">
              <w:rPr>
                <w:bCs/>
                <w:color w:val="000000" w:themeColor="text1"/>
                <w:spacing w:val="-3"/>
              </w:rPr>
              <w:t xml:space="preserve"> «</w:t>
            </w:r>
            <w:r>
              <w:rPr>
                <w:bCs/>
                <w:color w:val="000000" w:themeColor="text1"/>
                <w:spacing w:val="-3"/>
              </w:rPr>
              <w:t>Практик Центр</w:t>
            </w:r>
            <w:r w:rsidRPr="00381220">
              <w:rPr>
                <w:bCs/>
                <w:color w:val="000000" w:themeColor="text1"/>
                <w:spacing w:val="-3"/>
              </w:rPr>
              <w:t>»</w:t>
            </w:r>
          </w:p>
          <w:p w:rsidR="00BB57C8" w:rsidRDefault="00BB57C8" w:rsidP="00BB57C8">
            <w:pPr>
              <w:pStyle w:val="aff"/>
              <w:tabs>
                <w:tab w:val="left" w:pos="742"/>
              </w:tabs>
              <w:spacing w:after="0"/>
              <w:ind w:firstLine="405"/>
              <w:jc w:val="center"/>
              <w:rPr>
                <w:bCs/>
                <w:color w:val="000000" w:themeColor="text1"/>
                <w:spacing w:val="-3"/>
                <w:szCs w:val="24"/>
              </w:rPr>
            </w:pPr>
          </w:p>
          <w:p w:rsidR="00BB57C8" w:rsidRDefault="00BB57C8" w:rsidP="00BB57C8">
            <w:pPr>
              <w:pStyle w:val="aff"/>
              <w:tabs>
                <w:tab w:val="left" w:pos="742"/>
              </w:tabs>
              <w:spacing w:after="0"/>
              <w:ind w:firstLine="405"/>
              <w:jc w:val="center"/>
              <w:rPr>
                <w:bCs/>
                <w:color w:val="000000" w:themeColor="text1"/>
                <w:spacing w:val="-3"/>
                <w:szCs w:val="24"/>
              </w:rPr>
            </w:pPr>
          </w:p>
          <w:p w:rsidR="00925F8D" w:rsidRPr="00925F8D" w:rsidRDefault="00BB57C8" w:rsidP="00BB57C8">
            <w:pPr>
              <w:pStyle w:val="aff"/>
              <w:tabs>
                <w:tab w:val="left" w:pos="742"/>
              </w:tabs>
              <w:spacing w:after="0"/>
              <w:ind w:left="405"/>
              <w:rPr>
                <w:b/>
                <w:color w:val="000000" w:themeColor="text1"/>
                <w:szCs w:val="24"/>
              </w:rPr>
            </w:pPr>
            <w:r w:rsidRPr="00381220">
              <w:rPr>
                <w:bCs/>
                <w:color w:val="000000" w:themeColor="text1"/>
                <w:spacing w:val="-3"/>
                <w:szCs w:val="24"/>
              </w:rPr>
              <w:t>______________________/</w:t>
            </w:r>
            <w:r w:rsidRPr="00381220">
              <w:rPr>
                <w:color w:val="000000" w:themeColor="text1"/>
                <w:szCs w:val="24"/>
              </w:rPr>
              <w:t xml:space="preserve"> </w:t>
            </w:r>
            <w:r>
              <w:rPr>
                <w:color w:val="000000" w:themeColor="text1"/>
                <w:szCs w:val="24"/>
              </w:rPr>
              <w:t>С.В. Колмогорова</w:t>
            </w:r>
          </w:p>
          <w:p w:rsidR="00925F8D" w:rsidRPr="00925F8D" w:rsidRDefault="00925F8D" w:rsidP="00913523">
            <w:pPr>
              <w:shd w:val="clear" w:color="auto" w:fill="FFFFFF"/>
              <w:tabs>
                <w:tab w:val="left" w:pos="742"/>
              </w:tabs>
              <w:ind w:firstLine="405"/>
              <w:rPr>
                <w:bCs/>
                <w:color w:val="000000"/>
                <w:spacing w:val="-3"/>
              </w:rPr>
            </w:pPr>
          </w:p>
          <w:p w:rsidR="00925F8D" w:rsidRPr="00925F8D" w:rsidRDefault="00925F8D" w:rsidP="00913523">
            <w:pPr>
              <w:shd w:val="clear" w:color="auto" w:fill="FFFFFF"/>
              <w:tabs>
                <w:tab w:val="left" w:pos="742"/>
              </w:tabs>
              <w:ind w:firstLine="405"/>
              <w:rPr>
                <w:bCs/>
                <w:color w:val="000000"/>
                <w:spacing w:val="-3"/>
              </w:rPr>
            </w:pPr>
            <w:r w:rsidRPr="00925F8D">
              <w:rPr>
                <w:bCs/>
                <w:color w:val="000000"/>
                <w:spacing w:val="-3"/>
              </w:rPr>
              <w:t>«___» _____________ 2016</w:t>
            </w:r>
          </w:p>
          <w:p w:rsidR="00925F8D" w:rsidRPr="00925F8D" w:rsidRDefault="00925F8D" w:rsidP="00913523">
            <w:pPr>
              <w:shd w:val="clear" w:color="auto" w:fill="FFFFFF"/>
              <w:tabs>
                <w:tab w:val="left" w:pos="742"/>
              </w:tabs>
              <w:ind w:firstLine="405"/>
              <w:rPr>
                <w:bCs/>
                <w:color w:val="000000"/>
                <w:spacing w:val="-3"/>
              </w:rPr>
            </w:pPr>
            <w:r w:rsidRPr="00925F8D">
              <w:rPr>
                <w:bCs/>
                <w:color w:val="000000"/>
                <w:spacing w:val="-3"/>
              </w:rPr>
              <w:t xml:space="preserve">МП     </w:t>
            </w:r>
          </w:p>
        </w:tc>
      </w:tr>
    </w:tbl>
    <w:p w:rsidR="00925F8D" w:rsidRPr="00925F8D" w:rsidRDefault="00925F8D" w:rsidP="00925F8D">
      <w:pPr>
        <w:tabs>
          <w:tab w:val="left" w:pos="742"/>
        </w:tabs>
        <w:contextualSpacing/>
        <w:jc w:val="right"/>
      </w:pPr>
    </w:p>
    <w:p w:rsidR="00925F8D" w:rsidRPr="00925F8D" w:rsidRDefault="00925F8D" w:rsidP="00925F8D">
      <w:pPr>
        <w:tabs>
          <w:tab w:val="left" w:pos="742"/>
        </w:tabs>
        <w:contextualSpacing/>
        <w:jc w:val="right"/>
      </w:pPr>
    </w:p>
    <w:p w:rsidR="00925F8D" w:rsidRPr="00925F8D" w:rsidRDefault="00925F8D" w:rsidP="00925F8D">
      <w:pPr>
        <w:tabs>
          <w:tab w:val="left" w:pos="742"/>
        </w:tabs>
        <w:contextualSpacing/>
        <w:jc w:val="right"/>
      </w:pPr>
    </w:p>
    <w:p w:rsidR="00925F8D" w:rsidRPr="00925F8D" w:rsidRDefault="00925F8D" w:rsidP="00925F8D">
      <w:pPr>
        <w:tabs>
          <w:tab w:val="left" w:pos="742"/>
        </w:tabs>
        <w:contextualSpacing/>
        <w:jc w:val="right"/>
      </w:pPr>
    </w:p>
    <w:p w:rsidR="00925F8D" w:rsidRPr="00925F8D" w:rsidRDefault="00925F8D" w:rsidP="00925F8D">
      <w:pPr>
        <w:tabs>
          <w:tab w:val="left" w:pos="742"/>
        </w:tabs>
        <w:contextualSpacing/>
        <w:jc w:val="right"/>
      </w:pPr>
    </w:p>
    <w:p w:rsidR="00925F8D" w:rsidRPr="00925F8D" w:rsidRDefault="00925F8D" w:rsidP="00925F8D">
      <w:pPr>
        <w:tabs>
          <w:tab w:val="left" w:pos="742"/>
        </w:tabs>
        <w:contextualSpacing/>
        <w:jc w:val="right"/>
      </w:pPr>
    </w:p>
    <w:p w:rsidR="00925F8D" w:rsidRPr="00925F8D" w:rsidRDefault="00925F8D" w:rsidP="00925F8D">
      <w:pPr>
        <w:tabs>
          <w:tab w:val="left" w:pos="742"/>
        </w:tabs>
        <w:contextualSpacing/>
        <w:jc w:val="right"/>
      </w:pPr>
    </w:p>
    <w:p w:rsidR="00925F8D" w:rsidRPr="00925F8D" w:rsidRDefault="00925F8D" w:rsidP="00925F8D">
      <w:pPr>
        <w:tabs>
          <w:tab w:val="left" w:pos="742"/>
        </w:tabs>
        <w:contextualSpacing/>
        <w:jc w:val="right"/>
      </w:pPr>
    </w:p>
    <w:p w:rsidR="00925F8D" w:rsidRPr="00925F8D" w:rsidRDefault="00925F8D" w:rsidP="00925F8D">
      <w:pPr>
        <w:tabs>
          <w:tab w:val="left" w:pos="742"/>
        </w:tabs>
        <w:contextualSpacing/>
        <w:jc w:val="right"/>
      </w:pPr>
    </w:p>
    <w:p w:rsidR="00925F8D" w:rsidRPr="00925F8D" w:rsidRDefault="00925F8D" w:rsidP="00925F8D">
      <w:pPr>
        <w:tabs>
          <w:tab w:val="left" w:pos="742"/>
        </w:tabs>
        <w:contextualSpacing/>
        <w:jc w:val="right"/>
      </w:pPr>
    </w:p>
    <w:p w:rsidR="00925F8D" w:rsidRPr="00925F8D" w:rsidRDefault="00925F8D" w:rsidP="00925F8D">
      <w:pPr>
        <w:tabs>
          <w:tab w:val="left" w:pos="742"/>
        </w:tabs>
        <w:contextualSpacing/>
        <w:jc w:val="right"/>
      </w:pPr>
    </w:p>
    <w:p w:rsidR="00925F8D" w:rsidRPr="00925F8D" w:rsidRDefault="00925F8D" w:rsidP="00925F8D">
      <w:pPr>
        <w:tabs>
          <w:tab w:val="left" w:pos="742"/>
        </w:tabs>
        <w:contextualSpacing/>
        <w:jc w:val="right"/>
      </w:pPr>
    </w:p>
    <w:p w:rsidR="00925F8D" w:rsidRPr="00925F8D" w:rsidRDefault="00925F8D" w:rsidP="00925F8D">
      <w:pPr>
        <w:tabs>
          <w:tab w:val="left" w:pos="742"/>
        </w:tabs>
        <w:contextualSpacing/>
        <w:jc w:val="right"/>
      </w:pPr>
    </w:p>
    <w:p w:rsidR="00925F8D" w:rsidRPr="00925F8D" w:rsidRDefault="00925F8D" w:rsidP="00925F8D">
      <w:pPr>
        <w:tabs>
          <w:tab w:val="left" w:pos="742"/>
        </w:tabs>
        <w:contextualSpacing/>
        <w:jc w:val="right"/>
      </w:pPr>
    </w:p>
    <w:p w:rsidR="00925F8D" w:rsidRPr="00925F8D" w:rsidRDefault="00925F8D" w:rsidP="00925F8D">
      <w:pPr>
        <w:tabs>
          <w:tab w:val="left" w:pos="742"/>
        </w:tabs>
        <w:contextualSpacing/>
        <w:jc w:val="right"/>
      </w:pPr>
    </w:p>
    <w:p w:rsidR="00925F8D" w:rsidRPr="00925F8D" w:rsidRDefault="00925F8D" w:rsidP="00925F8D">
      <w:pPr>
        <w:tabs>
          <w:tab w:val="left" w:pos="742"/>
        </w:tabs>
        <w:contextualSpacing/>
        <w:jc w:val="right"/>
      </w:pPr>
    </w:p>
    <w:p w:rsidR="00925F8D" w:rsidRPr="00925F8D" w:rsidRDefault="00925F8D" w:rsidP="00925F8D">
      <w:pPr>
        <w:tabs>
          <w:tab w:val="left" w:pos="742"/>
        </w:tabs>
        <w:contextualSpacing/>
        <w:jc w:val="right"/>
      </w:pPr>
    </w:p>
    <w:p w:rsidR="00925F8D" w:rsidRPr="00925F8D" w:rsidRDefault="00925F8D" w:rsidP="00925F8D">
      <w:pPr>
        <w:tabs>
          <w:tab w:val="left" w:pos="742"/>
        </w:tabs>
        <w:contextualSpacing/>
        <w:jc w:val="right"/>
      </w:pPr>
    </w:p>
    <w:p w:rsidR="00925F8D" w:rsidRPr="00925F8D" w:rsidRDefault="00925F8D" w:rsidP="00925F8D">
      <w:pPr>
        <w:tabs>
          <w:tab w:val="left" w:pos="742"/>
        </w:tabs>
        <w:contextualSpacing/>
        <w:jc w:val="right"/>
      </w:pPr>
    </w:p>
    <w:p w:rsidR="00925F8D" w:rsidRPr="00925F8D" w:rsidRDefault="00925F8D" w:rsidP="00925F8D">
      <w:pPr>
        <w:tabs>
          <w:tab w:val="left" w:pos="742"/>
        </w:tabs>
        <w:contextualSpacing/>
        <w:jc w:val="right"/>
      </w:pPr>
    </w:p>
    <w:p w:rsidR="00925F8D" w:rsidRPr="00925F8D" w:rsidRDefault="00925F8D" w:rsidP="00925F8D">
      <w:pPr>
        <w:tabs>
          <w:tab w:val="left" w:pos="742"/>
        </w:tabs>
        <w:contextualSpacing/>
        <w:jc w:val="right"/>
      </w:pPr>
    </w:p>
    <w:p w:rsidR="00925F8D" w:rsidRPr="00925F8D" w:rsidRDefault="00925F8D" w:rsidP="00925F8D">
      <w:pPr>
        <w:tabs>
          <w:tab w:val="left" w:pos="742"/>
        </w:tabs>
        <w:contextualSpacing/>
        <w:jc w:val="right"/>
      </w:pPr>
    </w:p>
    <w:p w:rsidR="00925F8D" w:rsidRPr="00925F8D" w:rsidRDefault="00925F8D" w:rsidP="00925F8D">
      <w:pPr>
        <w:tabs>
          <w:tab w:val="left" w:pos="742"/>
        </w:tabs>
        <w:contextualSpacing/>
        <w:jc w:val="right"/>
      </w:pPr>
    </w:p>
    <w:p w:rsidR="00925F8D" w:rsidRPr="00925F8D" w:rsidRDefault="00925F8D" w:rsidP="00925F8D">
      <w:pPr>
        <w:tabs>
          <w:tab w:val="left" w:pos="742"/>
        </w:tabs>
        <w:contextualSpacing/>
        <w:jc w:val="right"/>
      </w:pPr>
    </w:p>
    <w:p w:rsidR="00925F8D" w:rsidRPr="00925F8D" w:rsidRDefault="00925F8D" w:rsidP="00925F8D">
      <w:pPr>
        <w:tabs>
          <w:tab w:val="left" w:pos="742"/>
        </w:tabs>
        <w:contextualSpacing/>
        <w:jc w:val="right"/>
      </w:pPr>
    </w:p>
    <w:p w:rsidR="00925F8D" w:rsidRPr="00925F8D" w:rsidRDefault="00925F8D" w:rsidP="00925F8D">
      <w:pPr>
        <w:tabs>
          <w:tab w:val="left" w:pos="742"/>
        </w:tabs>
        <w:contextualSpacing/>
        <w:jc w:val="right"/>
      </w:pPr>
    </w:p>
    <w:p w:rsidR="00925F8D" w:rsidRPr="00925F8D" w:rsidRDefault="00925F8D" w:rsidP="00925F8D">
      <w:pPr>
        <w:tabs>
          <w:tab w:val="left" w:pos="742"/>
        </w:tabs>
        <w:contextualSpacing/>
        <w:jc w:val="right"/>
      </w:pPr>
    </w:p>
    <w:p w:rsidR="00925F8D" w:rsidRPr="00925F8D" w:rsidRDefault="00925F8D" w:rsidP="00925F8D">
      <w:pPr>
        <w:tabs>
          <w:tab w:val="left" w:pos="742"/>
        </w:tabs>
        <w:contextualSpacing/>
        <w:jc w:val="right"/>
      </w:pPr>
    </w:p>
    <w:p w:rsidR="00925F8D" w:rsidRPr="00925F8D" w:rsidRDefault="00925F8D" w:rsidP="00925F8D">
      <w:pPr>
        <w:tabs>
          <w:tab w:val="left" w:pos="742"/>
        </w:tabs>
        <w:contextualSpacing/>
        <w:jc w:val="right"/>
      </w:pPr>
    </w:p>
    <w:p w:rsidR="00925F8D" w:rsidRPr="00925F8D" w:rsidRDefault="00925F8D" w:rsidP="00925F8D">
      <w:pPr>
        <w:tabs>
          <w:tab w:val="left" w:pos="742"/>
        </w:tabs>
        <w:contextualSpacing/>
        <w:jc w:val="right"/>
      </w:pPr>
    </w:p>
    <w:p w:rsidR="00925F8D" w:rsidRPr="00925F8D" w:rsidRDefault="00925F8D" w:rsidP="00925F8D">
      <w:pPr>
        <w:tabs>
          <w:tab w:val="left" w:pos="742"/>
        </w:tabs>
        <w:contextualSpacing/>
        <w:jc w:val="right"/>
      </w:pPr>
    </w:p>
    <w:p w:rsidR="00925F8D" w:rsidRPr="00925F8D" w:rsidRDefault="00925F8D" w:rsidP="00925F8D">
      <w:pPr>
        <w:tabs>
          <w:tab w:val="left" w:pos="742"/>
        </w:tabs>
        <w:contextualSpacing/>
        <w:jc w:val="right"/>
      </w:pPr>
    </w:p>
    <w:p w:rsidR="00925F8D" w:rsidRPr="00925F8D" w:rsidRDefault="00925F8D" w:rsidP="00925F8D">
      <w:pPr>
        <w:tabs>
          <w:tab w:val="left" w:pos="742"/>
        </w:tabs>
        <w:contextualSpacing/>
        <w:jc w:val="right"/>
      </w:pPr>
      <w:r w:rsidRPr="00925F8D">
        <w:lastRenderedPageBreak/>
        <w:t>Приложение № 3 к договору</w:t>
      </w:r>
    </w:p>
    <w:p w:rsidR="00925F8D" w:rsidRPr="00925F8D" w:rsidRDefault="00925F8D" w:rsidP="00925F8D">
      <w:pPr>
        <w:tabs>
          <w:tab w:val="left" w:pos="742"/>
        </w:tabs>
        <w:contextualSpacing/>
        <w:jc w:val="right"/>
      </w:pPr>
      <w:r w:rsidRPr="00925F8D">
        <w:t>№ _____________ от «___» ________ 2016 г.</w:t>
      </w:r>
    </w:p>
    <w:p w:rsidR="00925F8D" w:rsidRPr="00925F8D" w:rsidRDefault="00925F8D" w:rsidP="00925F8D">
      <w:pPr>
        <w:tabs>
          <w:tab w:val="left" w:pos="742"/>
        </w:tabs>
        <w:contextualSpacing/>
        <w:jc w:val="right"/>
      </w:pPr>
    </w:p>
    <w:p w:rsidR="00925F8D" w:rsidRPr="00925F8D" w:rsidRDefault="00925F8D" w:rsidP="00925F8D">
      <w:pPr>
        <w:jc w:val="center"/>
        <w:rPr>
          <w:rFonts w:cs="Times New Roman"/>
          <w:b/>
        </w:rPr>
      </w:pPr>
    </w:p>
    <w:p w:rsidR="00925F8D" w:rsidRPr="00925F8D" w:rsidRDefault="00925F8D" w:rsidP="00925F8D">
      <w:pPr>
        <w:jc w:val="center"/>
        <w:rPr>
          <w:rFonts w:cs="Times New Roman"/>
          <w:b/>
        </w:rPr>
      </w:pPr>
    </w:p>
    <w:p w:rsidR="00925F8D" w:rsidRPr="00925F8D" w:rsidRDefault="00925F8D" w:rsidP="00925F8D">
      <w:pPr>
        <w:jc w:val="center"/>
        <w:rPr>
          <w:rFonts w:cs="Times New Roman"/>
          <w:b/>
        </w:rPr>
      </w:pPr>
      <w:r w:rsidRPr="00925F8D">
        <w:rPr>
          <w:rFonts w:cs="Times New Roman"/>
          <w:b/>
        </w:rPr>
        <w:t>Перечень документов и сведений</w:t>
      </w:r>
    </w:p>
    <w:p w:rsidR="00925F8D" w:rsidRPr="00925F8D" w:rsidRDefault="00925F8D" w:rsidP="00925F8D">
      <w:pPr>
        <w:ind w:firstLine="709"/>
        <w:jc w:val="both"/>
        <w:rPr>
          <w:rFonts w:cs="Times New Roman"/>
        </w:rPr>
      </w:pPr>
    </w:p>
    <w:p w:rsidR="00925F8D" w:rsidRPr="00925F8D" w:rsidRDefault="00925F8D" w:rsidP="00925F8D">
      <w:pPr>
        <w:ind w:firstLine="709"/>
        <w:jc w:val="both"/>
        <w:rPr>
          <w:rFonts w:cs="Times New Roman"/>
        </w:rPr>
      </w:pPr>
      <w:r w:rsidRPr="00925F8D">
        <w:rPr>
          <w:rFonts w:cs="Times New Roman"/>
        </w:rPr>
        <w:t>Все документы предоставляются в копиях, заверяются руководителем Заказчика в установленном порядке.</w:t>
      </w:r>
    </w:p>
    <w:p w:rsidR="00925F8D" w:rsidRPr="00925F8D" w:rsidRDefault="00925F8D" w:rsidP="00925F8D">
      <w:pPr>
        <w:ind w:firstLine="709"/>
        <w:jc w:val="both"/>
        <w:rPr>
          <w:rFonts w:cs="Times New Roman"/>
        </w:rPr>
      </w:pPr>
      <w:r w:rsidRPr="00925F8D">
        <w:rPr>
          <w:rFonts w:cs="Times New Roman"/>
        </w:rPr>
        <w:t xml:space="preserve">1. Приказ о создании </w:t>
      </w:r>
      <w:proofErr w:type="gramStart"/>
      <w:r w:rsidRPr="00925F8D">
        <w:rPr>
          <w:rFonts w:cs="Times New Roman"/>
        </w:rPr>
        <w:t>комиссии по специальной оценке</w:t>
      </w:r>
      <w:proofErr w:type="gramEnd"/>
      <w:r w:rsidRPr="00925F8D">
        <w:rPr>
          <w:rFonts w:cs="Times New Roman"/>
        </w:rPr>
        <w:t xml:space="preserve"> условий труда.</w:t>
      </w:r>
    </w:p>
    <w:p w:rsidR="00925F8D" w:rsidRPr="00925F8D" w:rsidRDefault="00925F8D" w:rsidP="00925F8D">
      <w:pPr>
        <w:ind w:firstLine="709"/>
        <w:jc w:val="both"/>
        <w:rPr>
          <w:rFonts w:cs="Times New Roman"/>
        </w:rPr>
      </w:pPr>
      <w:r w:rsidRPr="00925F8D">
        <w:rPr>
          <w:rFonts w:cs="Times New Roman"/>
        </w:rPr>
        <w:t>2. Штатное замещение.</w:t>
      </w:r>
    </w:p>
    <w:p w:rsidR="00925F8D" w:rsidRPr="00925F8D" w:rsidRDefault="00925F8D" w:rsidP="00925F8D">
      <w:pPr>
        <w:ind w:firstLine="709"/>
        <w:jc w:val="both"/>
        <w:rPr>
          <w:rFonts w:cs="Times New Roman"/>
        </w:rPr>
      </w:pPr>
      <w:r w:rsidRPr="00925F8D">
        <w:rPr>
          <w:rFonts w:cs="Times New Roman"/>
        </w:rPr>
        <w:t>3. Перечень рабочих мест, подлежащих специальной оценке в рамках данного договора.</w:t>
      </w:r>
    </w:p>
    <w:p w:rsidR="00925F8D" w:rsidRPr="00925F8D" w:rsidRDefault="00925F8D" w:rsidP="00925F8D">
      <w:pPr>
        <w:ind w:firstLine="709"/>
        <w:jc w:val="both"/>
        <w:rPr>
          <w:rFonts w:cs="Times New Roman"/>
        </w:rPr>
      </w:pPr>
      <w:r w:rsidRPr="00925F8D">
        <w:rPr>
          <w:rFonts w:cs="Times New Roman"/>
        </w:rPr>
        <w:t>4. Сведения о контрагенте включая филиалы (ОКВЭД, ОКПО, ОКАТО, ОКОГУ, ИНН организации), СНИЛС работников, рабочие места которых подлежат специальной оценке;</w:t>
      </w:r>
    </w:p>
    <w:p w:rsidR="00925F8D" w:rsidRPr="00925F8D" w:rsidRDefault="00925F8D" w:rsidP="00925F8D">
      <w:pPr>
        <w:ind w:firstLine="709"/>
        <w:jc w:val="both"/>
        <w:rPr>
          <w:rFonts w:cs="Times New Roman"/>
        </w:rPr>
      </w:pPr>
      <w:r w:rsidRPr="00925F8D">
        <w:rPr>
          <w:rFonts w:cs="Times New Roman"/>
        </w:rPr>
        <w:t>5. Должностные инструкции.</w:t>
      </w:r>
    </w:p>
    <w:p w:rsidR="00925F8D" w:rsidRPr="00925F8D" w:rsidRDefault="00925F8D" w:rsidP="00925F8D">
      <w:pPr>
        <w:ind w:firstLine="709"/>
        <w:jc w:val="both"/>
        <w:rPr>
          <w:rFonts w:cs="Times New Roman"/>
        </w:rPr>
      </w:pPr>
      <w:r w:rsidRPr="00925F8D">
        <w:rPr>
          <w:rFonts w:cs="Times New Roman"/>
        </w:rPr>
        <w:t>6. Паспорта на оборудование. Перечень оборудования с адресами и местами размещения.</w:t>
      </w:r>
    </w:p>
    <w:p w:rsidR="00925F8D" w:rsidRPr="00925F8D" w:rsidRDefault="00925F8D" w:rsidP="00925F8D">
      <w:pPr>
        <w:ind w:firstLine="709"/>
        <w:jc w:val="both"/>
        <w:rPr>
          <w:rFonts w:cs="Times New Roman"/>
        </w:rPr>
      </w:pPr>
      <w:r w:rsidRPr="00925F8D">
        <w:rPr>
          <w:rFonts w:cs="Times New Roman"/>
        </w:rPr>
        <w:t>7. Сертификаты на СИЗ, спецодежду. Личные карточки учета выдачи средств индивидуальной защиты и спецодежды на каждого работника.</w:t>
      </w:r>
    </w:p>
    <w:p w:rsidR="00925F8D" w:rsidRPr="00925F8D" w:rsidRDefault="00925F8D" w:rsidP="00925F8D">
      <w:pPr>
        <w:ind w:firstLine="709"/>
        <w:jc w:val="both"/>
        <w:rPr>
          <w:rFonts w:cs="Times New Roman"/>
        </w:rPr>
      </w:pPr>
      <w:r w:rsidRPr="00925F8D">
        <w:rPr>
          <w:rFonts w:cs="Times New Roman"/>
        </w:rPr>
        <w:t xml:space="preserve">8. Приказы о наличии компенсаций: доплат, дополнительных отпусков, сокращенного рабочего времени, молока, </w:t>
      </w:r>
      <w:proofErr w:type="spellStart"/>
      <w:r w:rsidRPr="00925F8D">
        <w:rPr>
          <w:rFonts w:cs="Times New Roman"/>
        </w:rPr>
        <w:t>лечебно</w:t>
      </w:r>
      <w:proofErr w:type="spellEnd"/>
      <w:r w:rsidRPr="00925F8D">
        <w:rPr>
          <w:rFonts w:cs="Times New Roman"/>
        </w:rPr>
        <w:t xml:space="preserve"> – профилактического питания, досрочная пенсия.</w:t>
      </w:r>
    </w:p>
    <w:p w:rsidR="00925F8D" w:rsidRPr="00925F8D" w:rsidRDefault="00925F8D" w:rsidP="00925F8D">
      <w:pPr>
        <w:ind w:firstLine="709"/>
        <w:jc w:val="both"/>
        <w:rPr>
          <w:rFonts w:cs="Times New Roman"/>
        </w:rPr>
      </w:pPr>
      <w:r w:rsidRPr="00925F8D">
        <w:rPr>
          <w:rFonts w:cs="Times New Roman"/>
        </w:rPr>
        <w:t>9. Полный перечень химических веществ с указанием времени контакта (при использовании химических веществ).</w:t>
      </w:r>
    </w:p>
    <w:p w:rsidR="00925F8D" w:rsidRPr="00925F8D" w:rsidRDefault="00925F8D" w:rsidP="00925F8D">
      <w:pPr>
        <w:ind w:firstLine="709"/>
        <w:jc w:val="both"/>
        <w:rPr>
          <w:rFonts w:cs="Times New Roman"/>
        </w:rPr>
      </w:pPr>
      <w:r w:rsidRPr="00925F8D">
        <w:rPr>
          <w:rFonts w:cs="Times New Roman"/>
        </w:rPr>
        <w:t>10. Перечень автомобилей (включая филиалы) с указанием марки, гос. номера и населенного пункта в котором используется автомобиль (</w:t>
      </w:r>
      <w:proofErr w:type="gramStart"/>
      <w:r w:rsidRPr="00925F8D">
        <w:rPr>
          <w:rFonts w:cs="Times New Roman"/>
        </w:rPr>
        <w:t>для специальной оценке</w:t>
      </w:r>
      <w:proofErr w:type="gramEnd"/>
      <w:r w:rsidRPr="00925F8D">
        <w:rPr>
          <w:rFonts w:cs="Times New Roman"/>
        </w:rPr>
        <w:t xml:space="preserve"> условий труда водителя автомобиля или спецтехники).</w:t>
      </w:r>
    </w:p>
    <w:p w:rsidR="00925F8D" w:rsidRPr="00925F8D" w:rsidRDefault="00925F8D" w:rsidP="00925F8D">
      <w:pPr>
        <w:ind w:firstLine="709"/>
        <w:jc w:val="both"/>
        <w:rPr>
          <w:rFonts w:cs="Times New Roman"/>
        </w:rPr>
      </w:pPr>
      <w:r w:rsidRPr="00925F8D">
        <w:rPr>
          <w:rFonts w:cs="Times New Roman"/>
        </w:rPr>
        <w:t xml:space="preserve">11. Материалы аттестации рабочих мест и специальной оценки условий труда, проведенные за последние пять лет.   </w:t>
      </w:r>
    </w:p>
    <w:p w:rsidR="00925F8D" w:rsidRPr="00925F8D" w:rsidRDefault="00925F8D" w:rsidP="00925F8D">
      <w:pPr>
        <w:ind w:firstLine="709"/>
        <w:jc w:val="both"/>
        <w:rPr>
          <w:rFonts w:cs="Times New Roman"/>
        </w:rPr>
      </w:pPr>
    </w:p>
    <w:p w:rsidR="00925F8D" w:rsidRPr="00925F8D" w:rsidRDefault="00925F8D" w:rsidP="00925F8D">
      <w:pPr>
        <w:ind w:firstLine="709"/>
        <w:jc w:val="both"/>
        <w:rPr>
          <w:rFonts w:cs="Times New Roman"/>
        </w:rPr>
      </w:pPr>
      <w:r w:rsidRPr="00925F8D">
        <w:rPr>
          <w:rFonts w:cs="Times New Roman"/>
        </w:rPr>
        <w:tab/>
      </w:r>
    </w:p>
    <w:p w:rsidR="00925F8D" w:rsidRPr="00925F8D" w:rsidRDefault="00925F8D" w:rsidP="00925F8D">
      <w:pPr>
        <w:tabs>
          <w:tab w:val="left" w:pos="742"/>
        </w:tabs>
        <w:contextualSpacing/>
        <w:jc w:val="right"/>
      </w:pPr>
    </w:p>
    <w:p w:rsidR="00925F8D" w:rsidRPr="00925F8D" w:rsidRDefault="00925F8D" w:rsidP="00925F8D">
      <w:pPr>
        <w:tabs>
          <w:tab w:val="left" w:pos="742"/>
        </w:tabs>
        <w:contextualSpacing/>
        <w:jc w:val="right"/>
      </w:pPr>
    </w:p>
    <w:p w:rsidR="00925F8D" w:rsidRPr="00925F8D" w:rsidRDefault="00925F8D" w:rsidP="00925F8D">
      <w:pPr>
        <w:tabs>
          <w:tab w:val="left" w:pos="742"/>
        </w:tabs>
        <w:contextualSpacing/>
        <w:jc w:val="right"/>
      </w:pPr>
    </w:p>
    <w:p w:rsidR="00925F8D" w:rsidRPr="00925F8D" w:rsidRDefault="00925F8D" w:rsidP="00925F8D">
      <w:pPr>
        <w:tabs>
          <w:tab w:val="left" w:pos="742"/>
        </w:tabs>
        <w:rPr>
          <w:color w:val="000000"/>
        </w:rPr>
      </w:pPr>
    </w:p>
    <w:tbl>
      <w:tblPr>
        <w:tblW w:w="0" w:type="auto"/>
        <w:tblLook w:val="04A0" w:firstRow="1" w:lastRow="0" w:firstColumn="1" w:lastColumn="0" w:noHBand="0" w:noVBand="1"/>
      </w:tblPr>
      <w:tblGrid>
        <w:gridCol w:w="4698"/>
        <w:gridCol w:w="5333"/>
      </w:tblGrid>
      <w:tr w:rsidR="00925F8D" w:rsidRPr="00925F8D" w:rsidTr="00913523">
        <w:tc>
          <w:tcPr>
            <w:tcW w:w="4698" w:type="dxa"/>
          </w:tcPr>
          <w:p w:rsidR="00925F8D" w:rsidRPr="00925F8D" w:rsidRDefault="00925F8D" w:rsidP="00913523">
            <w:pPr>
              <w:pStyle w:val="af9"/>
              <w:tabs>
                <w:tab w:val="left" w:pos="742"/>
              </w:tabs>
              <w:jc w:val="center"/>
              <w:rPr>
                <w:color w:val="000000"/>
                <w:szCs w:val="24"/>
                <w:lang w:eastAsia="ar-SA"/>
              </w:rPr>
            </w:pPr>
            <w:r w:rsidRPr="00925F8D">
              <w:rPr>
                <w:b/>
                <w:color w:val="000000"/>
                <w:szCs w:val="24"/>
              </w:rPr>
              <w:t>Заказчик</w:t>
            </w:r>
          </w:p>
        </w:tc>
        <w:tc>
          <w:tcPr>
            <w:tcW w:w="5333" w:type="dxa"/>
          </w:tcPr>
          <w:p w:rsidR="00925F8D" w:rsidRPr="00925F8D" w:rsidRDefault="00925F8D" w:rsidP="00913523">
            <w:pPr>
              <w:pStyle w:val="af9"/>
              <w:tabs>
                <w:tab w:val="left" w:pos="742"/>
              </w:tabs>
              <w:jc w:val="center"/>
              <w:rPr>
                <w:color w:val="000000"/>
                <w:szCs w:val="24"/>
                <w:lang w:eastAsia="ar-SA"/>
              </w:rPr>
            </w:pPr>
            <w:r w:rsidRPr="00925F8D">
              <w:rPr>
                <w:b/>
                <w:color w:val="000000"/>
                <w:szCs w:val="24"/>
              </w:rPr>
              <w:t xml:space="preserve">Исполнитель </w:t>
            </w:r>
          </w:p>
        </w:tc>
      </w:tr>
      <w:tr w:rsidR="00925F8D" w:rsidRPr="00925F8D" w:rsidTr="00913523">
        <w:tc>
          <w:tcPr>
            <w:tcW w:w="4698" w:type="dxa"/>
          </w:tcPr>
          <w:p w:rsidR="00925F8D" w:rsidRPr="00925F8D" w:rsidRDefault="00925F8D" w:rsidP="00913523">
            <w:pPr>
              <w:shd w:val="clear" w:color="auto" w:fill="FFFFFF"/>
              <w:tabs>
                <w:tab w:val="left" w:pos="742"/>
              </w:tabs>
              <w:rPr>
                <w:bCs/>
                <w:color w:val="000000"/>
                <w:spacing w:val="-3"/>
              </w:rPr>
            </w:pPr>
          </w:p>
          <w:p w:rsidR="00925F8D" w:rsidRPr="00925F8D" w:rsidRDefault="00925F8D" w:rsidP="00913523">
            <w:pPr>
              <w:shd w:val="clear" w:color="auto" w:fill="FFFFFF"/>
              <w:tabs>
                <w:tab w:val="left" w:pos="742"/>
              </w:tabs>
              <w:rPr>
                <w:bCs/>
                <w:color w:val="000000"/>
                <w:spacing w:val="-3"/>
              </w:rPr>
            </w:pPr>
            <w:r w:rsidRPr="00925F8D">
              <w:rPr>
                <w:bCs/>
                <w:color w:val="000000"/>
                <w:spacing w:val="-3"/>
              </w:rPr>
              <w:t>Руководитель</w:t>
            </w:r>
          </w:p>
          <w:p w:rsidR="00925F8D" w:rsidRPr="00925F8D" w:rsidRDefault="00925F8D" w:rsidP="00913523">
            <w:pPr>
              <w:shd w:val="clear" w:color="auto" w:fill="FFFFFF"/>
              <w:tabs>
                <w:tab w:val="left" w:pos="742"/>
                <w:tab w:val="left" w:pos="4395"/>
              </w:tabs>
              <w:rPr>
                <w:bCs/>
                <w:color w:val="000000"/>
                <w:spacing w:val="-3"/>
              </w:rPr>
            </w:pPr>
            <w:r w:rsidRPr="00925F8D">
              <w:rPr>
                <w:bCs/>
                <w:color w:val="000000"/>
                <w:spacing w:val="-3"/>
              </w:rPr>
              <w:t xml:space="preserve">ФГБУ «АМП Охотского моря </w:t>
            </w:r>
          </w:p>
          <w:p w:rsidR="00925F8D" w:rsidRPr="00925F8D" w:rsidRDefault="00925F8D" w:rsidP="00913523">
            <w:pPr>
              <w:shd w:val="clear" w:color="auto" w:fill="FFFFFF"/>
              <w:tabs>
                <w:tab w:val="left" w:pos="742"/>
                <w:tab w:val="left" w:pos="4395"/>
              </w:tabs>
              <w:rPr>
                <w:bCs/>
                <w:color w:val="000000"/>
                <w:spacing w:val="-3"/>
              </w:rPr>
            </w:pPr>
            <w:r w:rsidRPr="00925F8D">
              <w:rPr>
                <w:bCs/>
                <w:color w:val="000000"/>
                <w:spacing w:val="-3"/>
              </w:rPr>
              <w:t>и Татарского пролива»</w:t>
            </w:r>
          </w:p>
          <w:p w:rsidR="00925F8D" w:rsidRPr="00925F8D" w:rsidRDefault="00925F8D" w:rsidP="00913523">
            <w:pPr>
              <w:shd w:val="clear" w:color="auto" w:fill="FFFFFF"/>
              <w:tabs>
                <w:tab w:val="left" w:pos="742"/>
              </w:tabs>
              <w:rPr>
                <w:bCs/>
                <w:color w:val="000000"/>
                <w:spacing w:val="-3"/>
              </w:rPr>
            </w:pPr>
          </w:p>
          <w:p w:rsidR="00925F8D" w:rsidRPr="00925F8D" w:rsidRDefault="00925F8D" w:rsidP="00913523">
            <w:pPr>
              <w:shd w:val="clear" w:color="auto" w:fill="FFFFFF"/>
              <w:tabs>
                <w:tab w:val="left" w:pos="742"/>
              </w:tabs>
              <w:rPr>
                <w:bCs/>
                <w:color w:val="000000"/>
                <w:spacing w:val="-3"/>
              </w:rPr>
            </w:pPr>
            <w:r w:rsidRPr="00925F8D">
              <w:rPr>
                <w:bCs/>
                <w:color w:val="000000"/>
                <w:spacing w:val="-3"/>
              </w:rPr>
              <w:t xml:space="preserve">________________________/Н.П. Татаринов                                                                                  </w:t>
            </w:r>
          </w:p>
          <w:p w:rsidR="00925F8D" w:rsidRPr="00925F8D" w:rsidRDefault="00925F8D" w:rsidP="00913523">
            <w:pPr>
              <w:shd w:val="clear" w:color="auto" w:fill="FFFFFF"/>
              <w:tabs>
                <w:tab w:val="left" w:pos="742"/>
              </w:tabs>
              <w:rPr>
                <w:bCs/>
                <w:color w:val="000000"/>
                <w:spacing w:val="-3"/>
              </w:rPr>
            </w:pPr>
            <w:r w:rsidRPr="00925F8D">
              <w:rPr>
                <w:bCs/>
                <w:color w:val="000000"/>
                <w:spacing w:val="-3"/>
              </w:rPr>
              <w:t xml:space="preserve"> </w:t>
            </w:r>
          </w:p>
          <w:p w:rsidR="00925F8D" w:rsidRPr="00925F8D" w:rsidRDefault="00925F8D" w:rsidP="00913523">
            <w:pPr>
              <w:shd w:val="clear" w:color="auto" w:fill="FFFFFF"/>
              <w:tabs>
                <w:tab w:val="left" w:pos="742"/>
              </w:tabs>
              <w:rPr>
                <w:bCs/>
                <w:color w:val="000000"/>
                <w:spacing w:val="-3"/>
              </w:rPr>
            </w:pPr>
            <w:r w:rsidRPr="00925F8D">
              <w:rPr>
                <w:bCs/>
                <w:color w:val="000000"/>
                <w:spacing w:val="-3"/>
              </w:rPr>
              <w:t>«___» _____________ 2016</w:t>
            </w:r>
          </w:p>
          <w:p w:rsidR="00925F8D" w:rsidRPr="00925F8D" w:rsidRDefault="00925F8D" w:rsidP="00913523">
            <w:pPr>
              <w:shd w:val="clear" w:color="auto" w:fill="FFFFFF"/>
              <w:tabs>
                <w:tab w:val="left" w:pos="742"/>
              </w:tabs>
              <w:rPr>
                <w:bCs/>
                <w:color w:val="000000"/>
                <w:spacing w:val="-3"/>
              </w:rPr>
            </w:pPr>
            <w:r w:rsidRPr="00925F8D">
              <w:rPr>
                <w:bCs/>
                <w:color w:val="000000"/>
                <w:spacing w:val="-3"/>
              </w:rPr>
              <w:t xml:space="preserve">МП                                                                                                    </w:t>
            </w:r>
          </w:p>
        </w:tc>
        <w:tc>
          <w:tcPr>
            <w:tcW w:w="5333" w:type="dxa"/>
          </w:tcPr>
          <w:p w:rsidR="00925F8D" w:rsidRPr="00925F8D" w:rsidRDefault="00925F8D" w:rsidP="00913523">
            <w:pPr>
              <w:pStyle w:val="aff"/>
              <w:tabs>
                <w:tab w:val="left" w:pos="742"/>
              </w:tabs>
              <w:spacing w:after="0"/>
              <w:ind w:firstLine="405"/>
              <w:rPr>
                <w:bCs/>
                <w:color w:val="000000"/>
                <w:spacing w:val="-3"/>
                <w:szCs w:val="24"/>
              </w:rPr>
            </w:pPr>
          </w:p>
          <w:p w:rsidR="00BB57C8" w:rsidRPr="00381220" w:rsidRDefault="00BB57C8" w:rsidP="00BB57C8">
            <w:pPr>
              <w:shd w:val="clear" w:color="auto" w:fill="FFFFFF"/>
              <w:tabs>
                <w:tab w:val="left" w:pos="742"/>
              </w:tabs>
              <w:ind w:firstLine="405"/>
              <w:rPr>
                <w:bCs/>
                <w:color w:val="000000" w:themeColor="text1"/>
                <w:spacing w:val="-3"/>
              </w:rPr>
            </w:pPr>
            <w:r>
              <w:rPr>
                <w:bCs/>
                <w:color w:val="000000" w:themeColor="text1"/>
                <w:spacing w:val="-3"/>
              </w:rPr>
              <w:t>Директор</w:t>
            </w:r>
          </w:p>
          <w:p w:rsidR="00BB57C8" w:rsidRPr="00381220" w:rsidRDefault="00BB57C8" w:rsidP="00BB57C8">
            <w:pPr>
              <w:shd w:val="clear" w:color="auto" w:fill="FFFFFF"/>
              <w:tabs>
                <w:tab w:val="left" w:pos="742"/>
                <w:tab w:val="left" w:pos="4395"/>
              </w:tabs>
              <w:ind w:right="117" w:firstLine="405"/>
              <w:rPr>
                <w:bCs/>
                <w:color w:val="000000" w:themeColor="text1"/>
                <w:spacing w:val="-3"/>
              </w:rPr>
            </w:pPr>
            <w:r>
              <w:rPr>
                <w:bCs/>
                <w:color w:val="000000" w:themeColor="text1"/>
                <w:spacing w:val="-3"/>
              </w:rPr>
              <w:t>ООО</w:t>
            </w:r>
            <w:r w:rsidRPr="00381220">
              <w:rPr>
                <w:bCs/>
                <w:color w:val="000000" w:themeColor="text1"/>
                <w:spacing w:val="-3"/>
              </w:rPr>
              <w:t xml:space="preserve"> «</w:t>
            </w:r>
            <w:r>
              <w:rPr>
                <w:bCs/>
                <w:color w:val="000000" w:themeColor="text1"/>
                <w:spacing w:val="-3"/>
              </w:rPr>
              <w:t>Практик Центр</w:t>
            </w:r>
            <w:r w:rsidRPr="00381220">
              <w:rPr>
                <w:bCs/>
                <w:color w:val="000000" w:themeColor="text1"/>
                <w:spacing w:val="-3"/>
              </w:rPr>
              <w:t>»</w:t>
            </w:r>
          </w:p>
          <w:p w:rsidR="00BB57C8" w:rsidRDefault="00BB57C8" w:rsidP="00BB57C8">
            <w:pPr>
              <w:pStyle w:val="aff"/>
              <w:tabs>
                <w:tab w:val="left" w:pos="742"/>
              </w:tabs>
              <w:spacing w:after="0"/>
              <w:ind w:firstLine="405"/>
              <w:jc w:val="center"/>
              <w:rPr>
                <w:bCs/>
                <w:color w:val="000000" w:themeColor="text1"/>
                <w:spacing w:val="-3"/>
                <w:szCs w:val="24"/>
              </w:rPr>
            </w:pPr>
          </w:p>
          <w:p w:rsidR="00BB57C8" w:rsidRDefault="00BB57C8" w:rsidP="00BB57C8">
            <w:pPr>
              <w:pStyle w:val="aff"/>
              <w:tabs>
                <w:tab w:val="left" w:pos="742"/>
              </w:tabs>
              <w:spacing w:after="0"/>
              <w:ind w:firstLine="405"/>
              <w:jc w:val="center"/>
              <w:rPr>
                <w:bCs/>
                <w:color w:val="000000" w:themeColor="text1"/>
                <w:spacing w:val="-3"/>
                <w:szCs w:val="24"/>
              </w:rPr>
            </w:pPr>
          </w:p>
          <w:p w:rsidR="00925F8D" w:rsidRPr="00925F8D" w:rsidRDefault="00BB57C8" w:rsidP="00BB57C8">
            <w:pPr>
              <w:shd w:val="clear" w:color="auto" w:fill="FFFFFF"/>
              <w:tabs>
                <w:tab w:val="left" w:pos="742"/>
              </w:tabs>
              <w:ind w:firstLine="405"/>
              <w:rPr>
                <w:bCs/>
                <w:color w:val="000000"/>
                <w:spacing w:val="-3"/>
              </w:rPr>
            </w:pPr>
            <w:r w:rsidRPr="00381220">
              <w:rPr>
                <w:bCs/>
                <w:color w:val="000000" w:themeColor="text1"/>
                <w:spacing w:val="-3"/>
              </w:rPr>
              <w:t>______________________/</w:t>
            </w:r>
            <w:r w:rsidRPr="00381220">
              <w:rPr>
                <w:color w:val="000000" w:themeColor="text1"/>
              </w:rPr>
              <w:t xml:space="preserve"> </w:t>
            </w:r>
            <w:r>
              <w:rPr>
                <w:color w:val="000000" w:themeColor="text1"/>
              </w:rPr>
              <w:t>С.В. Колмогорова</w:t>
            </w:r>
            <w:r w:rsidRPr="00925F8D">
              <w:rPr>
                <w:bCs/>
                <w:color w:val="000000"/>
                <w:spacing w:val="-3"/>
              </w:rPr>
              <w:t xml:space="preserve"> </w:t>
            </w:r>
          </w:p>
          <w:p w:rsidR="00BB57C8" w:rsidRDefault="00BB57C8" w:rsidP="00913523">
            <w:pPr>
              <w:shd w:val="clear" w:color="auto" w:fill="FFFFFF"/>
              <w:tabs>
                <w:tab w:val="left" w:pos="742"/>
              </w:tabs>
              <w:ind w:firstLine="405"/>
              <w:rPr>
                <w:bCs/>
                <w:color w:val="000000"/>
                <w:spacing w:val="-3"/>
              </w:rPr>
            </w:pPr>
          </w:p>
          <w:p w:rsidR="00925F8D" w:rsidRPr="00925F8D" w:rsidRDefault="00925F8D" w:rsidP="00913523">
            <w:pPr>
              <w:shd w:val="clear" w:color="auto" w:fill="FFFFFF"/>
              <w:tabs>
                <w:tab w:val="left" w:pos="742"/>
              </w:tabs>
              <w:ind w:firstLine="405"/>
              <w:rPr>
                <w:bCs/>
                <w:color w:val="000000"/>
                <w:spacing w:val="-3"/>
              </w:rPr>
            </w:pPr>
            <w:r w:rsidRPr="00925F8D">
              <w:rPr>
                <w:bCs/>
                <w:color w:val="000000"/>
                <w:spacing w:val="-3"/>
              </w:rPr>
              <w:t>«___» _____________ 2016</w:t>
            </w:r>
          </w:p>
          <w:p w:rsidR="00925F8D" w:rsidRPr="00925F8D" w:rsidRDefault="00925F8D" w:rsidP="00913523">
            <w:pPr>
              <w:shd w:val="clear" w:color="auto" w:fill="FFFFFF"/>
              <w:tabs>
                <w:tab w:val="left" w:pos="742"/>
              </w:tabs>
              <w:ind w:firstLine="405"/>
              <w:rPr>
                <w:bCs/>
                <w:color w:val="000000"/>
                <w:spacing w:val="-3"/>
              </w:rPr>
            </w:pPr>
            <w:r w:rsidRPr="00925F8D">
              <w:rPr>
                <w:bCs/>
                <w:color w:val="000000"/>
                <w:spacing w:val="-3"/>
              </w:rPr>
              <w:t xml:space="preserve">МП     </w:t>
            </w:r>
          </w:p>
        </w:tc>
      </w:tr>
    </w:tbl>
    <w:p w:rsidR="00925F8D" w:rsidRPr="00925F8D" w:rsidRDefault="00925F8D" w:rsidP="00925F8D">
      <w:pPr>
        <w:tabs>
          <w:tab w:val="left" w:pos="742"/>
        </w:tabs>
        <w:rPr>
          <w:rFonts w:cs="Times New Roman"/>
          <w:bCs/>
          <w:color w:val="000000" w:themeColor="text1"/>
          <w:spacing w:val="3"/>
        </w:rPr>
      </w:pPr>
    </w:p>
    <w:p w:rsidR="00925F8D" w:rsidRPr="00925F8D" w:rsidRDefault="00925F8D" w:rsidP="00925F8D">
      <w:pPr>
        <w:pStyle w:val="consplusnormal1"/>
        <w:tabs>
          <w:tab w:val="left" w:pos="742"/>
        </w:tabs>
        <w:spacing w:before="0" w:after="0"/>
        <w:ind w:left="0" w:right="-55"/>
        <w:contextualSpacing/>
        <w:jc w:val="center"/>
        <w:rPr>
          <w:bCs/>
          <w:color w:val="000000" w:themeColor="text1"/>
          <w:spacing w:val="3"/>
        </w:rPr>
      </w:pPr>
    </w:p>
    <w:p w:rsidR="006A6344" w:rsidRPr="00925F8D" w:rsidRDefault="00885196"/>
    <w:sectPr w:rsidR="006A6344" w:rsidRPr="00925F8D" w:rsidSect="00925F8D">
      <w:footerReference w:type="default" r:id="rId12"/>
      <w:pgSz w:w="11906" w:h="16838" w:code="9"/>
      <w:pgMar w:top="1134" w:right="567" w:bottom="1134" w:left="1134" w:header="28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196" w:rsidRDefault="00885196" w:rsidP="00C5093A">
      <w:r>
        <w:separator/>
      </w:r>
    </w:p>
  </w:endnote>
  <w:endnote w:type="continuationSeparator" w:id="0">
    <w:p w:rsidR="00885196" w:rsidRDefault="00885196" w:rsidP="00C5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369596"/>
      <w:docPartObj>
        <w:docPartGallery w:val="Page Numbers (Bottom of Page)"/>
        <w:docPartUnique/>
      </w:docPartObj>
    </w:sdtPr>
    <w:sdtContent>
      <w:p w:rsidR="0032244E" w:rsidRDefault="0032244E">
        <w:pPr>
          <w:pStyle w:val="aa"/>
          <w:jc w:val="right"/>
        </w:pPr>
        <w:r>
          <w:fldChar w:fldCharType="begin"/>
        </w:r>
        <w:r>
          <w:instrText>PAGE   \* MERGEFORMAT</w:instrText>
        </w:r>
        <w:r>
          <w:fldChar w:fldCharType="separate"/>
        </w:r>
        <w:r>
          <w:rPr>
            <w:noProof/>
          </w:rPr>
          <w:t>15</w:t>
        </w:r>
        <w:r>
          <w:fldChar w:fldCharType="end"/>
        </w:r>
      </w:p>
    </w:sdtContent>
  </w:sdt>
  <w:p w:rsidR="0032244E" w:rsidRDefault="0032244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196" w:rsidRDefault="00885196" w:rsidP="00C5093A">
      <w:r>
        <w:separator/>
      </w:r>
    </w:p>
  </w:footnote>
  <w:footnote w:type="continuationSeparator" w:id="0">
    <w:p w:rsidR="00885196" w:rsidRDefault="00885196" w:rsidP="00C509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7113C"/>
    <w:multiLevelType w:val="hybridMultilevel"/>
    <w:tmpl w:val="53925A38"/>
    <w:lvl w:ilvl="0" w:tplc="A5B6D91E">
      <w:start w:val="1"/>
      <w:numFmt w:val="decimal"/>
      <w:lvlText w:val="%1"/>
      <w:lvlJc w:val="left"/>
      <w:pPr>
        <w:ind w:left="720" w:hanging="360"/>
      </w:pPr>
      <w:rPr>
        <w:rFonts w:hint="default"/>
      </w:rPr>
    </w:lvl>
    <w:lvl w:ilvl="1" w:tplc="8F68F8B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2">
    <w:nsid w:val="129D4DB6"/>
    <w:multiLevelType w:val="hybridMultilevel"/>
    <w:tmpl w:val="251E6A36"/>
    <w:lvl w:ilvl="0" w:tplc="34EA41C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685986"/>
    <w:multiLevelType w:val="multilevel"/>
    <w:tmpl w:val="A0C0521C"/>
    <w:lvl w:ilvl="0">
      <w:start w:val="4"/>
      <w:numFmt w:val="decimal"/>
      <w:lvlText w:val="%1."/>
      <w:lvlJc w:val="left"/>
      <w:pPr>
        <w:ind w:left="547"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386" w:hanging="1155"/>
      </w:pPr>
      <w:rPr>
        <w:rFonts w:hint="default"/>
      </w:rPr>
    </w:lvl>
    <w:lvl w:ilvl="3">
      <w:start w:val="1"/>
      <w:numFmt w:val="decimal"/>
      <w:isLgl/>
      <w:lvlText w:val="%1.%2.%3.%4."/>
      <w:lvlJc w:val="left"/>
      <w:pPr>
        <w:ind w:left="2908" w:hanging="1155"/>
      </w:pPr>
      <w:rPr>
        <w:rFonts w:hint="default"/>
      </w:rPr>
    </w:lvl>
    <w:lvl w:ilvl="4">
      <w:start w:val="1"/>
      <w:numFmt w:val="decimal"/>
      <w:isLgl/>
      <w:lvlText w:val="%1.%2.%3.%4.%5."/>
      <w:lvlJc w:val="left"/>
      <w:pPr>
        <w:ind w:left="3430" w:hanging="1155"/>
      </w:pPr>
      <w:rPr>
        <w:rFonts w:hint="default"/>
      </w:rPr>
    </w:lvl>
    <w:lvl w:ilvl="5">
      <w:start w:val="1"/>
      <w:numFmt w:val="decimal"/>
      <w:isLgl/>
      <w:lvlText w:val="%1.%2.%3.%4.%5.%6."/>
      <w:lvlJc w:val="left"/>
      <w:pPr>
        <w:ind w:left="3952" w:hanging="1155"/>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281" w:hanging="1440"/>
      </w:pPr>
      <w:rPr>
        <w:rFonts w:hint="default"/>
      </w:rPr>
    </w:lvl>
    <w:lvl w:ilvl="8">
      <w:start w:val="1"/>
      <w:numFmt w:val="decimal"/>
      <w:isLgl/>
      <w:lvlText w:val="%1.%2.%3.%4.%5.%6.%7.%8.%9."/>
      <w:lvlJc w:val="left"/>
      <w:pPr>
        <w:ind w:left="6163" w:hanging="1800"/>
      </w:pPr>
      <w:rPr>
        <w:rFonts w:hint="default"/>
      </w:rPr>
    </w:lvl>
  </w:abstractNum>
  <w:abstractNum w:abstractNumId="4">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5B00D87"/>
    <w:multiLevelType w:val="hybridMultilevel"/>
    <w:tmpl w:val="3F9A5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8A00AC"/>
    <w:multiLevelType w:val="hybridMultilevel"/>
    <w:tmpl w:val="A02060B0"/>
    <w:lvl w:ilvl="0" w:tplc="9992E6F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34E65EC"/>
    <w:multiLevelType w:val="hybridMultilevel"/>
    <w:tmpl w:val="6D48F788"/>
    <w:lvl w:ilvl="0" w:tplc="0419000F">
      <w:start w:val="1"/>
      <w:numFmt w:val="decimal"/>
      <w:lvlText w:val="%1."/>
      <w:lvlJc w:val="left"/>
      <w:pPr>
        <w:tabs>
          <w:tab w:val="num" w:pos="720"/>
        </w:tabs>
        <w:ind w:left="720" w:hanging="360"/>
      </w:pPr>
      <w:rPr>
        <w:rFonts w:hint="default"/>
      </w:rPr>
    </w:lvl>
    <w:lvl w:ilvl="1" w:tplc="D05AB1C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5EE18BE"/>
    <w:multiLevelType w:val="hybridMultilevel"/>
    <w:tmpl w:val="110EA004"/>
    <w:lvl w:ilvl="0" w:tplc="AF503A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A6C5D"/>
    <w:multiLevelType w:val="hybridMultilevel"/>
    <w:tmpl w:val="10DACA26"/>
    <w:lvl w:ilvl="0" w:tplc="9294B472">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026291D"/>
    <w:multiLevelType w:val="hybridMultilevel"/>
    <w:tmpl w:val="FAF66BAE"/>
    <w:lvl w:ilvl="0" w:tplc="CF6CE49A">
      <w:start w:val="1"/>
      <w:numFmt w:val="bullet"/>
      <w:lvlText w:val=""/>
      <w:lvlJc w:val="left"/>
      <w:pPr>
        <w:tabs>
          <w:tab w:val="num" w:pos="360"/>
        </w:tabs>
        <w:ind w:left="360" w:hanging="360"/>
      </w:pPr>
      <w:rPr>
        <w:rFonts w:ascii="Symbol" w:hAnsi="Symbol" w:hint="default"/>
        <w:color w:val="auto"/>
      </w:rPr>
    </w:lvl>
    <w:lvl w:ilvl="1" w:tplc="9946B5F8">
      <w:start w:val="1"/>
      <w:numFmt w:val="bullet"/>
      <w:lvlText w:val=""/>
      <w:lvlJc w:val="left"/>
      <w:pPr>
        <w:tabs>
          <w:tab w:val="num" w:pos="1080"/>
        </w:tabs>
        <w:ind w:left="1080" w:hanging="360"/>
      </w:pPr>
      <w:rPr>
        <w:rFonts w:ascii="Symbol" w:hAnsi="Symbol" w:hint="default"/>
        <w:color w:val="auto"/>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404C5740"/>
    <w:multiLevelType w:val="hybridMultilevel"/>
    <w:tmpl w:val="3F9A5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3D72D8"/>
    <w:multiLevelType w:val="hybridMultilevel"/>
    <w:tmpl w:val="A1DE35C4"/>
    <w:lvl w:ilvl="0" w:tplc="04190011">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A0765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A0309D6"/>
    <w:multiLevelType w:val="hybridMultilevel"/>
    <w:tmpl w:val="702015AA"/>
    <w:lvl w:ilvl="0" w:tplc="9294B472">
      <w:start w:val="1"/>
      <w:numFmt w:val="bullet"/>
      <w:lvlText w:val=""/>
      <w:lvlJc w:val="left"/>
      <w:pPr>
        <w:tabs>
          <w:tab w:val="num" w:pos="1287"/>
        </w:tabs>
        <w:ind w:left="1287" w:hanging="360"/>
      </w:pPr>
      <w:rPr>
        <w:rFonts w:ascii="Symbol" w:hAnsi="Symbol" w:hint="default"/>
      </w:rPr>
    </w:lvl>
    <w:lvl w:ilvl="1" w:tplc="9294B47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F286597"/>
    <w:multiLevelType w:val="hybridMultilevel"/>
    <w:tmpl w:val="185CEEAC"/>
    <w:lvl w:ilvl="0" w:tplc="5C50E2BA">
      <w:start w:val="1"/>
      <w:numFmt w:val="bullet"/>
      <w:lvlText w:val=""/>
      <w:lvlJc w:val="left"/>
      <w:pPr>
        <w:tabs>
          <w:tab w:val="num" w:pos="2020"/>
        </w:tabs>
        <w:ind w:left="2020" w:hanging="360"/>
      </w:pPr>
      <w:rPr>
        <w:rFonts w:ascii="Symbol" w:hAnsi="Symbol" w:hint="default"/>
        <w:b w:val="0"/>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61F1B65"/>
    <w:multiLevelType w:val="hybridMultilevel"/>
    <w:tmpl w:val="77E4DA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873515"/>
    <w:multiLevelType w:val="hybridMultilevel"/>
    <w:tmpl w:val="E50EC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446315"/>
    <w:multiLevelType w:val="hybridMultilevel"/>
    <w:tmpl w:val="C2C24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9B18FD"/>
    <w:multiLevelType w:val="hybridMultilevel"/>
    <w:tmpl w:val="7CF678A0"/>
    <w:lvl w:ilvl="0" w:tplc="A5CC2486">
      <w:start w:val="3"/>
      <w:numFmt w:val="bullet"/>
      <w:lvlText w:val="-"/>
      <w:lvlJc w:val="left"/>
      <w:pPr>
        <w:tabs>
          <w:tab w:val="num" w:pos="720"/>
        </w:tabs>
        <w:ind w:left="720" w:hanging="360"/>
      </w:pPr>
      <w:rPr>
        <w:rFonts w:ascii="Times New Roman" w:eastAsia="Times New Roman" w:hAnsi="Times New Roman" w:cs="Times New Roman" w:hint="default"/>
      </w:rPr>
    </w:lvl>
    <w:lvl w:ilvl="1" w:tplc="B0FEB192">
      <w:start w:val="1"/>
      <w:numFmt w:val="decimal"/>
      <w:lvlText w:val="%2."/>
      <w:lvlJc w:val="left"/>
      <w:pPr>
        <w:tabs>
          <w:tab w:val="num" w:pos="1545"/>
        </w:tabs>
        <w:ind w:left="1545" w:hanging="465"/>
      </w:pPr>
      <w:rPr>
        <w:rFonts w:hint="default"/>
        <w:b/>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4124E3B"/>
    <w:multiLevelType w:val="hybridMultilevel"/>
    <w:tmpl w:val="0AC48010"/>
    <w:lvl w:ilvl="0" w:tplc="9294B472">
      <w:start w:val="1"/>
      <w:numFmt w:val="bullet"/>
      <w:lvlText w:val=""/>
      <w:lvlJc w:val="left"/>
      <w:pPr>
        <w:tabs>
          <w:tab w:val="num" w:pos="2007"/>
        </w:tabs>
        <w:ind w:left="2007"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67BF541A"/>
    <w:multiLevelType w:val="hybridMultilevel"/>
    <w:tmpl w:val="702015AA"/>
    <w:lvl w:ilvl="0" w:tplc="9294B472">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7DF28B6"/>
    <w:multiLevelType w:val="hybridMultilevel"/>
    <w:tmpl w:val="F2262CC2"/>
    <w:lvl w:ilvl="0" w:tplc="096CC1B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4">
    <w:nsid w:val="6C0A00F4"/>
    <w:multiLevelType w:val="hybridMultilevel"/>
    <w:tmpl w:val="F27412D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6">
    <w:nsid w:val="6E4F264A"/>
    <w:multiLevelType w:val="hybridMultilevel"/>
    <w:tmpl w:val="D054C690"/>
    <w:lvl w:ilvl="0" w:tplc="62D2A1FC">
      <w:start w:val="2"/>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27">
    <w:nsid w:val="720569CD"/>
    <w:multiLevelType w:val="hybridMultilevel"/>
    <w:tmpl w:val="40DA6974"/>
    <w:lvl w:ilvl="0" w:tplc="F4004A5A">
      <w:start w:val="1"/>
      <w:numFmt w:val="decimal"/>
      <w:lvlText w:val="%1."/>
      <w:lvlJc w:val="left"/>
      <w:pPr>
        <w:ind w:left="1684" w:hanging="9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48320A6"/>
    <w:multiLevelType w:val="hybridMultilevel"/>
    <w:tmpl w:val="C2EC8E60"/>
    <w:lvl w:ilvl="0" w:tplc="E8A6D1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865639"/>
    <w:multiLevelType w:val="hybridMultilevel"/>
    <w:tmpl w:val="2F8C5D12"/>
    <w:lvl w:ilvl="0" w:tplc="7172A1F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0">
    <w:nsid w:val="79760896"/>
    <w:multiLevelType w:val="hybridMultilevel"/>
    <w:tmpl w:val="702015AA"/>
    <w:lvl w:ilvl="0" w:tplc="9294B472">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
  </w:num>
  <w:num w:numId="3">
    <w:abstractNumId w:val="7"/>
  </w:num>
  <w:num w:numId="4">
    <w:abstractNumId w:val="5"/>
  </w:num>
  <w:num w:numId="5">
    <w:abstractNumId w:val="12"/>
  </w:num>
  <w:num w:numId="6">
    <w:abstractNumId w:val="19"/>
  </w:num>
  <w:num w:numId="7">
    <w:abstractNumId w:val="1"/>
  </w:num>
  <w:num w:numId="8">
    <w:abstractNumId w:val="23"/>
  </w:num>
  <w:num w:numId="9">
    <w:abstractNumId w:val="26"/>
  </w:num>
  <w:num w:numId="10">
    <w:abstractNumId w:val="3"/>
  </w:num>
  <w:num w:numId="11">
    <w:abstractNumId w:val="14"/>
  </w:num>
  <w:num w:numId="12">
    <w:abstractNumId w:val="6"/>
  </w:num>
  <w:num w:numId="13">
    <w:abstractNumId w:val="27"/>
  </w:num>
  <w:num w:numId="14">
    <w:abstractNumId w:val="8"/>
  </w:num>
  <w:num w:numId="15">
    <w:abstractNumId w:val="21"/>
  </w:num>
  <w:num w:numId="16">
    <w:abstractNumId w:val="10"/>
  </w:num>
  <w:num w:numId="17">
    <w:abstractNumId w:val="22"/>
  </w:num>
  <w:num w:numId="18">
    <w:abstractNumId w:val="15"/>
  </w:num>
  <w:num w:numId="19">
    <w:abstractNumId w:val="30"/>
  </w:num>
  <w:num w:numId="20">
    <w:abstractNumId w:val="0"/>
  </w:num>
  <w:num w:numId="21">
    <w:abstractNumId w:val="20"/>
  </w:num>
  <w:num w:numId="22">
    <w:abstractNumId w:val="17"/>
  </w:num>
  <w:num w:numId="23">
    <w:abstractNumId w:val="2"/>
  </w:num>
  <w:num w:numId="24">
    <w:abstractNumId w:val="18"/>
  </w:num>
  <w:num w:numId="25">
    <w:abstractNumId w:val="29"/>
  </w:num>
  <w:num w:numId="26">
    <w:abstractNumId w:val="11"/>
  </w:num>
  <w:num w:numId="27">
    <w:abstractNumId w:val="28"/>
  </w:num>
  <w:num w:numId="28">
    <w:abstractNumId w:val="9"/>
  </w:num>
  <w:num w:numId="29">
    <w:abstractNumId w:val="16"/>
  </w:num>
  <w:num w:numId="30">
    <w:abstractNumId w:val="2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00E"/>
    <w:rsid w:val="0032244E"/>
    <w:rsid w:val="0059672D"/>
    <w:rsid w:val="007A11BC"/>
    <w:rsid w:val="00885196"/>
    <w:rsid w:val="00925F8D"/>
    <w:rsid w:val="00BB57C8"/>
    <w:rsid w:val="00C5093A"/>
    <w:rsid w:val="00D3700E"/>
    <w:rsid w:val="00E34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EDFCD-965B-4F0A-A943-9FC928DE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25F8D"/>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uiPriority w:val="99"/>
    <w:qFormat/>
    <w:rsid w:val="00925F8D"/>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qFormat/>
    <w:rsid w:val="00925F8D"/>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nhideWhenUsed/>
    <w:qFormat/>
    <w:rsid w:val="00925F8D"/>
    <w:pPr>
      <w:keepNext/>
      <w:keepLines/>
      <w:spacing w:before="200"/>
      <w:outlineLvl w:val="2"/>
    </w:pPr>
    <w:rPr>
      <w:rFonts w:asciiTheme="majorHAnsi" w:eastAsiaTheme="majorEastAsia" w:hAnsiTheme="majorHAnsi"/>
      <w:b/>
      <w:bCs/>
      <w:color w:val="5B9BD5"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925F8D"/>
    <w:rPr>
      <w:rFonts w:ascii="Arial" w:eastAsia="Times New Roman" w:hAnsi="Arial" w:cs="Times New Roman"/>
      <w:b/>
      <w:bCs/>
      <w:kern w:val="28"/>
      <w:sz w:val="40"/>
      <w:szCs w:val="40"/>
      <w:lang w:eastAsia="ru-RU"/>
    </w:rPr>
  </w:style>
  <w:style w:type="character" w:customStyle="1" w:styleId="20">
    <w:name w:val="Заголовок 2 Знак"/>
    <w:basedOn w:val="a2"/>
    <w:rsid w:val="00925F8D"/>
    <w:rPr>
      <w:rFonts w:asciiTheme="majorHAnsi" w:eastAsiaTheme="majorEastAsia" w:hAnsiTheme="majorHAnsi" w:cs="Mangal"/>
      <w:color w:val="2E74B5" w:themeColor="accent1" w:themeShade="BF"/>
      <w:kern w:val="1"/>
      <w:sz w:val="26"/>
      <w:szCs w:val="23"/>
      <w:lang w:eastAsia="hi-IN" w:bidi="hi-IN"/>
    </w:rPr>
  </w:style>
  <w:style w:type="character" w:customStyle="1" w:styleId="30">
    <w:name w:val="Заголовок 3 Знак"/>
    <w:basedOn w:val="a2"/>
    <w:link w:val="3"/>
    <w:rsid w:val="00925F8D"/>
    <w:rPr>
      <w:rFonts w:asciiTheme="majorHAnsi" w:eastAsiaTheme="majorEastAsia" w:hAnsiTheme="majorHAnsi" w:cs="Mangal"/>
      <w:b/>
      <w:bCs/>
      <w:color w:val="5B9BD5" w:themeColor="accent1"/>
      <w:kern w:val="1"/>
      <w:sz w:val="24"/>
      <w:szCs w:val="21"/>
      <w:lang w:eastAsia="hi-IN" w:bidi="hi-IN"/>
    </w:rPr>
  </w:style>
  <w:style w:type="paragraph" w:customStyle="1" w:styleId="ConsPlusNormal">
    <w:name w:val="ConsPlusNormal"/>
    <w:link w:val="ConsPlusNormal0"/>
    <w:rsid w:val="00925F8D"/>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925F8D"/>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nhideWhenUsed/>
    <w:rsid w:val="00925F8D"/>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rsid w:val="00925F8D"/>
    <w:rPr>
      <w:rFonts w:ascii="Tahoma" w:hAnsi="Tahoma" w:cs="Tahoma"/>
      <w:sz w:val="16"/>
      <w:szCs w:val="16"/>
    </w:rPr>
  </w:style>
  <w:style w:type="paragraph" w:customStyle="1" w:styleId="ConsPlusTitle">
    <w:name w:val="ConsPlusTitle"/>
    <w:rsid w:val="00925F8D"/>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nhideWhenUsed/>
    <w:rsid w:val="00925F8D"/>
    <w:rPr>
      <w:color w:val="333333"/>
      <w:u w:val="single"/>
    </w:rPr>
  </w:style>
  <w:style w:type="paragraph" w:styleId="a8">
    <w:name w:val="header"/>
    <w:aliases w:val="Heder,Titul,Aa?oiee eieiioeooe,ho,header odd,first,heading one,h,Linie,header"/>
    <w:basedOn w:val="a1"/>
    <w:link w:val="a9"/>
    <w:unhideWhenUsed/>
    <w:rsid w:val="00925F8D"/>
    <w:pPr>
      <w:tabs>
        <w:tab w:val="center" w:pos="4677"/>
        <w:tab w:val="right" w:pos="9355"/>
      </w:tabs>
    </w:pPr>
    <w:rPr>
      <w:szCs w:val="21"/>
    </w:rPr>
  </w:style>
  <w:style w:type="character" w:customStyle="1" w:styleId="a9">
    <w:name w:val="Верхний колонтитул Знак"/>
    <w:aliases w:val="Heder Знак,Titul Знак,Aa?oiee eieiioeooe Знак,ho Знак,header odd Знак,first Знак,heading one Знак,h Знак,Linie Знак,header Знак"/>
    <w:basedOn w:val="a2"/>
    <w:link w:val="a8"/>
    <w:rsid w:val="00925F8D"/>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925F8D"/>
    <w:pPr>
      <w:tabs>
        <w:tab w:val="center" w:pos="4677"/>
        <w:tab w:val="right" w:pos="9355"/>
      </w:tabs>
    </w:pPr>
    <w:rPr>
      <w:szCs w:val="21"/>
    </w:rPr>
  </w:style>
  <w:style w:type="character" w:customStyle="1" w:styleId="ab">
    <w:name w:val="Нижний колонтитул Знак"/>
    <w:basedOn w:val="a2"/>
    <w:link w:val="aa"/>
    <w:uiPriority w:val="99"/>
    <w:rsid w:val="00925F8D"/>
    <w:rPr>
      <w:rFonts w:ascii="Times New Roman" w:eastAsia="Lucida Sans Unicode" w:hAnsi="Times New Roman" w:cs="Mangal"/>
      <w:kern w:val="1"/>
      <w:sz w:val="24"/>
      <w:szCs w:val="21"/>
      <w:lang w:eastAsia="hi-IN" w:bidi="hi-IN"/>
    </w:rPr>
  </w:style>
  <w:style w:type="paragraph" w:customStyle="1" w:styleId="Standard">
    <w:name w:val="Standard"/>
    <w:rsid w:val="00925F8D"/>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locked/>
    <w:rsid w:val="00925F8D"/>
    <w:rPr>
      <w:rFonts w:ascii="Arial" w:eastAsia="Times New Roman" w:hAnsi="Arial" w:cs="Times New Roman"/>
      <w:b/>
      <w:bCs/>
      <w:sz w:val="32"/>
      <w:szCs w:val="32"/>
      <w:lang w:eastAsia="ru-RU"/>
    </w:rPr>
  </w:style>
  <w:style w:type="paragraph" w:customStyle="1" w:styleId="Times12">
    <w:name w:val="Times 12"/>
    <w:basedOn w:val="a1"/>
    <w:uiPriority w:val="34"/>
    <w:qFormat/>
    <w:rsid w:val="00925F8D"/>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
    <w:basedOn w:val="a1"/>
    <w:link w:val="ad"/>
    <w:uiPriority w:val="34"/>
    <w:qFormat/>
    <w:rsid w:val="00925F8D"/>
    <w:pPr>
      <w:suppressAutoHyphens w:val="0"/>
      <w:autoSpaceDE w:val="0"/>
      <w:autoSpaceDN w:val="0"/>
      <w:adjustRightInd w:val="0"/>
      <w:ind w:left="720"/>
    </w:pPr>
    <w:rPr>
      <w:rFonts w:ascii="Arial" w:eastAsia="Times New Roman" w:hAnsi="Arial" w:cs="Arial"/>
      <w:kern w:val="0"/>
      <w:sz w:val="20"/>
      <w:szCs w:val="20"/>
      <w:lang w:eastAsia="ru-RU" w:bidi="ar-SA"/>
    </w:rPr>
  </w:style>
  <w:style w:type="paragraph" w:customStyle="1" w:styleId="ae">
    <w:name w:val="Пункт"/>
    <w:basedOn w:val="a1"/>
    <w:link w:val="11"/>
    <w:uiPriority w:val="99"/>
    <w:rsid w:val="00925F8D"/>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925F8D"/>
  </w:style>
  <w:style w:type="paragraph" w:customStyle="1" w:styleId="af0">
    <w:name w:val="Подподпункт"/>
    <w:basedOn w:val="af"/>
    <w:uiPriority w:val="99"/>
    <w:rsid w:val="00925F8D"/>
    <w:pPr>
      <w:tabs>
        <w:tab w:val="clear" w:pos="1276"/>
        <w:tab w:val="num" w:pos="643"/>
        <w:tab w:val="num" w:pos="1843"/>
      </w:tabs>
      <w:ind w:left="1843" w:hanging="567"/>
    </w:pPr>
  </w:style>
  <w:style w:type="paragraph" w:customStyle="1" w:styleId="22">
    <w:name w:val="Пункт2"/>
    <w:basedOn w:val="ae"/>
    <w:uiPriority w:val="99"/>
    <w:rsid w:val="00925F8D"/>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925F8D"/>
    <w:rPr>
      <w:sz w:val="28"/>
      <w:szCs w:val="28"/>
      <w:lang w:val="ru-RU" w:eastAsia="ru-RU"/>
    </w:rPr>
  </w:style>
  <w:style w:type="character" w:customStyle="1" w:styleId="11">
    <w:name w:val="Пункт Знак1"/>
    <w:link w:val="ae"/>
    <w:uiPriority w:val="99"/>
    <w:locked/>
    <w:rsid w:val="00925F8D"/>
    <w:rPr>
      <w:rFonts w:ascii="Arial" w:eastAsia="Times New Roman" w:hAnsi="Arial" w:cs="Times New Roman"/>
      <w:sz w:val="28"/>
      <w:szCs w:val="28"/>
      <w:lang w:eastAsia="ru-RU"/>
    </w:rPr>
  </w:style>
  <w:style w:type="character" w:customStyle="1" w:styleId="FontStyle66">
    <w:name w:val="Font Style66"/>
    <w:uiPriority w:val="99"/>
    <w:rsid w:val="00925F8D"/>
    <w:rPr>
      <w:rFonts w:ascii="Times New Roman" w:hAnsi="Times New Roman" w:cs="Times New Roman"/>
      <w:sz w:val="22"/>
      <w:szCs w:val="22"/>
    </w:rPr>
  </w:style>
  <w:style w:type="paragraph" w:customStyle="1" w:styleId="a0">
    <w:name w:val="ДЗаголовок"/>
    <w:basedOn w:val="2"/>
    <w:link w:val="af2"/>
    <w:qFormat/>
    <w:rsid w:val="00925F8D"/>
    <w:pPr>
      <w:numPr>
        <w:ilvl w:val="1"/>
        <w:numId w:val="1"/>
      </w:numPr>
      <w:tabs>
        <w:tab w:val="left" w:pos="851"/>
      </w:tabs>
      <w:spacing w:before="160"/>
      <w:jc w:val="both"/>
    </w:pPr>
    <w:rPr>
      <w:sz w:val="24"/>
      <w:szCs w:val="24"/>
    </w:rPr>
  </w:style>
  <w:style w:type="character" w:customStyle="1" w:styleId="af2">
    <w:name w:val="ДЗаголовок Знак"/>
    <w:link w:val="a0"/>
    <w:rsid w:val="00925F8D"/>
    <w:rPr>
      <w:rFonts w:ascii="Arial" w:eastAsia="Times New Roman" w:hAnsi="Arial" w:cs="Times New Roman"/>
      <w:b/>
      <w:bCs/>
      <w:sz w:val="24"/>
      <w:szCs w:val="24"/>
      <w:lang w:eastAsia="ru-RU"/>
    </w:rPr>
  </w:style>
  <w:style w:type="paragraph" w:customStyle="1" w:styleId="4">
    <w:name w:val="Стиль4"/>
    <w:basedOn w:val="af3"/>
    <w:link w:val="40"/>
    <w:qFormat/>
    <w:rsid w:val="00925F8D"/>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925F8D"/>
    <w:rPr>
      <w:rFonts w:ascii="Cambria" w:eastAsia="Times New Roman" w:hAnsi="Cambria" w:cs="Times New Roman"/>
      <w:sz w:val="24"/>
      <w:szCs w:val="24"/>
      <w:lang w:eastAsia="ru-RU"/>
    </w:rPr>
  </w:style>
  <w:style w:type="paragraph" w:customStyle="1" w:styleId="12">
    <w:name w:val="Абзац списка1"/>
    <w:basedOn w:val="a1"/>
    <w:rsid w:val="00925F8D"/>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925F8D"/>
    <w:pPr>
      <w:numPr>
        <w:ilvl w:val="1"/>
      </w:numPr>
    </w:pPr>
    <w:rPr>
      <w:rFonts w:asciiTheme="majorHAnsi" w:eastAsiaTheme="majorEastAsia" w:hAnsiTheme="majorHAnsi"/>
      <w:i/>
      <w:iCs/>
      <w:color w:val="5B9BD5" w:themeColor="accent1"/>
      <w:spacing w:val="15"/>
      <w:szCs w:val="21"/>
    </w:rPr>
  </w:style>
  <w:style w:type="character" w:customStyle="1" w:styleId="af4">
    <w:name w:val="Подзаголовок Знак"/>
    <w:basedOn w:val="a2"/>
    <w:link w:val="af3"/>
    <w:uiPriority w:val="11"/>
    <w:rsid w:val="00925F8D"/>
    <w:rPr>
      <w:rFonts w:asciiTheme="majorHAnsi" w:eastAsiaTheme="majorEastAsia" w:hAnsiTheme="majorHAnsi" w:cs="Mangal"/>
      <w:i/>
      <w:iCs/>
      <w:color w:val="5B9BD5" w:themeColor="accent1"/>
      <w:spacing w:val="15"/>
      <w:kern w:val="1"/>
      <w:sz w:val="24"/>
      <w:szCs w:val="21"/>
      <w:lang w:eastAsia="hi-IN" w:bidi="hi-IN"/>
    </w:rPr>
  </w:style>
  <w:style w:type="paragraph" w:styleId="13">
    <w:name w:val="toc 1"/>
    <w:basedOn w:val="a1"/>
    <w:next w:val="a1"/>
    <w:autoRedefine/>
    <w:uiPriority w:val="39"/>
    <w:rsid w:val="00925F8D"/>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925F8D"/>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925F8D"/>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925F8D"/>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rsid w:val="00925F8D"/>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925F8D"/>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925F8D"/>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925F8D"/>
  </w:style>
  <w:style w:type="paragraph" w:styleId="af9">
    <w:name w:val="No Spacing"/>
    <w:uiPriority w:val="1"/>
    <w:qFormat/>
    <w:rsid w:val="00925F8D"/>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a">
    <w:name w:val="Body Text Indent"/>
    <w:basedOn w:val="a1"/>
    <w:link w:val="afb"/>
    <w:rsid w:val="00925F8D"/>
    <w:pPr>
      <w:widowControl/>
      <w:spacing w:after="120"/>
      <w:ind w:left="283"/>
    </w:pPr>
    <w:rPr>
      <w:rFonts w:eastAsia="Times New Roman" w:cs="Times New Roman"/>
      <w:kern w:val="0"/>
      <w:lang w:eastAsia="ar-SA" w:bidi="ar-SA"/>
    </w:rPr>
  </w:style>
  <w:style w:type="character" w:customStyle="1" w:styleId="afb">
    <w:name w:val="Основной текст с отступом Знак"/>
    <w:basedOn w:val="a2"/>
    <w:link w:val="afa"/>
    <w:rsid w:val="00925F8D"/>
    <w:rPr>
      <w:rFonts w:ascii="Times New Roman" w:eastAsia="Times New Roman" w:hAnsi="Times New Roman" w:cs="Times New Roman"/>
      <w:sz w:val="24"/>
      <w:szCs w:val="24"/>
      <w:lang w:eastAsia="ar-SA"/>
    </w:rPr>
  </w:style>
  <w:style w:type="character" w:customStyle="1" w:styleId="14">
    <w:name w:val="Ариал Знак1"/>
    <w:link w:val="afc"/>
    <w:locked/>
    <w:rsid w:val="00925F8D"/>
    <w:rPr>
      <w:rFonts w:ascii="Arial" w:hAnsi="Arial" w:cs="Arial"/>
      <w:sz w:val="24"/>
      <w:szCs w:val="24"/>
    </w:rPr>
  </w:style>
  <w:style w:type="paragraph" w:customStyle="1" w:styleId="afc">
    <w:name w:val="Ариал"/>
    <w:basedOn w:val="a1"/>
    <w:link w:val="14"/>
    <w:rsid w:val="00925F8D"/>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925F8D"/>
    <w:pPr>
      <w:suppressAutoHyphens w:val="0"/>
      <w:autoSpaceDE w:val="0"/>
      <w:autoSpaceDN w:val="0"/>
      <w:adjustRightInd w:val="0"/>
    </w:pPr>
    <w:rPr>
      <w:rFonts w:eastAsia="Times New Roman" w:cs="Times New Roman"/>
      <w:kern w:val="0"/>
      <w:lang w:eastAsia="ru-RU" w:bidi="ar-SA"/>
    </w:rPr>
  </w:style>
  <w:style w:type="paragraph" w:styleId="afd">
    <w:name w:val="Plain Text"/>
    <w:basedOn w:val="a1"/>
    <w:link w:val="afe"/>
    <w:rsid w:val="00925F8D"/>
    <w:pPr>
      <w:widowControl/>
      <w:suppressAutoHyphens w:val="0"/>
    </w:pPr>
    <w:rPr>
      <w:rFonts w:ascii="Courier New" w:eastAsia="Times New Roman" w:hAnsi="Courier New" w:cs="Times New Roman"/>
      <w:kern w:val="0"/>
      <w:sz w:val="20"/>
      <w:szCs w:val="20"/>
      <w:lang w:eastAsia="ru-RU" w:bidi="ar-SA"/>
    </w:rPr>
  </w:style>
  <w:style w:type="character" w:customStyle="1" w:styleId="afe">
    <w:name w:val="Текст Знак"/>
    <w:basedOn w:val="a2"/>
    <w:link w:val="afd"/>
    <w:rsid w:val="00925F8D"/>
    <w:rPr>
      <w:rFonts w:ascii="Courier New" w:eastAsia="Times New Roman" w:hAnsi="Courier New" w:cs="Times New Roman"/>
      <w:sz w:val="20"/>
      <w:szCs w:val="20"/>
      <w:lang w:eastAsia="ru-RU"/>
    </w:rPr>
  </w:style>
  <w:style w:type="paragraph" w:customStyle="1" w:styleId="15">
    <w:name w:val="Текст1"/>
    <w:basedOn w:val="a1"/>
    <w:rsid w:val="00925F8D"/>
    <w:rPr>
      <w:rFonts w:ascii="Courier New" w:hAnsi="Courier New" w:cs="Times New Roman"/>
      <w:sz w:val="20"/>
      <w:lang w:eastAsia="ru-RU" w:bidi="ar-SA"/>
    </w:rPr>
  </w:style>
  <w:style w:type="paragraph" w:styleId="aff">
    <w:name w:val="Body Text"/>
    <w:basedOn w:val="a1"/>
    <w:link w:val="aff0"/>
    <w:unhideWhenUsed/>
    <w:rsid w:val="00925F8D"/>
    <w:pPr>
      <w:spacing w:after="120"/>
    </w:pPr>
    <w:rPr>
      <w:szCs w:val="21"/>
    </w:rPr>
  </w:style>
  <w:style w:type="character" w:customStyle="1" w:styleId="aff0">
    <w:name w:val="Основной текст Знак"/>
    <w:basedOn w:val="a2"/>
    <w:link w:val="aff"/>
    <w:rsid w:val="00925F8D"/>
    <w:rPr>
      <w:rFonts w:ascii="Times New Roman" w:eastAsia="Lucida Sans Unicode" w:hAnsi="Times New Roman" w:cs="Mangal"/>
      <w:kern w:val="1"/>
      <w:sz w:val="24"/>
      <w:szCs w:val="21"/>
      <w:lang w:eastAsia="hi-IN" w:bidi="hi-IN"/>
    </w:rPr>
  </w:style>
  <w:style w:type="character" w:customStyle="1" w:styleId="aff1">
    <w:name w:val="Не вступил в силу"/>
    <w:basedOn w:val="a2"/>
    <w:rsid w:val="00925F8D"/>
    <w:rPr>
      <w:rFonts w:cs="Times New Roman"/>
      <w:color w:val="008080"/>
      <w:sz w:val="20"/>
      <w:szCs w:val="20"/>
    </w:rPr>
  </w:style>
  <w:style w:type="paragraph" w:customStyle="1" w:styleId="Style4">
    <w:name w:val="Style4"/>
    <w:basedOn w:val="a1"/>
    <w:rsid w:val="00925F8D"/>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925F8D"/>
    <w:rPr>
      <w:rFonts w:ascii="Times New Roman" w:hAnsi="Times New Roman" w:cs="Times New Roman"/>
      <w:sz w:val="22"/>
      <w:szCs w:val="22"/>
    </w:rPr>
  </w:style>
  <w:style w:type="paragraph" w:customStyle="1" w:styleId="16">
    <w:name w:val="Без интервала1"/>
    <w:rsid w:val="00925F8D"/>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925F8D"/>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925F8D"/>
    <w:pPr>
      <w:widowControl/>
      <w:suppressAutoHyphens w:val="0"/>
      <w:spacing w:before="100" w:beforeAutospacing="1" w:after="100" w:afterAutospacing="1"/>
    </w:pPr>
    <w:rPr>
      <w:rFonts w:eastAsia="Times New Roman" w:cs="Times New Roman"/>
      <w:color w:val="000000"/>
      <w:kern w:val="0"/>
      <w:lang w:eastAsia="ru-RU" w:bidi="ar-SA"/>
    </w:rPr>
  </w:style>
  <w:style w:type="table" w:styleId="aff2">
    <w:name w:val="Table Grid"/>
    <w:basedOn w:val="a3"/>
    <w:uiPriority w:val="39"/>
    <w:rsid w:val="00925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
    <w:link w:val="ac"/>
    <w:uiPriority w:val="34"/>
    <w:rsid w:val="00925F8D"/>
    <w:rPr>
      <w:rFonts w:ascii="Arial" w:eastAsia="Times New Roman" w:hAnsi="Arial" w:cs="Arial"/>
      <w:sz w:val="20"/>
      <w:szCs w:val="20"/>
      <w:lang w:eastAsia="ru-RU"/>
    </w:rPr>
  </w:style>
  <w:style w:type="paragraph" w:customStyle="1" w:styleId="31">
    <w:name w:val="Абзац списка3"/>
    <w:basedOn w:val="a1"/>
    <w:rsid w:val="00925F8D"/>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925F8D"/>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925F8D"/>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925F8D"/>
    <w:pPr>
      <w:widowControl/>
      <w:tabs>
        <w:tab w:val="left" w:pos="709"/>
      </w:tabs>
      <w:spacing w:before="28" w:after="100" w:line="100" w:lineRule="atLeast"/>
    </w:pPr>
    <w:rPr>
      <w:rFonts w:eastAsia="Times New Roman" w:cs="Times New Roman"/>
    </w:rPr>
  </w:style>
  <w:style w:type="paragraph" w:styleId="aff3">
    <w:name w:val="footnote text"/>
    <w:basedOn w:val="a1"/>
    <w:link w:val="aff4"/>
    <w:rsid w:val="00925F8D"/>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4">
    <w:name w:val="Текст сноски Знак"/>
    <w:basedOn w:val="a2"/>
    <w:link w:val="aff3"/>
    <w:rsid w:val="00925F8D"/>
    <w:rPr>
      <w:rFonts w:ascii="Times New Roman" w:eastAsia="Times New Roman" w:hAnsi="Times New Roman" w:cs="Times New Roman"/>
      <w:snapToGrid w:val="0"/>
      <w:sz w:val="24"/>
      <w:szCs w:val="20"/>
      <w:lang w:eastAsia="ru-RU"/>
    </w:rPr>
  </w:style>
  <w:style w:type="paragraph" w:styleId="aff5">
    <w:name w:val="Title"/>
    <w:basedOn w:val="a1"/>
    <w:next w:val="af3"/>
    <w:link w:val="aff6"/>
    <w:qFormat/>
    <w:rsid w:val="00925F8D"/>
    <w:pPr>
      <w:widowControl/>
      <w:jc w:val="center"/>
    </w:pPr>
    <w:rPr>
      <w:rFonts w:eastAsia="Times New Roman" w:cs="Times New Roman"/>
      <w:b/>
      <w:kern w:val="0"/>
      <w:sz w:val="32"/>
      <w:szCs w:val="20"/>
      <w:lang w:eastAsia="ar-SA" w:bidi="ar-SA"/>
    </w:rPr>
  </w:style>
  <w:style w:type="character" w:customStyle="1" w:styleId="aff6">
    <w:name w:val="Название Знак"/>
    <w:basedOn w:val="a2"/>
    <w:link w:val="aff5"/>
    <w:rsid w:val="00925F8D"/>
    <w:rPr>
      <w:rFonts w:ascii="Times New Roman" w:eastAsia="Times New Roman" w:hAnsi="Times New Roman" w:cs="Times New Roman"/>
      <w:b/>
      <w:sz w:val="32"/>
      <w:szCs w:val="20"/>
      <w:lang w:eastAsia="ar-SA"/>
    </w:rPr>
  </w:style>
  <w:style w:type="paragraph" w:customStyle="1" w:styleId="210">
    <w:name w:val="Основной текст с отступом 21"/>
    <w:basedOn w:val="a1"/>
    <w:rsid w:val="00925F8D"/>
    <w:pPr>
      <w:widowControl/>
      <w:suppressAutoHyphens w:val="0"/>
      <w:overflowPunct w:val="0"/>
      <w:autoSpaceDE w:val="0"/>
      <w:autoSpaceDN w:val="0"/>
      <w:adjustRightInd w:val="0"/>
      <w:ind w:left="2977" w:hanging="2257"/>
      <w:textAlignment w:val="baseline"/>
    </w:pPr>
    <w:rPr>
      <w:rFonts w:ascii="Arial" w:eastAsia="Times New Roman" w:hAnsi="Arial" w:cs="Arial"/>
      <w:kern w:val="0"/>
      <w:sz w:val="22"/>
      <w:szCs w:val="22"/>
      <w:lang w:eastAsia="ru-RU" w:bidi="ar-SA"/>
    </w:rPr>
  </w:style>
  <w:style w:type="paragraph" w:customStyle="1" w:styleId="aff7">
    <w:name w:val="Пункты"/>
    <w:basedOn w:val="2"/>
    <w:rsid w:val="00925F8D"/>
    <w:pPr>
      <w:tabs>
        <w:tab w:val="clear" w:pos="1276"/>
        <w:tab w:val="num" w:pos="0"/>
        <w:tab w:val="left" w:pos="1134"/>
      </w:tabs>
      <w:spacing w:before="120" w:after="0"/>
      <w:ind w:left="0" w:firstLine="567"/>
      <w:jc w:val="both"/>
    </w:pPr>
    <w:rPr>
      <w:rFonts w:ascii="Times New Roman" w:hAnsi="Times New Roman" w:cs="Arial"/>
      <w:b w:val="0"/>
      <w:iCs/>
      <w:color w:val="000000"/>
      <w:sz w:val="24"/>
      <w:szCs w:val="28"/>
      <w:lang w:eastAsia="ar-SA"/>
    </w:rPr>
  </w:style>
  <w:style w:type="paragraph" w:customStyle="1" w:styleId="List2">
    <w:name w:val="List2"/>
    <w:basedOn w:val="a1"/>
    <w:rsid w:val="00925F8D"/>
    <w:pPr>
      <w:widowControl/>
      <w:tabs>
        <w:tab w:val="left" w:pos="1701"/>
      </w:tabs>
      <w:suppressAutoHyphens w:val="0"/>
      <w:spacing w:line="360" w:lineRule="auto"/>
      <w:jc w:val="both"/>
    </w:pPr>
    <w:rPr>
      <w:rFonts w:eastAsia="Times New Roman" w:cs="Times New Roman"/>
      <w:kern w:val="0"/>
      <w:szCs w:val="20"/>
      <w:lang w:eastAsia="ru-RU" w:bidi="ar-SA"/>
    </w:rPr>
  </w:style>
  <w:style w:type="character" w:customStyle="1" w:styleId="ConsPlusNormal0">
    <w:name w:val="ConsPlusNormal Знак"/>
    <w:link w:val="ConsPlusNormal"/>
    <w:rsid w:val="00925F8D"/>
    <w:rPr>
      <w:rFonts w:ascii="Calibri" w:hAnsi="Calibri" w:cs="Calibri"/>
    </w:rPr>
  </w:style>
  <w:style w:type="paragraph" w:customStyle="1" w:styleId="TextNormal">
    <w:name w:val="Text Normal"/>
    <w:basedOn w:val="a1"/>
    <w:rsid w:val="00925F8D"/>
    <w:pPr>
      <w:tabs>
        <w:tab w:val="left" w:pos="0"/>
      </w:tabs>
      <w:suppressAutoHyphens w:val="0"/>
      <w:spacing w:after="120"/>
      <w:ind w:left="850" w:right="-1" w:hanging="283"/>
      <w:jc w:val="both"/>
    </w:pPr>
    <w:rPr>
      <w:rFonts w:ascii="Arial" w:eastAsia="Times New Roman" w:hAnsi="Arial" w:cs="Arial"/>
      <w:kern w:val="0"/>
      <w:sz w:val="22"/>
      <w:szCs w:val="22"/>
      <w:lang w:eastAsia="ru-RU" w:bidi="ar-SA"/>
    </w:rPr>
  </w:style>
  <w:style w:type="paragraph" w:customStyle="1" w:styleId="ConsNonformat">
    <w:name w:val="ConsNonformat"/>
    <w:uiPriority w:val="99"/>
    <w:rsid w:val="00925F8D"/>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rsid w:val="00925F8D"/>
    <w:pPr>
      <w:autoSpaceDE w:val="0"/>
      <w:autoSpaceDN w:val="0"/>
      <w:adjustRightInd w:val="0"/>
      <w:spacing w:after="0" w:line="240" w:lineRule="auto"/>
    </w:pPr>
    <w:rPr>
      <w:rFonts w:ascii="Arial" w:eastAsia="Times New Roman" w:hAnsi="Arial" w:cs="Arial"/>
      <w:b/>
      <w:bCs/>
      <w:lang w:eastAsia="ru-RU"/>
    </w:rPr>
  </w:style>
  <w:style w:type="paragraph" w:customStyle="1" w:styleId="head21">
    <w:name w:val="head21"/>
    <w:basedOn w:val="a1"/>
    <w:rsid w:val="00925F8D"/>
    <w:pPr>
      <w:widowControl/>
      <w:suppressAutoHyphens w:val="0"/>
      <w:overflowPunct w:val="0"/>
      <w:autoSpaceDE w:val="0"/>
      <w:autoSpaceDN w:val="0"/>
      <w:jc w:val="center"/>
    </w:pPr>
    <w:rPr>
      <w:rFonts w:eastAsia="Times New Roman" w:cs="Times New Roman"/>
      <w:b/>
      <w:bCs/>
      <w:kern w:val="0"/>
      <w:lang w:eastAsia="ru-RU" w:bidi="ar-SA"/>
    </w:rPr>
  </w:style>
  <w:style w:type="paragraph" w:customStyle="1" w:styleId="211">
    <w:name w:val="Основной текст 21"/>
    <w:basedOn w:val="a1"/>
    <w:rsid w:val="00925F8D"/>
    <w:pPr>
      <w:suppressAutoHyphens w:val="0"/>
      <w:jc w:val="both"/>
    </w:pPr>
    <w:rPr>
      <w:rFonts w:eastAsia="Times New Roman" w:cs="Arial"/>
      <w:kern w:val="0"/>
      <w:szCs w:val="18"/>
      <w:lang w:eastAsia="ru-RU" w:bidi="ar-SA"/>
    </w:rPr>
  </w:style>
  <w:style w:type="character" w:customStyle="1" w:styleId="FontStyle14">
    <w:name w:val="Font Style14"/>
    <w:rsid w:val="00925F8D"/>
    <w:rPr>
      <w:rFonts w:ascii="Times New Roman" w:hAnsi="Times New Roman" w:cs="Times New Roman"/>
      <w:sz w:val="22"/>
      <w:szCs w:val="22"/>
    </w:rPr>
  </w:style>
  <w:style w:type="paragraph" w:customStyle="1" w:styleId="Style9">
    <w:name w:val="Style9"/>
    <w:basedOn w:val="a1"/>
    <w:rsid w:val="00925F8D"/>
    <w:pPr>
      <w:suppressAutoHyphens w:val="0"/>
      <w:autoSpaceDE w:val="0"/>
      <w:autoSpaceDN w:val="0"/>
      <w:adjustRightInd w:val="0"/>
    </w:pPr>
    <w:rPr>
      <w:rFonts w:eastAsia="Times New Roman" w:cs="Times New Roman"/>
      <w:kern w:val="0"/>
      <w:lang w:eastAsia="ru-RU" w:bidi="ar-SA"/>
    </w:rPr>
  </w:style>
  <w:style w:type="paragraph" w:customStyle="1" w:styleId="24">
    <w:name w:val="Абзац списка2"/>
    <w:basedOn w:val="a1"/>
    <w:rsid w:val="00925F8D"/>
    <w:pPr>
      <w:widowControl/>
      <w:suppressAutoHyphens w:val="0"/>
      <w:ind w:left="720"/>
      <w:jc w:val="both"/>
    </w:pPr>
    <w:rPr>
      <w:rFonts w:eastAsia="Calibri" w:cs="Times New Roman"/>
      <w:kern w:val="0"/>
      <w:lang w:eastAsia="ru-RU" w:bidi="ar-SA"/>
    </w:rPr>
  </w:style>
  <w:style w:type="character" w:customStyle="1" w:styleId="product-specvalue-inner1">
    <w:name w:val="product-spec__value-inner1"/>
    <w:rsid w:val="00925F8D"/>
    <w:rPr>
      <w:vanish w:val="0"/>
      <w:webHidden w:val="0"/>
      <w:specVanish w:val="0"/>
    </w:rPr>
  </w:style>
  <w:style w:type="paragraph" w:customStyle="1" w:styleId="consplusnonformat0">
    <w:name w:val="consplusnonformat"/>
    <w:basedOn w:val="a1"/>
    <w:rsid w:val="00925F8D"/>
    <w:pPr>
      <w:widowControl/>
      <w:spacing w:before="187" w:after="187"/>
      <w:ind w:left="187" w:right="187"/>
    </w:pPr>
    <w:rPr>
      <w:rFonts w:eastAsia="Times New Roman" w:cs="Times New Roman"/>
      <w:kern w:val="0"/>
      <w:lang w:eastAsia="ar-SA" w:bidi="ar-SA"/>
    </w:rPr>
  </w:style>
  <w:style w:type="paragraph" w:customStyle="1" w:styleId="Style3">
    <w:name w:val="Style3"/>
    <w:basedOn w:val="a1"/>
    <w:rsid w:val="00925F8D"/>
    <w:pPr>
      <w:suppressAutoHyphens w:val="0"/>
      <w:autoSpaceDE w:val="0"/>
      <w:autoSpaceDN w:val="0"/>
      <w:adjustRightInd w:val="0"/>
      <w:spacing w:line="280" w:lineRule="exact"/>
      <w:ind w:firstLine="1147"/>
    </w:pPr>
    <w:rPr>
      <w:rFonts w:eastAsia="Times New Roman" w:cs="Times New Roman"/>
      <w:kern w:val="0"/>
      <w:lang w:eastAsia="ru-RU" w:bidi="ar-SA"/>
    </w:rPr>
  </w:style>
  <w:style w:type="paragraph" w:customStyle="1" w:styleId="Style7">
    <w:name w:val="Style7"/>
    <w:basedOn w:val="a1"/>
    <w:rsid w:val="00925F8D"/>
    <w:pPr>
      <w:suppressAutoHyphens w:val="0"/>
      <w:autoSpaceDE w:val="0"/>
      <w:autoSpaceDN w:val="0"/>
      <w:adjustRightInd w:val="0"/>
      <w:spacing w:line="274" w:lineRule="exact"/>
      <w:jc w:val="both"/>
    </w:pPr>
    <w:rPr>
      <w:rFonts w:eastAsia="Times New Roman" w:cs="Times New Roman"/>
      <w:kern w:val="0"/>
      <w:lang w:eastAsia="ru-RU" w:bidi="ar-SA"/>
    </w:rPr>
  </w:style>
  <w:style w:type="paragraph" w:styleId="aff8">
    <w:name w:val="Normal (Web)"/>
    <w:aliases w:val="Обычный (Web)"/>
    <w:basedOn w:val="a1"/>
    <w:rsid w:val="00925F8D"/>
    <w:pPr>
      <w:widowControl/>
      <w:suppressAutoHyphens w:val="0"/>
      <w:spacing w:before="100" w:beforeAutospacing="1" w:after="100" w:afterAutospacing="1"/>
    </w:pPr>
    <w:rPr>
      <w:rFonts w:eastAsia="Times New Roman" w:cs="Times New Roman"/>
      <w:kern w:val="0"/>
      <w:lang w:eastAsia="ru-RU" w:bidi="ar-SA"/>
    </w:rPr>
  </w:style>
  <w:style w:type="paragraph" w:customStyle="1" w:styleId="aff9">
    <w:name w:val="Содержимое таблицы"/>
    <w:basedOn w:val="a1"/>
    <w:rsid w:val="00925F8D"/>
    <w:pPr>
      <w:widowControl/>
      <w:suppressLineNumbers/>
    </w:pPr>
    <w:rPr>
      <w:rFonts w:eastAsia="Times New Roman" w:cs="Times New Roman"/>
      <w:kern w:val="0"/>
      <w:lang w:eastAsia="zh-CN" w:bidi="ar-SA"/>
    </w:rPr>
  </w:style>
  <w:style w:type="character" w:customStyle="1" w:styleId="postbody1">
    <w:name w:val="postbody1"/>
    <w:rsid w:val="00925F8D"/>
    <w:rPr>
      <w:sz w:val="14"/>
      <w:szCs w:val="14"/>
    </w:rPr>
  </w:style>
  <w:style w:type="paragraph" w:customStyle="1" w:styleId="17">
    <w:name w:val="Обычный (веб)1"/>
    <w:basedOn w:val="a1"/>
    <w:rsid w:val="00925F8D"/>
    <w:pPr>
      <w:widowControl/>
      <w:spacing w:before="28" w:after="28" w:line="276" w:lineRule="auto"/>
    </w:pPr>
    <w:rPr>
      <w:rFonts w:ascii="Arial" w:hAnsi="Arial"/>
    </w:rPr>
  </w:style>
  <w:style w:type="character" w:customStyle="1" w:styleId="FontStyle13">
    <w:name w:val="Font Style13"/>
    <w:rsid w:val="00925F8D"/>
    <w:rPr>
      <w:rFonts w:ascii="Times New Roman" w:hAnsi="Times New Roman"/>
      <w:sz w:val="26"/>
    </w:rPr>
  </w:style>
  <w:style w:type="character" w:customStyle="1" w:styleId="affa">
    <w:name w:val="Гипертекстовая ссылка"/>
    <w:rsid w:val="00925F8D"/>
    <w:rPr>
      <w:rFonts w:cs="Times New Roman"/>
      <w:color w:val="008000"/>
    </w:rPr>
  </w:style>
  <w:style w:type="paragraph" w:styleId="32">
    <w:name w:val="Body Text 3"/>
    <w:basedOn w:val="a1"/>
    <w:link w:val="33"/>
    <w:rsid w:val="00925F8D"/>
    <w:pPr>
      <w:widowControl/>
      <w:suppressAutoHyphens w:val="0"/>
      <w:spacing w:after="120"/>
    </w:pPr>
    <w:rPr>
      <w:rFonts w:eastAsia="Times New Roman" w:cs="Times New Roman"/>
      <w:kern w:val="0"/>
      <w:sz w:val="16"/>
      <w:szCs w:val="16"/>
      <w:lang w:eastAsia="ru-RU" w:bidi="ar-SA"/>
    </w:rPr>
  </w:style>
  <w:style w:type="character" w:customStyle="1" w:styleId="33">
    <w:name w:val="Основной текст 3 Знак"/>
    <w:basedOn w:val="a2"/>
    <w:link w:val="32"/>
    <w:rsid w:val="00925F8D"/>
    <w:rPr>
      <w:rFonts w:ascii="Times New Roman" w:eastAsia="Times New Roman" w:hAnsi="Times New Roman" w:cs="Times New Roman"/>
      <w:sz w:val="16"/>
      <w:szCs w:val="16"/>
      <w:lang w:eastAsia="ru-RU"/>
    </w:rPr>
  </w:style>
  <w:style w:type="paragraph" w:styleId="25">
    <w:name w:val="Body Text 2"/>
    <w:basedOn w:val="a1"/>
    <w:link w:val="26"/>
    <w:rsid w:val="00925F8D"/>
    <w:pPr>
      <w:widowControl/>
      <w:suppressAutoHyphens w:val="0"/>
      <w:spacing w:after="120" w:line="480" w:lineRule="auto"/>
    </w:pPr>
    <w:rPr>
      <w:rFonts w:eastAsia="Times New Roman" w:cs="Times New Roman"/>
      <w:kern w:val="0"/>
      <w:lang w:eastAsia="ru-RU" w:bidi="ar-SA"/>
    </w:rPr>
  </w:style>
  <w:style w:type="character" w:customStyle="1" w:styleId="26">
    <w:name w:val="Основной текст 2 Знак"/>
    <w:basedOn w:val="a2"/>
    <w:link w:val="25"/>
    <w:rsid w:val="00925F8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5BC928063C29DF3BE00DCE9CB6C5D8ECB125E64D0F6D3DDBE810322F7DD4F04AAC746127AA1F17SCL7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05BC928063C29DF3BE00DCE9CB6C5D8ECBB2AE243086D3DDBE810322F7DD4F04AAC746127AA1B16SCL3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3638A9694C34A44BF44773FDC4610168F6C90371F89A434582D8EF8AA19EBB1D088B4E8BEED591DZ1i0X" TargetMode="External"/><Relationship Id="rId5" Type="http://schemas.openxmlformats.org/officeDocument/2006/relationships/footnotes" Target="footnotes.xml"/><Relationship Id="rId10" Type="http://schemas.openxmlformats.org/officeDocument/2006/relationships/hyperlink" Target="consultantplus://offline/ref=7F6BAA51074295F80CF80E98AAAA973924FC54B46E46602AE90E3764mBd8X" TargetMode="External"/><Relationship Id="rId4" Type="http://schemas.openxmlformats.org/officeDocument/2006/relationships/webSettings" Target="webSettings.xml"/><Relationship Id="rId9" Type="http://schemas.openxmlformats.org/officeDocument/2006/relationships/hyperlink" Target="consultantplus://offline/ref=A05BC928063C29DF3BE00DCE9CB6C5D8ECBB2AE243086D3DDBE810322F7DD4F04AAC746127AA1813SCL5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6223</Words>
  <Characters>35473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Ивановна Кондратенко</dc:creator>
  <cp:keywords/>
  <dc:description/>
  <cp:lastModifiedBy>Татьяна Ивановна Кондратенко</cp:lastModifiedBy>
  <cp:revision>7</cp:revision>
  <cp:lastPrinted>2016-08-03T23:38:00Z</cp:lastPrinted>
  <dcterms:created xsi:type="dcterms:W3CDTF">2016-08-03T23:24:00Z</dcterms:created>
  <dcterms:modified xsi:type="dcterms:W3CDTF">2016-08-03T23:38:00Z</dcterms:modified>
</cp:coreProperties>
</file>