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80" w:rsidRPr="00AB179C" w:rsidRDefault="009E2533" w:rsidP="00775687">
      <w:pPr>
        <w:widowControl w:val="0"/>
        <w:tabs>
          <w:tab w:val="left" w:pos="5040"/>
        </w:tabs>
        <w:autoSpaceDE w:val="0"/>
        <w:autoSpaceDN w:val="0"/>
        <w:adjustRightInd w:val="0"/>
        <w:jc w:val="center"/>
        <w:rPr>
          <w:b/>
          <w:bCs/>
          <w:caps/>
          <w:color w:val="000000" w:themeColor="text1"/>
        </w:rPr>
      </w:pPr>
      <w:bookmarkStart w:id="0" w:name="_GoBack"/>
      <w:bookmarkEnd w:id="0"/>
      <w:r w:rsidRPr="00AB179C">
        <w:rPr>
          <w:b/>
          <w:bCs/>
          <w:caps/>
          <w:color w:val="000000" w:themeColor="text1"/>
        </w:rPr>
        <w:t xml:space="preserve">ПРОЕкТ ДОГОВОРА </w:t>
      </w:r>
      <w:r w:rsidR="007B5080" w:rsidRPr="00AB179C">
        <w:rPr>
          <w:b/>
          <w:bCs/>
          <w:caps/>
          <w:color w:val="000000" w:themeColor="text1"/>
        </w:rPr>
        <w:t xml:space="preserve">№ </w:t>
      </w:r>
      <w:r w:rsidR="00782171" w:rsidRPr="00AB179C">
        <w:rPr>
          <w:b/>
          <w:bCs/>
          <w:caps/>
          <w:color w:val="000000" w:themeColor="text1"/>
        </w:rPr>
        <w:t>___</w:t>
      </w:r>
      <w:r w:rsidR="00782171" w:rsidRPr="00AB179C">
        <w:rPr>
          <w:b/>
          <w:caps/>
          <w:color w:val="000000" w:themeColor="text1"/>
        </w:rPr>
        <w:t xml:space="preserve">    </w:t>
      </w:r>
      <w:r w:rsidR="00D43D0A" w:rsidRPr="00AB179C">
        <w:rPr>
          <w:b/>
          <w:caps/>
          <w:color w:val="000000" w:themeColor="text1"/>
        </w:rPr>
        <w:t xml:space="preserve">    </w:t>
      </w:r>
    </w:p>
    <w:p w:rsidR="007B5080" w:rsidRPr="00AB179C" w:rsidRDefault="007B5080" w:rsidP="00775687">
      <w:pPr>
        <w:widowControl w:val="0"/>
        <w:tabs>
          <w:tab w:val="left" w:pos="5040"/>
        </w:tabs>
        <w:autoSpaceDE w:val="0"/>
        <w:autoSpaceDN w:val="0"/>
        <w:adjustRightInd w:val="0"/>
        <w:jc w:val="center"/>
        <w:rPr>
          <w:caps/>
          <w:color w:val="000000" w:themeColor="text1"/>
        </w:rPr>
      </w:pPr>
    </w:p>
    <w:p w:rsidR="00943B14" w:rsidRPr="00AB179C" w:rsidRDefault="00943B14" w:rsidP="00775687">
      <w:pPr>
        <w:widowControl w:val="0"/>
        <w:autoSpaceDE w:val="0"/>
        <w:autoSpaceDN w:val="0"/>
        <w:adjustRightInd w:val="0"/>
        <w:jc w:val="both"/>
        <w:rPr>
          <w:color w:val="000000" w:themeColor="text1"/>
        </w:rPr>
      </w:pPr>
    </w:p>
    <w:p w:rsidR="007B5080" w:rsidRPr="00AB179C" w:rsidRDefault="00943B14" w:rsidP="00775687">
      <w:pPr>
        <w:widowControl w:val="0"/>
        <w:autoSpaceDE w:val="0"/>
        <w:autoSpaceDN w:val="0"/>
        <w:adjustRightInd w:val="0"/>
        <w:jc w:val="both"/>
        <w:rPr>
          <w:color w:val="000000" w:themeColor="text1"/>
        </w:rPr>
      </w:pPr>
      <w:r w:rsidRPr="00AB179C">
        <w:rPr>
          <w:color w:val="000000" w:themeColor="text1"/>
        </w:rPr>
        <w:t>р.п</w:t>
      </w:r>
      <w:r w:rsidR="00D43D0A" w:rsidRPr="00AB179C">
        <w:rPr>
          <w:color w:val="000000" w:themeColor="text1"/>
        </w:rPr>
        <w:t>. Ванино</w:t>
      </w:r>
      <w:r w:rsidR="007B5080" w:rsidRPr="00AB179C">
        <w:rPr>
          <w:color w:val="000000" w:themeColor="text1"/>
        </w:rPr>
        <w:tab/>
      </w:r>
      <w:r w:rsidR="007B5080" w:rsidRPr="00AB179C">
        <w:rPr>
          <w:color w:val="000000" w:themeColor="text1"/>
        </w:rPr>
        <w:tab/>
      </w:r>
      <w:r w:rsidR="007B5080" w:rsidRPr="00AB179C">
        <w:rPr>
          <w:color w:val="000000" w:themeColor="text1"/>
        </w:rPr>
        <w:tab/>
      </w:r>
      <w:r w:rsidR="007B5080" w:rsidRPr="00AB179C">
        <w:rPr>
          <w:color w:val="000000" w:themeColor="text1"/>
        </w:rPr>
        <w:tab/>
      </w:r>
      <w:r w:rsidR="007B5080" w:rsidRPr="00AB179C">
        <w:rPr>
          <w:color w:val="000000" w:themeColor="text1"/>
        </w:rPr>
        <w:tab/>
      </w:r>
      <w:r w:rsidR="007B5080" w:rsidRPr="00AB179C">
        <w:rPr>
          <w:color w:val="000000" w:themeColor="text1"/>
        </w:rPr>
        <w:tab/>
      </w:r>
      <w:r w:rsidR="007B5080" w:rsidRPr="00AB179C">
        <w:rPr>
          <w:color w:val="000000" w:themeColor="text1"/>
        </w:rPr>
        <w:tab/>
      </w:r>
      <w:r w:rsidR="00D43D0A" w:rsidRPr="00AB179C">
        <w:rPr>
          <w:color w:val="000000" w:themeColor="text1"/>
        </w:rPr>
        <w:t xml:space="preserve">                  </w:t>
      </w:r>
      <w:r w:rsidR="007839BE" w:rsidRPr="00AB179C">
        <w:rPr>
          <w:color w:val="000000" w:themeColor="text1"/>
        </w:rPr>
        <w:t xml:space="preserve">      </w:t>
      </w:r>
      <w:r w:rsidR="007B5080" w:rsidRPr="00AB179C">
        <w:rPr>
          <w:color w:val="000000" w:themeColor="text1"/>
        </w:rPr>
        <w:t>«</w:t>
      </w:r>
      <w:r w:rsidR="007839BE" w:rsidRPr="00AB179C">
        <w:rPr>
          <w:color w:val="000000" w:themeColor="text1"/>
        </w:rPr>
        <w:t>___</w:t>
      </w:r>
      <w:r w:rsidR="007B5080" w:rsidRPr="00AB179C">
        <w:rPr>
          <w:color w:val="000000" w:themeColor="text1"/>
        </w:rPr>
        <w:t xml:space="preserve">» </w:t>
      </w:r>
      <w:r w:rsidRPr="00AB179C">
        <w:rPr>
          <w:color w:val="000000" w:themeColor="text1"/>
        </w:rPr>
        <w:t>________</w:t>
      </w:r>
      <w:r w:rsidR="00DC5E7D" w:rsidRPr="00AB179C">
        <w:rPr>
          <w:color w:val="000000" w:themeColor="text1"/>
        </w:rPr>
        <w:t xml:space="preserve"> </w:t>
      </w:r>
      <w:r w:rsidR="00610E2A" w:rsidRPr="00AB179C">
        <w:rPr>
          <w:color w:val="000000" w:themeColor="text1"/>
        </w:rPr>
        <w:t xml:space="preserve"> 2016</w:t>
      </w:r>
      <w:r w:rsidRPr="00AB179C">
        <w:rPr>
          <w:color w:val="000000" w:themeColor="text1"/>
        </w:rPr>
        <w:t xml:space="preserve"> </w:t>
      </w:r>
      <w:r w:rsidR="007B5080" w:rsidRPr="00AB179C">
        <w:rPr>
          <w:color w:val="000000" w:themeColor="text1"/>
        </w:rPr>
        <w:t>г.</w:t>
      </w:r>
    </w:p>
    <w:p w:rsidR="007B5080" w:rsidRPr="00AB179C" w:rsidRDefault="007B5080" w:rsidP="00775687">
      <w:pPr>
        <w:widowControl w:val="0"/>
        <w:tabs>
          <w:tab w:val="left" w:pos="720"/>
        </w:tabs>
        <w:autoSpaceDE w:val="0"/>
        <w:autoSpaceDN w:val="0"/>
        <w:adjustRightInd w:val="0"/>
        <w:rPr>
          <w:color w:val="000000" w:themeColor="text1"/>
        </w:rPr>
      </w:pPr>
    </w:p>
    <w:p w:rsidR="00644894" w:rsidRPr="00AB179C" w:rsidRDefault="00C84828" w:rsidP="00782171">
      <w:pPr>
        <w:ind w:firstLine="709"/>
        <w:jc w:val="both"/>
        <w:rPr>
          <w:color w:val="000000" w:themeColor="text1"/>
        </w:rPr>
      </w:pPr>
      <w:r w:rsidRPr="00AB179C">
        <w:rPr>
          <w:b/>
          <w:color w:val="000000" w:themeColor="text1"/>
        </w:rPr>
        <w:t xml:space="preserve">Федеральное государственное </w:t>
      </w:r>
      <w:r w:rsidR="00107077" w:rsidRPr="00AB179C">
        <w:rPr>
          <w:b/>
          <w:color w:val="000000" w:themeColor="text1"/>
        </w:rPr>
        <w:t xml:space="preserve">бюджетное учреждение </w:t>
      </w:r>
      <w:r w:rsidR="00A04536" w:rsidRPr="00AB179C">
        <w:rPr>
          <w:b/>
          <w:color w:val="000000" w:themeColor="text1"/>
        </w:rPr>
        <w:t>«</w:t>
      </w:r>
      <w:r w:rsidR="00107077" w:rsidRPr="00AB179C">
        <w:rPr>
          <w:b/>
          <w:color w:val="000000" w:themeColor="text1"/>
        </w:rPr>
        <w:t>Администрация морских портов Охотского моря и Татарского пролива</w:t>
      </w:r>
      <w:r w:rsidR="00A04536" w:rsidRPr="00AB179C">
        <w:rPr>
          <w:b/>
          <w:color w:val="000000" w:themeColor="text1"/>
        </w:rPr>
        <w:t>»</w:t>
      </w:r>
      <w:r w:rsidR="00644894" w:rsidRPr="00AB179C">
        <w:rPr>
          <w:color w:val="000000" w:themeColor="text1"/>
        </w:rPr>
        <w:t xml:space="preserve">, именуемое в дальнейшем </w:t>
      </w:r>
      <w:r w:rsidR="00644894" w:rsidRPr="00AB179C">
        <w:rPr>
          <w:b/>
          <w:color w:val="000000" w:themeColor="text1"/>
        </w:rPr>
        <w:t>«Заказчик»</w:t>
      </w:r>
      <w:r w:rsidR="00644894" w:rsidRPr="00AB179C">
        <w:rPr>
          <w:color w:val="000000" w:themeColor="text1"/>
        </w:rPr>
        <w:t xml:space="preserve">, в лице </w:t>
      </w:r>
      <w:r w:rsidR="00107077" w:rsidRPr="00AB179C">
        <w:rPr>
          <w:color w:val="000000" w:themeColor="text1"/>
        </w:rPr>
        <w:t>руководителя Татаринова Николая Петровича</w:t>
      </w:r>
      <w:r w:rsidR="00644894" w:rsidRPr="00AB179C">
        <w:rPr>
          <w:color w:val="000000" w:themeColor="text1"/>
        </w:rPr>
        <w:t xml:space="preserve">, действующего </w:t>
      </w:r>
      <w:r w:rsidR="00A04536" w:rsidRPr="00AB179C">
        <w:rPr>
          <w:color w:val="000000" w:themeColor="text1"/>
        </w:rPr>
        <w:t xml:space="preserve">на основании </w:t>
      </w:r>
      <w:r w:rsidR="00107077" w:rsidRPr="00AB179C">
        <w:rPr>
          <w:color w:val="000000" w:themeColor="text1"/>
        </w:rPr>
        <w:t>Устава</w:t>
      </w:r>
      <w:r w:rsidRPr="00AB179C">
        <w:rPr>
          <w:color w:val="000000" w:themeColor="text1"/>
        </w:rPr>
        <w:t xml:space="preserve">, </w:t>
      </w:r>
      <w:r w:rsidR="00644894" w:rsidRPr="00AB179C">
        <w:rPr>
          <w:color w:val="000000" w:themeColor="text1"/>
        </w:rPr>
        <w:t>с одной стороны</w:t>
      </w:r>
      <w:r w:rsidR="00644894" w:rsidRPr="00AB179C">
        <w:rPr>
          <w:color w:val="000000" w:themeColor="text1"/>
          <w:spacing w:val="-6"/>
        </w:rPr>
        <w:t xml:space="preserve"> и </w:t>
      </w:r>
      <w:r w:rsidR="00782171" w:rsidRPr="00AB179C">
        <w:rPr>
          <w:color w:val="000000" w:themeColor="text1"/>
          <w:spacing w:val="-6"/>
        </w:rPr>
        <w:t>______________________________________</w:t>
      </w:r>
      <w:r w:rsidR="00644894" w:rsidRPr="00AB179C">
        <w:rPr>
          <w:color w:val="000000" w:themeColor="text1"/>
          <w:spacing w:val="-6"/>
        </w:rPr>
        <w:t xml:space="preserve">, именуемое в дальнейшем </w:t>
      </w:r>
      <w:r w:rsidR="00644894" w:rsidRPr="00AB179C">
        <w:rPr>
          <w:b/>
          <w:color w:val="000000" w:themeColor="text1"/>
          <w:spacing w:val="-6"/>
        </w:rPr>
        <w:t>«Подрядчик»</w:t>
      </w:r>
      <w:r w:rsidR="00644894" w:rsidRPr="00AB179C">
        <w:rPr>
          <w:color w:val="000000" w:themeColor="text1"/>
          <w:spacing w:val="-6"/>
        </w:rPr>
        <w:t xml:space="preserve">, в лице </w:t>
      </w:r>
      <w:r w:rsidR="00782171" w:rsidRPr="00AB179C">
        <w:rPr>
          <w:color w:val="000000" w:themeColor="text1"/>
          <w:spacing w:val="-6"/>
        </w:rPr>
        <w:t>_________________________________</w:t>
      </w:r>
      <w:r w:rsidR="00644894" w:rsidRPr="00AB179C">
        <w:rPr>
          <w:color w:val="000000" w:themeColor="text1"/>
          <w:spacing w:val="-6"/>
        </w:rPr>
        <w:t xml:space="preserve">,  действующей на основании </w:t>
      </w:r>
      <w:r w:rsidR="00782171" w:rsidRPr="00AB179C">
        <w:rPr>
          <w:color w:val="000000" w:themeColor="text1"/>
          <w:spacing w:val="-6"/>
        </w:rPr>
        <w:t>__________</w:t>
      </w:r>
      <w:r w:rsidR="00644894" w:rsidRPr="00AB179C">
        <w:rPr>
          <w:color w:val="000000" w:themeColor="text1"/>
          <w:spacing w:val="-6"/>
        </w:rPr>
        <w:t xml:space="preserve">, с другой стороны, </w:t>
      </w:r>
      <w:r w:rsidR="00644894" w:rsidRPr="00AB179C">
        <w:rPr>
          <w:color w:val="000000" w:themeColor="text1"/>
        </w:rPr>
        <w:t xml:space="preserve">в дальнейшем вместе именуемые «Стороны», и каждый в отдельности «Сторона», </w:t>
      </w:r>
      <w:r w:rsidR="00DC3A0E" w:rsidRPr="00AB179C">
        <w:rPr>
          <w:color w:val="000000" w:themeColor="text1"/>
        </w:rPr>
        <w:t xml:space="preserve">заключили настоящий договор </w:t>
      </w:r>
      <w:r w:rsidR="00782171" w:rsidRPr="00AB179C">
        <w:rPr>
          <w:bCs/>
          <w:color w:val="000000" w:themeColor="text1"/>
        </w:rPr>
        <w:t>(далее «Договор») на основании Протокола заседания Единой комисс</w:t>
      </w:r>
      <w:r w:rsidR="00610E2A" w:rsidRPr="00AB179C">
        <w:rPr>
          <w:bCs/>
          <w:color w:val="000000" w:themeColor="text1"/>
        </w:rPr>
        <w:t>ии от «____» ______________ 2016</w:t>
      </w:r>
      <w:r w:rsidR="00782171" w:rsidRPr="00AB179C">
        <w:rPr>
          <w:bCs/>
          <w:color w:val="000000" w:themeColor="text1"/>
        </w:rPr>
        <w:t xml:space="preserve"> г. о нижеследующем:</w:t>
      </w:r>
    </w:p>
    <w:p w:rsidR="007839BE" w:rsidRPr="00AB179C" w:rsidRDefault="007839BE" w:rsidP="00644894">
      <w:pPr>
        <w:widowControl w:val="0"/>
        <w:autoSpaceDE w:val="0"/>
        <w:autoSpaceDN w:val="0"/>
        <w:adjustRightInd w:val="0"/>
        <w:ind w:firstLine="709"/>
        <w:jc w:val="both"/>
        <w:rPr>
          <w:color w:val="000000" w:themeColor="text1"/>
        </w:rPr>
      </w:pPr>
    </w:p>
    <w:p w:rsidR="007B5080" w:rsidRPr="00AB179C" w:rsidRDefault="007B5080" w:rsidP="00775687">
      <w:pPr>
        <w:widowControl w:val="0"/>
        <w:autoSpaceDE w:val="0"/>
        <w:autoSpaceDN w:val="0"/>
        <w:adjustRightInd w:val="0"/>
        <w:jc w:val="center"/>
        <w:rPr>
          <w:color w:val="000000" w:themeColor="text1"/>
        </w:rPr>
      </w:pPr>
      <w:r w:rsidRPr="00AB179C">
        <w:rPr>
          <w:b/>
          <w:bCs/>
          <w:color w:val="000000" w:themeColor="text1"/>
        </w:rPr>
        <w:t xml:space="preserve">1. ПРЕДМЕТ </w:t>
      </w:r>
      <w:r w:rsidR="00644894" w:rsidRPr="00AB179C">
        <w:rPr>
          <w:b/>
          <w:bCs/>
          <w:color w:val="000000" w:themeColor="text1"/>
        </w:rPr>
        <w:t xml:space="preserve">ДОГОВОРА </w:t>
      </w:r>
    </w:p>
    <w:p w:rsidR="00644894" w:rsidRPr="00AB179C" w:rsidRDefault="007B5080" w:rsidP="00644894">
      <w:pPr>
        <w:keepNext/>
        <w:widowControl w:val="0"/>
        <w:autoSpaceDE w:val="0"/>
        <w:autoSpaceDN w:val="0"/>
        <w:adjustRightInd w:val="0"/>
        <w:ind w:firstLine="709"/>
        <w:jc w:val="both"/>
        <w:rPr>
          <w:color w:val="000000" w:themeColor="text1"/>
        </w:rPr>
      </w:pPr>
      <w:r w:rsidRPr="00AB179C">
        <w:rPr>
          <w:color w:val="000000" w:themeColor="text1"/>
        </w:rPr>
        <w:t xml:space="preserve">1.1. </w:t>
      </w:r>
      <w:r w:rsidR="00DC3A0E" w:rsidRPr="00AB179C">
        <w:rPr>
          <w:color w:val="000000" w:themeColor="text1"/>
        </w:rPr>
        <w:t xml:space="preserve">Подрядчик принимает на себя обязательства выполнить работы по </w:t>
      </w:r>
      <w:r w:rsidR="00D43D0A" w:rsidRPr="00AB179C">
        <w:rPr>
          <w:color w:val="000000" w:themeColor="text1"/>
        </w:rPr>
        <w:t>строительству системы ограждения территории земельного участка, расположенного по адресу: Хабаровский край, п. Ванино, ул. Железнодорожная д.</w:t>
      </w:r>
      <w:r w:rsidR="006151A3" w:rsidRPr="00AB179C">
        <w:rPr>
          <w:color w:val="000000" w:themeColor="text1"/>
        </w:rPr>
        <w:t xml:space="preserve"> </w:t>
      </w:r>
      <w:r w:rsidR="00D43D0A" w:rsidRPr="00AB179C">
        <w:rPr>
          <w:color w:val="000000" w:themeColor="text1"/>
        </w:rPr>
        <w:t xml:space="preserve">115 </w:t>
      </w:r>
      <w:r w:rsidR="00DC3A0E" w:rsidRPr="00AB179C">
        <w:rPr>
          <w:color w:val="000000" w:themeColor="text1"/>
        </w:rPr>
        <w:t>(далее – Работы</w:t>
      </w:r>
      <w:r w:rsidR="002B181F" w:rsidRPr="00AB179C">
        <w:rPr>
          <w:color w:val="000000" w:themeColor="text1"/>
        </w:rPr>
        <w:t>, Объект</w:t>
      </w:r>
      <w:r w:rsidR="00DC3A0E" w:rsidRPr="00AB179C">
        <w:rPr>
          <w:color w:val="000000" w:themeColor="text1"/>
        </w:rPr>
        <w:t xml:space="preserve">) в соответствии с локальным сметным расчетом (Приложение </w:t>
      </w:r>
      <w:r w:rsidR="0092493E" w:rsidRPr="00AB179C">
        <w:rPr>
          <w:color w:val="000000" w:themeColor="text1"/>
        </w:rPr>
        <w:t>№</w:t>
      </w:r>
      <w:r w:rsidR="00DC3A0E" w:rsidRPr="00AB179C">
        <w:rPr>
          <w:color w:val="000000" w:themeColor="text1"/>
        </w:rPr>
        <w:t>1)</w:t>
      </w:r>
      <w:r w:rsidR="00720C3D" w:rsidRPr="00AB179C">
        <w:rPr>
          <w:color w:val="000000" w:themeColor="text1"/>
        </w:rPr>
        <w:t xml:space="preserve"> и техническим заданием (Приложение </w:t>
      </w:r>
      <w:r w:rsidR="0092493E" w:rsidRPr="00AB179C">
        <w:rPr>
          <w:color w:val="000000" w:themeColor="text1"/>
        </w:rPr>
        <w:t>№</w:t>
      </w:r>
      <w:r w:rsidR="00720C3D" w:rsidRPr="00AB179C">
        <w:rPr>
          <w:color w:val="000000" w:themeColor="text1"/>
        </w:rPr>
        <w:t>2)</w:t>
      </w:r>
      <w:r w:rsidR="00DC3A0E" w:rsidRPr="00AB179C">
        <w:rPr>
          <w:color w:val="000000" w:themeColor="text1"/>
        </w:rPr>
        <w:t xml:space="preserve">, являющимся неотъемлемой частью </w:t>
      </w:r>
      <w:r w:rsidR="0092493E" w:rsidRPr="00AB179C">
        <w:rPr>
          <w:color w:val="000000" w:themeColor="text1"/>
        </w:rPr>
        <w:t>Д</w:t>
      </w:r>
      <w:r w:rsidR="00DC3A0E" w:rsidRPr="00AB179C">
        <w:rPr>
          <w:color w:val="000000" w:themeColor="text1"/>
        </w:rPr>
        <w:t xml:space="preserve">оговора, а Заказчик обязуется принять выполненные Работы и оплатить их в порядке и на условиях, предусмотренных </w:t>
      </w:r>
      <w:r w:rsidR="0092493E" w:rsidRPr="00AB179C">
        <w:rPr>
          <w:color w:val="000000" w:themeColor="text1"/>
        </w:rPr>
        <w:t>Д</w:t>
      </w:r>
      <w:r w:rsidR="00DC3A0E" w:rsidRPr="00AB179C">
        <w:rPr>
          <w:color w:val="000000" w:themeColor="text1"/>
        </w:rPr>
        <w:t>оговором</w:t>
      </w:r>
      <w:r w:rsidR="00644894" w:rsidRPr="00AB179C">
        <w:rPr>
          <w:color w:val="000000" w:themeColor="text1"/>
        </w:rPr>
        <w:t>.</w:t>
      </w:r>
    </w:p>
    <w:p w:rsidR="00644894" w:rsidRPr="00AB179C" w:rsidRDefault="00644894" w:rsidP="00644894">
      <w:pPr>
        <w:widowControl w:val="0"/>
        <w:autoSpaceDE w:val="0"/>
        <w:autoSpaceDN w:val="0"/>
        <w:adjustRightInd w:val="0"/>
        <w:ind w:firstLine="709"/>
        <w:jc w:val="both"/>
        <w:rPr>
          <w:color w:val="000000" w:themeColor="text1"/>
        </w:rPr>
      </w:pPr>
      <w:r w:rsidRPr="00AB179C">
        <w:rPr>
          <w:color w:val="000000" w:themeColor="text1"/>
        </w:rPr>
        <w:t xml:space="preserve">1.2. Объем выполняемых Работ установлен в Приложении </w:t>
      </w:r>
      <w:r w:rsidR="0092493E" w:rsidRPr="00AB179C">
        <w:rPr>
          <w:color w:val="000000" w:themeColor="text1"/>
        </w:rPr>
        <w:t>№</w:t>
      </w:r>
      <w:r w:rsidR="00C81B93" w:rsidRPr="00AB179C">
        <w:rPr>
          <w:color w:val="000000" w:themeColor="text1"/>
        </w:rPr>
        <w:t>2 к настоящему договору</w:t>
      </w:r>
      <w:r w:rsidRPr="00AB179C">
        <w:rPr>
          <w:color w:val="000000" w:themeColor="text1"/>
        </w:rPr>
        <w:t>.</w:t>
      </w:r>
    </w:p>
    <w:p w:rsidR="007B5080" w:rsidRPr="00AB179C" w:rsidRDefault="007B5080" w:rsidP="00775687">
      <w:pPr>
        <w:widowControl w:val="0"/>
        <w:autoSpaceDE w:val="0"/>
        <w:autoSpaceDN w:val="0"/>
        <w:adjustRightInd w:val="0"/>
        <w:jc w:val="both"/>
        <w:rPr>
          <w:color w:val="000000" w:themeColor="text1"/>
        </w:rPr>
      </w:pPr>
    </w:p>
    <w:p w:rsidR="007B5080" w:rsidRPr="00AB179C" w:rsidRDefault="007B5080" w:rsidP="00775687">
      <w:pPr>
        <w:widowControl w:val="0"/>
        <w:autoSpaceDE w:val="0"/>
        <w:autoSpaceDN w:val="0"/>
        <w:adjustRightInd w:val="0"/>
        <w:jc w:val="center"/>
        <w:rPr>
          <w:b/>
          <w:bCs/>
          <w:color w:val="000000" w:themeColor="text1"/>
          <w:highlight w:val="white"/>
        </w:rPr>
      </w:pPr>
      <w:r w:rsidRPr="00AB179C">
        <w:rPr>
          <w:b/>
          <w:bCs/>
          <w:color w:val="000000" w:themeColor="text1"/>
          <w:highlight w:val="white"/>
        </w:rPr>
        <w:t xml:space="preserve">2. ЦЕНА </w:t>
      </w:r>
      <w:r w:rsidR="002A6A09" w:rsidRPr="00AB179C">
        <w:rPr>
          <w:b/>
          <w:bCs/>
          <w:color w:val="000000" w:themeColor="text1"/>
          <w:highlight w:val="white"/>
        </w:rPr>
        <w:t xml:space="preserve">ДОГОВОРА </w:t>
      </w:r>
    </w:p>
    <w:p w:rsidR="00644894" w:rsidRPr="00AB179C" w:rsidRDefault="00644894" w:rsidP="00644894">
      <w:pPr>
        <w:widowControl w:val="0"/>
        <w:tabs>
          <w:tab w:val="left" w:pos="709"/>
        </w:tabs>
        <w:autoSpaceDE w:val="0"/>
        <w:autoSpaceDN w:val="0"/>
        <w:adjustRightInd w:val="0"/>
        <w:ind w:firstLine="709"/>
        <w:jc w:val="both"/>
        <w:rPr>
          <w:color w:val="000000" w:themeColor="text1"/>
          <w:highlight w:val="white"/>
        </w:rPr>
      </w:pPr>
      <w:r w:rsidRPr="00AB179C">
        <w:rPr>
          <w:color w:val="000000" w:themeColor="text1"/>
          <w:highlight w:val="white"/>
        </w:rPr>
        <w:t xml:space="preserve">2.1. </w:t>
      </w:r>
      <w:r w:rsidR="00A83EA0" w:rsidRPr="00AB179C">
        <w:rPr>
          <w:color w:val="000000" w:themeColor="text1"/>
          <w:highlight w:val="white"/>
        </w:rPr>
        <w:t>Цена договора</w:t>
      </w:r>
      <w:r w:rsidR="00333362" w:rsidRPr="00AB179C">
        <w:rPr>
          <w:color w:val="000000" w:themeColor="text1"/>
          <w:highlight w:val="white"/>
        </w:rPr>
        <w:t xml:space="preserve"> </w:t>
      </w:r>
      <w:r w:rsidR="00D43D0A" w:rsidRPr="00AB179C">
        <w:rPr>
          <w:color w:val="000000" w:themeColor="text1"/>
          <w:highlight w:val="white"/>
        </w:rPr>
        <w:t xml:space="preserve">составляет </w:t>
      </w:r>
      <w:r w:rsidR="00782171" w:rsidRPr="00AB179C">
        <w:rPr>
          <w:bCs/>
          <w:color w:val="000000" w:themeColor="text1"/>
        </w:rPr>
        <w:t>___________________ (_________________) рублей 00 копеек</w:t>
      </w:r>
      <w:r w:rsidRPr="00AB179C">
        <w:rPr>
          <w:color w:val="000000" w:themeColor="text1"/>
          <w:highlight w:val="white"/>
        </w:rPr>
        <w:t xml:space="preserve">, в том числе НДС </w:t>
      </w:r>
      <w:r w:rsidR="00782171" w:rsidRPr="00AB179C">
        <w:rPr>
          <w:color w:val="000000" w:themeColor="text1"/>
          <w:highlight w:val="white"/>
        </w:rPr>
        <w:t>___</w:t>
      </w:r>
      <w:r w:rsidRPr="00AB179C">
        <w:rPr>
          <w:color w:val="000000" w:themeColor="text1"/>
          <w:highlight w:val="white"/>
        </w:rPr>
        <w:t xml:space="preserve">% </w:t>
      </w:r>
      <w:r w:rsidR="00B46A91" w:rsidRPr="00AB179C">
        <w:rPr>
          <w:color w:val="000000" w:themeColor="text1"/>
        </w:rPr>
        <w:t xml:space="preserve">- </w:t>
      </w:r>
      <w:r w:rsidR="00782171" w:rsidRPr="00AB179C">
        <w:rPr>
          <w:bCs/>
          <w:color w:val="000000" w:themeColor="text1"/>
        </w:rPr>
        <w:t>_________________ (______________) рублей 00 копеек.</w:t>
      </w:r>
    </w:p>
    <w:p w:rsidR="004C383A" w:rsidRPr="00AB179C" w:rsidRDefault="004C383A" w:rsidP="004C383A">
      <w:pPr>
        <w:widowControl w:val="0"/>
        <w:autoSpaceDE w:val="0"/>
        <w:autoSpaceDN w:val="0"/>
        <w:adjustRightInd w:val="0"/>
        <w:ind w:firstLine="709"/>
        <w:jc w:val="both"/>
        <w:rPr>
          <w:color w:val="000000" w:themeColor="text1"/>
        </w:rPr>
      </w:pPr>
      <w:r w:rsidRPr="00AB179C">
        <w:rPr>
          <w:color w:val="000000" w:themeColor="text1"/>
        </w:rPr>
        <w:t xml:space="preserve">2.2. Цена </w:t>
      </w:r>
      <w:r w:rsidR="00B46A91" w:rsidRPr="00AB179C">
        <w:rPr>
          <w:color w:val="000000" w:themeColor="text1"/>
        </w:rPr>
        <w:t>Д</w:t>
      </w:r>
      <w:r w:rsidRPr="00AB179C">
        <w:rPr>
          <w:color w:val="000000" w:themeColor="text1"/>
        </w:rPr>
        <w:t>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4C383A" w:rsidRPr="00AB179C" w:rsidRDefault="004C383A" w:rsidP="004C383A">
      <w:pPr>
        <w:widowControl w:val="0"/>
        <w:autoSpaceDE w:val="0"/>
        <w:autoSpaceDN w:val="0"/>
        <w:adjustRightInd w:val="0"/>
        <w:jc w:val="center"/>
        <w:rPr>
          <w:b/>
          <w:bCs/>
          <w:caps/>
          <w:color w:val="000000" w:themeColor="text1"/>
          <w:highlight w:val="white"/>
        </w:rPr>
      </w:pPr>
      <w:r w:rsidRPr="00AB179C">
        <w:rPr>
          <w:b/>
          <w:bCs/>
          <w:caps/>
          <w:color w:val="000000" w:themeColor="text1"/>
          <w:highlight w:val="white"/>
        </w:rPr>
        <w:t>3. Порядок расчетов</w:t>
      </w:r>
    </w:p>
    <w:p w:rsidR="004C383A" w:rsidRPr="00AB179C" w:rsidRDefault="004C383A" w:rsidP="004C383A">
      <w:pPr>
        <w:widowControl w:val="0"/>
        <w:tabs>
          <w:tab w:val="left" w:pos="709"/>
          <w:tab w:val="left" w:pos="810"/>
        </w:tabs>
        <w:autoSpaceDE w:val="0"/>
        <w:autoSpaceDN w:val="0"/>
        <w:adjustRightInd w:val="0"/>
        <w:ind w:firstLine="709"/>
        <w:jc w:val="both"/>
        <w:rPr>
          <w:color w:val="000000" w:themeColor="text1"/>
        </w:rPr>
      </w:pPr>
      <w:r w:rsidRPr="00AB179C">
        <w:rPr>
          <w:color w:val="000000" w:themeColor="text1"/>
        </w:rPr>
        <w:t>3.1. Оплата за выполненные Работы осуществляется по цене, установленной п.2.1 настоящего договора.</w:t>
      </w:r>
    </w:p>
    <w:p w:rsidR="004C383A" w:rsidRPr="00AB179C" w:rsidRDefault="004C383A" w:rsidP="004C383A">
      <w:pPr>
        <w:widowControl w:val="0"/>
        <w:autoSpaceDE w:val="0"/>
        <w:autoSpaceDN w:val="0"/>
        <w:adjustRightInd w:val="0"/>
        <w:ind w:firstLine="709"/>
        <w:jc w:val="both"/>
        <w:rPr>
          <w:color w:val="000000" w:themeColor="text1"/>
        </w:rPr>
      </w:pPr>
      <w:r w:rsidRPr="00AB179C">
        <w:rPr>
          <w:color w:val="000000" w:themeColor="text1"/>
        </w:rPr>
        <w:t>3.</w:t>
      </w:r>
      <w:r w:rsidR="001B24D5" w:rsidRPr="00AB179C">
        <w:rPr>
          <w:color w:val="000000" w:themeColor="text1"/>
        </w:rPr>
        <w:t>2</w:t>
      </w:r>
      <w:r w:rsidRPr="00AB179C">
        <w:rPr>
          <w:color w:val="000000" w:themeColor="text1"/>
        </w:rPr>
        <w:t>. Заказчик перечисляет аванс в размере 30 (тридцать)</w:t>
      </w:r>
      <w:r w:rsidR="00B46A91" w:rsidRPr="00AB179C">
        <w:rPr>
          <w:color w:val="000000" w:themeColor="text1"/>
        </w:rPr>
        <w:t xml:space="preserve"> </w:t>
      </w:r>
      <w:r w:rsidRPr="00AB179C">
        <w:rPr>
          <w:color w:val="000000" w:themeColor="text1"/>
        </w:rPr>
        <w:t xml:space="preserve">%, </w:t>
      </w:r>
      <w:r w:rsidR="00C81B93" w:rsidRPr="00AB179C">
        <w:rPr>
          <w:color w:val="000000" w:themeColor="text1"/>
        </w:rPr>
        <w:t>от цены Договора в сумме</w:t>
      </w:r>
      <w:r w:rsidRPr="00AB179C">
        <w:rPr>
          <w:color w:val="000000" w:themeColor="text1"/>
        </w:rPr>
        <w:t xml:space="preserve"> </w:t>
      </w:r>
      <w:r w:rsidR="00B46A91" w:rsidRPr="00AB179C">
        <w:rPr>
          <w:color w:val="000000" w:themeColor="text1"/>
        </w:rPr>
        <w:t xml:space="preserve">__________ </w:t>
      </w:r>
      <w:r w:rsidRPr="00AB179C">
        <w:rPr>
          <w:color w:val="000000" w:themeColor="text1"/>
        </w:rPr>
        <w:t>(</w:t>
      </w:r>
      <w:r w:rsidR="00B46A91" w:rsidRPr="00AB179C">
        <w:rPr>
          <w:color w:val="000000" w:themeColor="text1"/>
        </w:rPr>
        <w:t>______________</w:t>
      </w:r>
      <w:r w:rsidRPr="00AB179C">
        <w:rPr>
          <w:color w:val="000000" w:themeColor="text1"/>
        </w:rPr>
        <w:t>) рубл</w:t>
      </w:r>
      <w:r w:rsidR="00B46A91" w:rsidRPr="00AB179C">
        <w:rPr>
          <w:color w:val="000000" w:themeColor="text1"/>
        </w:rPr>
        <w:t>ей</w:t>
      </w:r>
      <w:r w:rsidRPr="00AB179C">
        <w:rPr>
          <w:color w:val="000000" w:themeColor="text1"/>
        </w:rPr>
        <w:t xml:space="preserve"> </w:t>
      </w:r>
      <w:r w:rsidR="00B46A91" w:rsidRPr="00AB179C">
        <w:rPr>
          <w:color w:val="000000" w:themeColor="text1"/>
        </w:rPr>
        <w:t>00</w:t>
      </w:r>
      <w:r w:rsidRPr="00AB179C">
        <w:rPr>
          <w:color w:val="000000" w:themeColor="text1"/>
        </w:rPr>
        <w:t xml:space="preserve"> коп</w:t>
      </w:r>
      <w:r w:rsidR="00B46A91" w:rsidRPr="00AB179C">
        <w:rPr>
          <w:color w:val="000000" w:themeColor="text1"/>
        </w:rPr>
        <w:t>еек</w:t>
      </w:r>
      <w:r w:rsidRPr="00AB179C">
        <w:rPr>
          <w:color w:val="000000" w:themeColor="text1"/>
        </w:rPr>
        <w:t xml:space="preserve">, в том числе НДС </w:t>
      </w:r>
      <w:r w:rsidR="00B46A91" w:rsidRPr="00AB179C">
        <w:rPr>
          <w:color w:val="000000" w:themeColor="text1"/>
        </w:rPr>
        <w:t>___</w:t>
      </w:r>
      <w:r w:rsidRPr="00AB179C">
        <w:rPr>
          <w:color w:val="000000" w:themeColor="text1"/>
        </w:rPr>
        <w:t xml:space="preserve">% - </w:t>
      </w:r>
      <w:r w:rsidR="00B46A91" w:rsidRPr="00AB179C">
        <w:rPr>
          <w:color w:val="000000" w:themeColor="text1"/>
        </w:rPr>
        <w:t>__________ (______________) рублей 00 копеек</w:t>
      </w:r>
      <w:r w:rsidRPr="00AB179C">
        <w:rPr>
          <w:color w:val="000000" w:themeColor="text1"/>
        </w:rPr>
        <w:t xml:space="preserve"> на </w:t>
      </w:r>
      <w:r w:rsidR="00C81B93" w:rsidRPr="00AB179C">
        <w:rPr>
          <w:color w:val="000000" w:themeColor="text1"/>
        </w:rPr>
        <w:t>реквизиты</w:t>
      </w:r>
      <w:r w:rsidRPr="00AB179C">
        <w:rPr>
          <w:color w:val="000000" w:themeColor="text1"/>
        </w:rPr>
        <w:t xml:space="preserve"> Подрядчика</w:t>
      </w:r>
      <w:r w:rsidR="00C81B93" w:rsidRPr="00AB179C">
        <w:rPr>
          <w:color w:val="000000" w:themeColor="text1"/>
        </w:rPr>
        <w:t>, указанные в счете на оплату</w:t>
      </w:r>
      <w:r w:rsidRPr="00AB179C">
        <w:rPr>
          <w:color w:val="000000" w:themeColor="text1"/>
        </w:rPr>
        <w:t xml:space="preserve"> в течение 5 (пяти) рабочих дней </w:t>
      </w:r>
      <w:r w:rsidR="00A83EA0" w:rsidRPr="00AB179C">
        <w:rPr>
          <w:color w:val="000000" w:themeColor="text1"/>
        </w:rPr>
        <w:t>от</w:t>
      </w:r>
      <w:r w:rsidRPr="00AB179C">
        <w:rPr>
          <w:color w:val="000000" w:themeColor="text1"/>
        </w:rPr>
        <w:t xml:space="preserve"> даты получения счета.</w:t>
      </w:r>
    </w:p>
    <w:p w:rsidR="004C383A" w:rsidRPr="00AB179C" w:rsidRDefault="004C383A" w:rsidP="004C383A">
      <w:pPr>
        <w:widowControl w:val="0"/>
        <w:autoSpaceDE w:val="0"/>
        <w:autoSpaceDN w:val="0"/>
        <w:adjustRightInd w:val="0"/>
        <w:ind w:firstLine="709"/>
        <w:jc w:val="both"/>
        <w:rPr>
          <w:color w:val="000000" w:themeColor="text1"/>
        </w:rPr>
      </w:pPr>
      <w:r w:rsidRPr="00AB179C">
        <w:rPr>
          <w:color w:val="000000" w:themeColor="text1"/>
        </w:rPr>
        <w:t xml:space="preserve"> 3.</w:t>
      </w:r>
      <w:r w:rsidR="001B24D5" w:rsidRPr="00AB179C">
        <w:rPr>
          <w:color w:val="000000" w:themeColor="text1"/>
        </w:rPr>
        <w:t>3</w:t>
      </w:r>
      <w:r w:rsidRPr="00AB179C">
        <w:rPr>
          <w:color w:val="000000" w:themeColor="text1"/>
        </w:rPr>
        <w:t xml:space="preserve">. Окончательный расчет за фактически выполненные </w:t>
      </w:r>
      <w:r w:rsidR="0092493E" w:rsidRPr="00AB179C">
        <w:rPr>
          <w:color w:val="000000" w:themeColor="text1"/>
        </w:rPr>
        <w:t>Р</w:t>
      </w:r>
      <w:r w:rsidRPr="00AB179C">
        <w:rPr>
          <w:color w:val="000000" w:themeColor="text1"/>
        </w:rPr>
        <w:t xml:space="preserve">аботы производится на основании подписанного </w:t>
      </w:r>
      <w:r w:rsidRPr="00AB179C">
        <w:rPr>
          <w:noProof/>
          <w:color w:val="000000" w:themeColor="text1"/>
        </w:rPr>
        <w:t>Сторонами акта о приемке выполненных работ (форма № КС-2), справки о стоимости выполненных работ и затрат (форма № КС-3) и предоставлен</w:t>
      </w:r>
      <w:r w:rsidR="00A70B7D">
        <w:rPr>
          <w:noProof/>
          <w:color w:val="000000" w:themeColor="text1"/>
        </w:rPr>
        <w:t>ного</w:t>
      </w:r>
      <w:r w:rsidRPr="00AB179C">
        <w:rPr>
          <w:noProof/>
          <w:color w:val="000000" w:themeColor="text1"/>
        </w:rPr>
        <w:t xml:space="preserve"> Подрядчиком счета, счета-фактуры, путем перечисления денежных средств на </w:t>
      </w:r>
      <w:r w:rsidR="00C81B93" w:rsidRPr="00AB179C">
        <w:rPr>
          <w:color w:val="000000"/>
        </w:rPr>
        <w:t>реквизиты Подрядчика, указанные в счете на оплату</w:t>
      </w:r>
      <w:r w:rsidRPr="00AB179C">
        <w:rPr>
          <w:noProof/>
          <w:color w:val="000000" w:themeColor="text1"/>
        </w:rPr>
        <w:t xml:space="preserve"> не позднее 10 </w:t>
      </w:r>
      <w:r w:rsidR="006151A3" w:rsidRPr="00AB179C">
        <w:rPr>
          <w:noProof/>
          <w:color w:val="000000" w:themeColor="text1"/>
        </w:rPr>
        <w:t xml:space="preserve">(десяти) </w:t>
      </w:r>
      <w:r w:rsidR="001B24D5" w:rsidRPr="00AB179C">
        <w:rPr>
          <w:noProof/>
          <w:color w:val="000000" w:themeColor="text1"/>
        </w:rPr>
        <w:t>рабочих</w:t>
      </w:r>
      <w:r w:rsidRPr="00AB179C">
        <w:rPr>
          <w:noProof/>
          <w:color w:val="000000" w:themeColor="text1"/>
        </w:rPr>
        <w:t xml:space="preserve"> дней после полного завершения </w:t>
      </w:r>
      <w:r w:rsidR="0092493E" w:rsidRPr="00AB179C">
        <w:rPr>
          <w:noProof/>
          <w:color w:val="000000" w:themeColor="text1"/>
        </w:rPr>
        <w:t>Р</w:t>
      </w:r>
      <w:r w:rsidRPr="00AB179C">
        <w:rPr>
          <w:noProof/>
          <w:color w:val="000000" w:themeColor="text1"/>
        </w:rPr>
        <w:t>абот</w:t>
      </w:r>
      <w:r w:rsidRPr="00AB179C">
        <w:rPr>
          <w:color w:val="000000" w:themeColor="text1"/>
        </w:rPr>
        <w:t>.</w:t>
      </w:r>
    </w:p>
    <w:p w:rsidR="00574806" w:rsidRPr="00AB179C" w:rsidRDefault="004C383A" w:rsidP="00574806">
      <w:pPr>
        <w:widowControl w:val="0"/>
        <w:tabs>
          <w:tab w:val="left" w:pos="709"/>
        </w:tabs>
        <w:autoSpaceDE w:val="0"/>
        <w:autoSpaceDN w:val="0"/>
        <w:adjustRightInd w:val="0"/>
        <w:ind w:firstLine="709"/>
        <w:jc w:val="both"/>
        <w:rPr>
          <w:color w:val="000000" w:themeColor="text1"/>
        </w:rPr>
      </w:pPr>
      <w:r w:rsidRPr="00AB179C">
        <w:rPr>
          <w:color w:val="000000" w:themeColor="text1"/>
        </w:rPr>
        <w:t>3.</w:t>
      </w:r>
      <w:r w:rsidR="001B24D5" w:rsidRPr="00AB179C">
        <w:rPr>
          <w:color w:val="000000" w:themeColor="text1"/>
        </w:rPr>
        <w:t>4</w:t>
      </w:r>
      <w:r w:rsidRPr="00AB179C">
        <w:rPr>
          <w:color w:val="000000" w:themeColor="text1"/>
        </w:rPr>
        <w:t>. Обязательство Заказчика по оплате Работ Подрядчику считается исполненным с момента списания денежных средств со счета Заказчика.</w:t>
      </w:r>
    </w:p>
    <w:p w:rsidR="00574806" w:rsidRPr="00AB179C" w:rsidRDefault="00574806" w:rsidP="00574806">
      <w:pPr>
        <w:widowControl w:val="0"/>
        <w:tabs>
          <w:tab w:val="left" w:pos="709"/>
        </w:tabs>
        <w:autoSpaceDE w:val="0"/>
        <w:autoSpaceDN w:val="0"/>
        <w:adjustRightInd w:val="0"/>
        <w:ind w:firstLine="709"/>
        <w:jc w:val="both"/>
        <w:rPr>
          <w:color w:val="000000" w:themeColor="text1"/>
        </w:rPr>
      </w:pPr>
      <w:r w:rsidRPr="00AB179C">
        <w:rPr>
          <w:color w:val="000000" w:themeColor="text1"/>
        </w:rPr>
        <w:t xml:space="preserve">3.5. </w:t>
      </w:r>
      <w:r w:rsidRPr="00AB179C">
        <w:rPr>
          <w:color w:val="000000"/>
        </w:rPr>
        <w:t>Расчеты между Сторонами по Договору производятся в безналичном порядке платежными поручениями.</w:t>
      </w:r>
    </w:p>
    <w:p w:rsidR="00574806" w:rsidRPr="00AB179C" w:rsidRDefault="00574806" w:rsidP="004C383A">
      <w:pPr>
        <w:widowControl w:val="0"/>
        <w:tabs>
          <w:tab w:val="left" w:pos="709"/>
        </w:tabs>
        <w:autoSpaceDE w:val="0"/>
        <w:autoSpaceDN w:val="0"/>
        <w:adjustRightInd w:val="0"/>
        <w:ind w:firstLine="709"/>
        <w:jc w:val="both"/>
        <w:rPr>
          <w:color w:val="000000" w:themeColor="text1"/>
        </w:rPr>
      </w:pPr>
    </w:p>
    <w:p w:rsidR="00FC5DF3" w:rsidRPr="00AB179C" w:rsidRDefault="00FC5DF3" w:rsidP="00775687">
      <w:pPr>
        <w:widowControl w:val="0"/>
        <w:autoSpaceDE w:val="0"/>
        <w:autoSpaceDN w:val="0"/>
        <w:adjustRightInd w:val="0"/>
        <w:jc w:val="both"/>
        <w:rPr>
          <w:color w:val="000000" w:themeColor="text1"/>
        </w:rPr>
      </w:pPr>
    </w:p>
    <w:p w:rsidR="007B5080" w:rsidRPr="00AB179C" w:rsidRDefault="007B5080" w:rsidP="00775687">
      <w:pPr>
        <w:widowControl w:val="0"/>
        <w:autoSpaceDE w:val="0"/>
        <w:autoSpaceDN w:val="0"/>
        <w:adjustRightInd w:val="0"/>
        <w:jc w:val="center"/>
        <w:rPr>
          <w:b/>
          <w:bCs/>
          <w:color w:val="000000" w:themeColor="text1"/>
        </w:rPr>
      </w:pPr>
      <w:r w:rsidRPr="00AB179C">
        <w:rPr>
          <w:b/>
          <w:bCs/>
          <w:color w:val="000000" w:themeColor="text1"/>
        </w:rPr>
        <w:lastRenderedPageBreak/>
        <w:t>4. ПРАВА И ОБЯЗАННОСТИ СТОРОН</w:t>
      </w:r>
    </w:p>
    <w:p w:rsidR="007B5080" w:rsidRPr="00AB179C" w:rsidRDefault="007B5080" w:rsidP="00775687">
      <w:pPr>
        <w:widowControl w:val="0"/>
        <w:autoSpaceDE w:val="0"/>
        <w:autoSpaceDN w:val="0"/>
        <w:adjustRightInd w:val="0"/>
        <w:ind w:firstLine="709"/>
        <w:jc w:val="both"/>
        <w:rPr>
          <w:b/>
          <w:bCs/>
          <w:color w:val="000000" w:themeColor="text1"/>
        </w:rPr>
      </w:pPr>
      <w:r w:rsidRPr="00AB179C">
        <w:rPr>
          <w:b/>
          <w:bCs/>
          <w:color w:val="000000" w:themeColor="text1"/>
        </w:rPr>
        <w:t>4.1. Заказчик вправе:</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 xml:space="preserve">4.1.1. Требовать от Подрядчика надлежащего исполнения обязательств в соответствии с условиями настоящего </w:t>
      </w:r>
      <w:r w:rsidR="00A83EA0" w:rsidRPr="00AB179C">
        <w:rPr>
          <w:color w:val="000000" w:themeColor="text1"/>
        </w:rPr>
        <w:t>д</w:t>
      </w:r>
      <w:r w:rsidR="0014600B" w:rsidRPr="00AB179C">
        <w:rPr>
          <w:color w:val="000000" w:themeColor="text1"/>
        </w:rPr>
        <w:t>оговора</w:t>
      </w:r>
      <w:r w:rsidRPr="00AB179C">
        <w:rPr>
          <w:color w:val="000000" w:themeColor="text1"/>
        </w:rPr>
        <w:t>.</w:t>
      </w:r>
    </w:p>
    <w:p w:rsidR="007B5080" w:rsidRPr="00AB179C" w:rsidRDefault="007116D7" w:rsidP="00775687">
      <w:pPr>
        <w:widowControl w:val="0"/>
        <w:autoSpaceDE w:val="0"/>
        <w:autoSpaceDN w:val="0"/>
        <w:adjustRightInd w:val="0"/>
        <w:ind w:firstLine="709"/>
        <w:jc w:val="both"/>
        <w:rPr>
          <w:color w:val="000000" w:themeColor="text1"/>
        </w:rPr>
      </w:pPr>
      <w:r w:rsidRPr="00AB179C">
        <w:rPr>
          <w:color w:val="000000" w:themeColor="text1"/>
        </w:rPr>
        <w:t>4.1.2</w:t>
      </w:r>
      <w:r w:rsidR="007B5080" w:rsidRPr="00AB179C">
        <w:rPr>
          <w:color w:val="000000" w:themeColor="text1"/>
        </w:rPr>
        <w:t xml:space="preserve">. Запрашивать у Подрядчика информацию о ходе и состоянии исполнения обязательств по настоящему </w:t>
      </w:r>
      <w:r w:rsidR="00A83EA0" w:rsidRPr="00AB179C">
        <w:rPr>
          <w:color w:val="000000" w:themeColor="text1"/>
        </w:rPr>
        <w:t>д</w:t>
      </w:r>
      <w:r w:rsidR="0014600B" w:rsidRPr="00AB179C">
        <w:rPr>
          <w:color w:val="000000" w:themeColor="text1"/>
        </w:rPr>
        <w:t>оговор</w:t>
      </w:r>
      <w:r w:rsidR="007B5080" w:rsidRPr="00AB179C">
        <w:rPr>
          <w:color w:val="000000" w:themeColor="text1"/>
        </w:rPr>
        <w:t>у.</w:t>
      </w:r>
    </w:p>
    <w:p w:rsidR="007B5080" w:rsidRPr="00AB179C" w:rsidRDefault="007116D7" w:rsidP="00775687">
      <w:pPr>
        <w:widowControl w:val="0"/>
        <w:autoSpaceDE w:val="0"/>
        <w:autoSpaceDN w:val="0"/>
        <w:adjustRightInd w:val="0"/>
        <w:ind w:firstLine="709"/>
        <w:jc w:val="both"/>
        <w:rPr>
          <w:color w:val="000000" w:themeColor="text1"/>
        </w:rPr>
      </w:pPr>
      <w:r w:rsidRPr="00AB179C">
        <w:rPr>
          <w:color w:val="000000" w:themeColor="text1"/>
        </w:rPr>
        <w:t>4.1.3</w:t>
      </w:r>
      <w:r w:rsidR="007B5080" w:rsidRPr="00AB179C">
        <w:rPr>
          <w:color w:val="000000" w:themeColor="text1"/>
        </w:rPr>
        <w:t>. Проверять ход и качество Работ, выполняемых Подрядчиком, не вмешиваясь в его деятельность.</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4.1.</w:t>
      </w:r>
      <w:r w:rsidR="007116D7" w:rsidRPr="00AB179C">
        <w:rPr>
          <w:color w:val="000000" w:themeColor="text1"/>
        </w:rPr>
        <w:t>4</w:t>
      </w:r>
      <w:r w:rsidRPr="00AB179C">
        <w:rPr>
          <w:color w:val="000000" w:themeColor="text1"/>
        </w:rPr>
        <w:t>. В случае досрочного исполнения Подрядчиком обязательств по настоящему</w:t>
      </w:r>
      <w:r w:rsidR="0014600B" w:rsidRPr="00AB179C">
        <w:rPr>
          <w:color w:val="000000" w:themeColor="text1"/>
        </w:rPr>
        <w:t xml:space="preserve"> </w:t>
      </w:r>
      <w:r w:rsidR="00A83EA0" w:rsidRPr="00AB179C">
        <w:rPr>
          <w:color w:val="000000" w:themeColor="text1"/>
        </w:rPr>
        <w:t>д</w:t>
      </w:r>
      <w:r w:rsidR="0014600B" w:rsidRPr="00AB179C">
        <w:rPr>
          <w:color w:val="000000" w:themeColor="text1"/>
        </w:rPr>
        <w:t>оговор</w:t>
      </w:r>
      <w:r w:rsidRPr="00AB179C">
        <w:rPr>
          <w:color w:val="000000" w:themeColor="text1"/>
        </w:rPr>
        <w:t xml:space="preserve">у принять и оплатить Работы в соответствии с установленным в </w:t>
      </w:r>
      <w:r w:rsidR="0092493E" w:rsidRPr="00AB179C">
        <w:rPr>
          <w:color w:val="000000" w:themeColor="text1"/>
        </w:rPr>
        <w:t>Д</w:t>
      </w:r>
      <w:r w:rsidR="0014600B" w:rsidRPr="00AB179C">
        <w:rPr>
          <w:color w:val="000000" w:themeColor="text1"/>
        </w:rPr>
        <w:t xml:space="preserve">оговоре </w:t>
      </w:r>
      <w:r w:rsidRPr="00AB179C">
        <w:rPr>
          <w:color w:val="000000" w:themeColor="text1"/>
        </w:rPr>
        <w:t>порядком.</w:t>
      </w:r>
    </w:p>
    <w:p w:rsidR="007B5080" w:rsidRPr="00AB179C" w:rsidRDefault="007B5080" w:rsidP="00775687">
      <w:pPr>
        <w:widowControl w:val="0"/>
        <w:tabs>
          <w:tab w:val="left" w:pos="720"/>
        </w:tabs>
        <w:autoSpaceDE w:val="0"/>
        <w:autoSpaceDN w:val="0"/>
        <w:adjustRightInd w:val="0"/>
        <w:ind w:firstLine="709"/>
        <w:jc w:val="both"/>
        <w:rPr>
          <w:b/>
          <w:bCs/>
          <w:color w:val="000000" w:themeColor="text1"/>
          <w:highlight w:val="white"/>
        </w:rPr>
      </w:pPr>
      <w:r w:rsidRPr="00AB179C">
        <w:rPr>
          <w:b/>
          <w:bCs/>
          <w:color w:val="000000" w:themeColor="text1"/>
          <w:highlight w:val="white"/>
        </w:rPr>
        <w:t>4.2. Заказчик обязан:</w:t>
      </w:r>
    </w:p>
    <w:p w:rsidR="007B5080" w:rsidRPr="00AB179C" w:rsidRDefault="007B5080" w:rsidP="00775687">
      <w:pPr>
        <w:widowControl w:val="0"/>
        <w:tabs>
          <w:tab w:val="left" w:pos="8460"/>
        </w:tabs>
        <w:autoSpaceDE w:val="0"/>
        <w:autoSpaceDN w:val="0"/>
        <w:adjustRightInd w:val="0"/>
        <w:ind w:firstLine="709"/>
        <w:jc w:val="both"/>
        <w:rPr>
          <w:color w:val="000000" w:themeColor="text1"/>
        </w:rPr>
      </w:pPr>
      <w:r w:rsidRPr="00AB179C">
        <w:rPr>
          <w:color w:val="000000" w:themeColor="text1"/>
        </w:rPr>
        <w:t>4.2.</w:t>
      </w:r>
      <w:r w:rsidR="004D6ED6" w:rsidRPr="00AB179C">
        <w:rPr>
          <w:color w:val="000000" w:themeColor="text1"/>
        </w:rPr>
        <w:t>1</w:t>
      </w:r>
      <w:r w:rsidRPr="00AB179C">
        <w:rPr>
          <w:color w:val="000000" w:themeColor="text1"/>
        </w:rPr>
        <w:t>. Своевременно предоставлять разъяснения и уточнения по запросам Подрядчика</w:t>
      </w:r>
      <w:r w:rsidR="002A3685" w:rsidRPr="00AB179C">
        <w:rPr>
          <w:color w:val="000000" w:themeColor="text1"/>
        </w:rPr>
        <w:t xml:space="preserve"> </w:t>
      </w:r>
      <w:r w:rsidRPr="00AB179C">
        <w:rPr>
          <w:color w:val="000000" w:themeColor="text1"/>
        </w:rPr>
        <w:t xml:space="preserve">в части выполнения Работ в соответствии с условиями настоящего </w:t>
      </w:r>
      <w:r w:rsidR="00934D54" w:rsidRPr="00AB179C">
        <w:rPr>
          <w:color w:val="000000" w:themeColor="text1"/>
        </w:rPr>
        <w:t>д</w:t>
      </w:r>
      <w:r w:rsidR="00440AF8" w:rsidRPr="00AB179C">
        <w:rPr>
          <w:color w:val="000000" w:themeColor="text1"/>
        </w:rPr>
        <w:t>оговор</w:t>
      </w:r>
      <w:r w:rsidRPr="00AB179C">
        <w:rPr>
          <w:color w:val="000000" w:themeColor="text1"/>
        </w:rPr>
        <w:t>а.</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4.2.</w:t>
      </w:r>
      <w:r w:rsidR="004D6ED6" w:rsidRPr="00AB179C">
        <w:rPr>
          <w:color w:val="000000" w:themeColor="text1"/>
        </w:rPr>
        <w:t>2</w:t>
      </w:r>
      <w:r w:rsidRPr="00AB179C">
        <w:rPr>
          <w:color w:val="000000" w:themeColor="text1"/>
        </w:rPr>
        <w:t>. При обнаружении в ходе выполнения Работ отступлений от условий настоящего</w:t>
      </w:r>
      <w:r w:rsidR="009C597D" w:rsidRPr="00AB179C">
        <w:rPr>
          <w:color w:val="000000" w:themeColor="text1"/>
        </w:rPr>
        <w:t xml:space="preserve"> </w:t>
      </w:r>
      <w:r w:rsidR="00934D54" w:rsidRPr="00AB179C">
        <w:rPr>
          <w:color w:val="000000" w:themeColor="text1"/>
        </w:rPr>
        <w:t>д</w:t>
      </w:r>
      <w:r w:rsidR="00440AF8" w:rsidRPr="00AB179C">
        <w:rPr>
          <w:color w:val="000000" w:themeColor="text1"/>
        </w:rPr>
        <w:t>оговора</w:t>
      </w:r>
      <w:r w:rsidRPr="00AB179C">
        <w:rPr>
          <w:color w:val="000000" w:themeColor="text1"/>
        </w:rPr>
        <w:t>,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4.2.</w:t>
      </w:r>
      <w:r w:rsidR="004D6ED6" w:rsidRPr="00AB179C">
        <w:rPr>
          <w:color w:val="000000" w:themeColor="text1"/>
        </w:rPr>
        <w:t>3</w:t>
      </w:r>
      <w:r w:rsidRPr="00AB179C">
        <w:rPr>
          <w:color w:val="000000" w:themeColor="text1"/>
        </w:rPr>
        <w:t xml:space="preserve">.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w:t>
      </w:r>
      <w:r w:rsidR="00934D54" w:rsidRPr="00AB179C">
        <w:rPr>
          <w:color w:val="000000" w:themeColor="text1"/>
        </w:rPr>
        <w:t>д</w:t>
      </w:r>
      <w:r w:rsidR="00440AF8" w:rsidRPr="00AB179C">
        <w:rPr>
          <w:color w:val="000000" w:themeColor="text1"/>
        </w:rPr>
        <w:t>оговор</w:t>
      </w:r>
      <w:r w:rsidRPr="00AB179C">
        <w:rPr>
          <w:color w:val="000000" w:themeColor="text1"/>
        </w:rPr>
        <w:t>ом срок.</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4.2.</w:t>
      </w:r>
      <w:r w:rsidR="004D6ED6" w:rsidRPr="00AB179C">
        <w:rPr>
          <w:color w:val="000000" w:themeColor="text1"/>
        </w:rPr>
        <w:t>4</w:t>
      </w:r>
      <w:r w:rsidRPr="00AB179C">
        <w:rPr>
          <w:color w:val="000000" w:themeColor="text1"/>
        </w:rPr>
        <w:t xml:space="preserve">. Своевременно принять и оплатить выполненные Работы в соответствии с условиями настоящего </w:t>
      </w:r>
      <w:r w:rsidR="00934D54" w:rsidRPr="00AB179C">
        <w:rPr>
          <w:color w:val="000000" w:themeColor="text1"/>
        </w:rPr>
        <w:t>д</w:t>
      </w:r>
      <w:r w:rsidR="00440AF8" w:rsidRPr="00AB179C">
        <w:rPr>
          <w:color w:val="000000" w:themeColor="text1"/>
        </w:rPr>
        <w:t>оговор</w:t>
      </w:r>
      <w:r w:rsidRPr="00AB179C">
        <w:rPr>
          <w:color w:val="000000" w:themeColor="text1"/>
        </w:rPr>
        <w:t>а.</w:t>
      </w:r>
    </w:p>
    <w:p w:rsidR="007B5080" w:rsidRPr="00AB179C" w:rsidRDefault="007B5080" w:rsidP="00775687">
      <w:pPr>
        <w:widowControl w:val="0"/>
        <w:tabs>
          <w:tab w:val="left" w:pos="709"/>
        </w:tabs>
        <w:autoSpaceDE w:val="0"/>
        <w:autoSpaceDN w:val="0"/>
        <w:adjustRightInd w:val="0"/>
        <w:ind w:firstLine="709"/>
        <w:jc w:val="both"/>
        <w:rPr>
          <w:b/>
          <w:bCs/>
          <w:color w:val="000000" w:themeColor="text1"/>
        </w:rPr>
      </w:pPr>
      <w:r w:rsidRPr="00AB179C">
        <w:rPr>
          <w:b/>
          <w:bCs/>
          <w:color w:val="000000" w:themeColor="text1"/>
        </w:rPr>
        <w:t>4.3. Подрядчик вправе:</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4.3.1. Потребовать указаний и разъяснений по любому вопросу, связанному с выполнением</w:t>
      </w:r>
      <w:r w:rsidR="001F1C0B" w:rsidRPr="00AB179C">
        <w:rPr>
          <w:color w:val="000000" w:themeColor="text1"/>
        </w:rPr>
        <w:t xml:space="preserve"> </w:t>
      </w:r>
      <w:r w:rsidRPr="00AB179C">
        <w:rPr>
          <w:color w:val="000000" w:themeColor="text1"/>
        </w:rPr>
        <w:t xml:space="preserve">Работ по </w:t>
      </w:r>
      <w:r w:rsidR="00D051AD" w:rsidRPr="00AB179C">
        <w:rPr>
          <w:color w:val="000000" w:themeColor="text1"/>
        </w:rPr>
        <w:t>Д</w:t>
      </w:r>
      <w:r w:rsidR="00440AF8" w:rsidRPr="00AB179C">
        <w:rPr>
          <w:color w:val="000000" w:themeColor="text1"/>
        </w:rPr>
        <w:t>оговору</w:t>
      </w:r>
      <w:r w:rsidRPr="00AB179C">
        <w:rPr>
          <w:color w:val="000000" w:themeColor="text1"/>
        </w:rPr>
        <w:t xml:space="preserve">. </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4.3.2. Требовать своевременной оплаты выполненных Работ в соответствии с условиями настоящего</w:t>
      </w:r>
      <w:r w:rsidR="00D051AD" w:rsidRPr="00AB179C">
        <w:rPr>
          <w:color w:val="000000" w:themeColor="text1"/>
        </w:rPr>
        <w:t xml:space="preserve"> </w:t>
      </w:r>
      <w:r w:rsidR="00934D54" w:rsidRPr="00AB179C">
        <w:rPr>
          <w:color w:val="000000" w:themeColor="text1"/>
        </w:rPr>
        <w:t>д</w:t>
      </w:r>
      <w:r w:rsidR="00440AF8" w:rsidRPr="00AB179C">
        <w:rPr>
          <w:color w:val="000000" w:themeColor="text1"/>
        </w:rPr>
        <w:t>оговора</w:t>
      </w:r>
      <w:r w:rsidRPr="00AB179C">
        <w:rPr>
          <w:color w:val="000000" w:themeColor="text1"/>
        </w:rPr>
        <w:t>.</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 xml:space="preserve">4.3.3. Завершить Работы </w:t>
      </w:r>
      <w:r w:rsidR="00AB1A91" w:rsidRPr="00AB179C">
        <w:rPr>
          <w:color w:val="000000" w:themeColor="text1"/>
        </w:rPr>
        <w:t>досрочно</w:t>
      </w:r>
      <w:r w:rsidRPr="00AB179C">
        <w:rPr>
          <w:color w:val="000000" w:themeColor="text1"/>
        </w:rPr>
        <w:t>.</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 xml:space="preserve">4.3.4. Требовать подписания в соответствии с условиями </w:t>
      </w:r>
      <w:r w:rsidR="00D051AD" w:rsidRPr="00AB179C">
        <w:rPr>
          <w:color w:val="000000" w:themeColor="text1"/>
        </w:rPr>
        <w:t>Д</w:t>
      </w:r>
      <w:r w:rsidR="00440AF8" w:rsidRPr="00AB179C">
        <w:rPr>
          <w:color w:val="000000" w:themeColor="text1"/>
        </w:rPr>
        <w:t>оговора</w:t>
      </w:r>
      <w:r w:rsidRPr="00AB179C">
        <w:rPr>
          <w:color w:val="000000" w:themeColor="text1"/>
        </w:rPr>
        <w:t xml:space="preserve"> Заказчиком </w:t>
      </w:r>
      <w:r w:rsidR="00E20E5C" w:rsidRPr="00AB179C">
        <w:rPr>
          <w:noProof/>
          <w:color w:val="000000" w:themeColor="text1"/>
        </w:rPr>
        <w:t>акта о приемке выполненных работ (форма № КС-2), справки о стоимости выполненных работ и затрат (форма № КС-3)</w:t>
      </w:r>
      <w:r w:rsidR="000736AC" w:rsidRPr="00AB179C">
        <w:rPr>
          <w:noProof/>
          <w:color w:val="000000" w:themeColor="text1"/>
        </w:rPr>
        <w:t xml:space="preserve"> в сроки, определенные настоящим договором</w:t>
      </w:r>
      <w:r w:rsidRPr="00AB179C">
        <w:rPr>
          <w:color w:val="000000" w:themeColor="text1"/>
          <w:highlight w:val="white"/>
        </w:rPr>
        <w:t>.</w:t>
      </w:r>
    </w:p>
    <w:p w:rsidR="007B5080" w:rsidRPr="00AB179C" w:rsidRDefault="007B5080" w:rsidP="00775687">
      <w:pPr>
        <w:widowControl w:val="0"/>
        <w:tabs>
          <w:tab w:val="left" w:leader="underscore" w:pos="10598"/>
        </w:tabs>
        <w:autoSpaceDE w:val="0"/>
        <w:autoSpaceDN w:val="0"/>
        <w:adjustRightInd w:val="0"/>
        <w:ind w:firstLine="709"/>
        <w:jc w:val="both"/>
        <w:rPr>
          <w:b/>
          <w:bCs/>
          <w:color w:val="000000" w:themeColor="text1"/>
          <w:highlight w:val="white"/>
        </w:rPr>
      </w:pPr>
      <w:r w:rsidRPr="00AB179C">
        <w:rPr>
          <w:b/>
          <w:bCs/>
          <w:color w:val="000000" w:themeColor="text1"/>
          <w:highlight w:val="white"/>
        </w:rPr>
        <w:t>4.4.</w:t>
      </w:r>
      <w:r w:rsidR="000B3E0B" w:rsidRPr="00AB179C">
        <w:rPr>
          <w:b/>
          <w:bCs/>
          <w:color w:val="000000" w:themeColor="text1"/>
          <w:highlight w:val="white"/>
        </w:rPr>
        <w:t xml:space="preserve"> </w:t>
      </w:r>
      <w:r w:rsidRPr="00AB179C">
        <w:rPr>
          <w:b/>
          <w:bCs/>
          <w:color w:val="000000" w:themeColor="text1"/>
          <w:highlight w:val="white"/>
        </w:rPr>
        <w:t>Подрядчик обязан:</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4.4.1. До начала производства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w:t>
      </w:r>
      <w:r w:rsidR="002A3685" w:rsidRPr="00AB179C">
        <w:rPr>
          <w:color w:val="000000" w:themeColor="text1"/>
        </w:rPr>
        <w:t xml:space="preserve"> </w:t>
      </w:r>
      <w:r w:rsidRPr="00AB179C">
        <w:rPr>
          <w:color w:val="000000" w:themeColor="text1"/>
        </w:rPr>
        <w:t>должностное</w:t>
      </w:r>
      <w:r w:rsidR="001F1C0B" w:rsidRPr="00AB179C">
        <w:rPr>
          <w:color w:val="000000" w:themeColor="text1"/>
        </w:rPr>
        <w:t xml:space="preserve"> </w:t>
      </w:r>
      <w:r w:rsidRPr="00AB179C">
        <w:rPr>
          <w:color w:val="000000" w:themeColor="text1"/>
        </w:rPr>
        <w:t>лицо должно</w:t>
      </w:r>
      <w:r w:rsidR="001F1C0B" w:rsidRPr="00AB179C">
        <w:rPr>
          <w:color w:val="000000" w:themeColor="text1"/>
        </w:rPr>
        <w:t xml:space="preserve"> </w:t>
      </w:r>
      <w:r w:rsidRPr="00AB179C">
        <w:rPr>
          <w:color w:val="000000" w:themeColor="text1"/>
        </w:rPr>
        <w:t>иметь квалификацию, соответствующую требованиям действующего законодательства.</w:t>
      </w:r>
    </w:p>
    <w:p w:rsidR="009420D3" w:rsidRPr="00AB179C" w:rsidRDefault="009420D3" w:rsidP="009420D3">
      <w:pPr>
        <w:shd w:val="clear" w:color="auto" w:fill="FFFFFF"/>
        <w:ind w:firstLine="708"/>
        <w:jc w:val="both"/>
        <w:rPr>
          <w:rStyle w:val="FontStyle13"/>
          <w:color w:val="000000" w:themeColor="text1"/>
          <w:sz w:val="24"/>
        </w:rPr>
      </w:pPr>
      <w:r w:rsidRPr="00AB179C">
        <w:rPr>
          <w:rStyle w:val="FontStyle13"/>
          <w:color w:val="000000" w:themeColor="text1"/>
          <w:sz w:val="24"/>
        </w:rPr>
        <w:t>Ответственным лицом за исполнение Договора со стороны Подрядчика является _______________________________, тел. _____________________________.</w:t>
      </w:r>
    </w:p>
    <w:p w:rsidR="007B5080" w:rsidRPr="00AB179C" w:rsidRDefault="007B5080" w:rsidP="00775687">
      <w:pPr>
        <w:widowControl w:val="0"/>
        <w:tabs>
          <w:tab w:val="left" w:leader="underscore" w:pos="10598"/>
        </w:tabs>
        <w:autoSpaceDE w:val="0"/>
        <w:autoSpaceDN w:val="0"/>
        <w:adjustRightInd w:val="0"/>
        <w:ind w:firstLine="709"/>
        <w:jc w:val="both"/>
        <w:rPr>
          <w:color w:val="000000" w:themeColor="text1"/>
        </w:rPr>
      </w:pPr>
      <w:r w:rsidRPr="00AB179C">
        <w:rPr>
          <w:color w:val="000000" w:themeColor="text1"/>
        </w:rPr>
        <w:t>4.4.</w:t>
      </w:r>
      <w:r w:rsidR="00440AF8" w:rsidRPr="00AB179C">
        <w:rPr>
          <w:color w:val="000000" w:themeColor="text1"/>
        </w:rPr>
        <w:t>2</w:t>
      </w:r>
      <w:r w:rsidRPr="00AB179C">
        <w:rPr>
          <w:color w:val="000000" w:themeColor="text1"/>
        </w:rPr>
        <w:t xml:space="preserve">. Выполнить Работы, предусмотренные по настоящему </w:t>
      </w:r>
      <w:r w:rsidR="00E12982" w:rsidRPr="00AB179C">
        <w:rPr>
          <w:color w:val="000000" w:themeColor="text1"/>
        </w:rPr>
        <w:t>д</w:t>
      </w:r>
      <w:r w:rsidR="00440AF8" w:rsidRPr="00AB179C">
        <w:rPr>
          <w:color w:val="000000" w:themeColor="text1"/>
        </w:rPr>
        <w:t>оговору</w:t>
      </w:r>
      <w:r w:rsidRPr="00AB179C">
        <w:rPr>
          <w:color w:val="000000" w:themeColor="text1"/>
        </w:rPr>
        <w:t xml:space="preserve">, в соответствии с </w:t>
      </w:r>
      <w:r w:rsidR="00440AF8" w:rsidRPr="00AB179C">
        <w:rPr>
          <w:color w:val="000000" w:themeColor="text1"/>
        </w:rPr>
        <w:t>Приложением №</w:t>
      </w:r>
      <w:r w:rsidR="00574806" w:rsidRPr="00AB179C">
        <w:rPr>
          <w:color w:val="000000" w:themeColor="text1"/>
        </w:rPr>
        <w:t>2</w:t>
      </w:r>
      <w:r w:rsidR="00AB1A91" w:rsidRPr="00AB179C">
        <w:rPr>
          <w:color w:val="000000" w:themeColor="text1"/>
        </w:rPr>
        <w:t xml:space="preserve"> к настоящему договору</w:t>
      </w:r>
      <w:r w:rsidRPr="00AB179C">
        <w:rPr>
          <w:color w:val="000000" w:themeColor="text1"/>
        </w:rPr>
        <w:t xml:space="preserve">, в сроки, установленные в настоящем </w:t>
      </w:r>
      <w:r w:rsidR="00E12982" w:rsidRPr="00AB179C">
        <w:rPr>
          <w:color w:val="000000" w:themeColor="text1"/>
        </w:rPr>
        <w:t>д</w:t>
      </w:r>
      <w:r w:rsidR="00440AF8" w:rsidRPr="00AB179C">
        <w:rPr>
          <w:color w:val="000000" w:themeColor="text1"/>
        </w:rPr>
        <w:t>оговор</w:t>
      </w:r>
      <w:r w:rsidRPr="00AB179C">
        <w:rPr>
          <w:color w:val="000000" w:themeColor="text1"/>
        </w:rPr>
        <w:t>е.</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4.4.</w:t>
      </w:r>
      <w:r w:rsidR="00440AF8" w:rsidRPr="00AB179C">
        <w:rPr>
          <w:color w:val="000000" w:themeColor="text1"/>
        </w:rPr>
        <w:t>3</w:t>
      </w:r>
      <w:r w:rsidRPr="00AB179C">
        <w:rPr>
          <w:color w:val="000000" w:themeColor="text1"/>
        </w:rPr>
        <w:t xml:space="preserve">. Своевременно предоставлять Заказчику достоверную информацию о ходе исполнения своих обязательств по </w:t>
      </w:r>
      <w:r w:rsidR="00D051AD" w:rsidRPr="00AB179C">
        <w:rPr>
          <w:color w:val="000000" w:themeColor="text1"/>
        </w:rPr>
        <w:t>Д</w:t>
      </w:r>
      <w:r w:rsidR="00440AF8" w:rsidRPr="00AB179C">
        <w:rPr>
          <w:color w:val="000000" w:themeColor="text1"/>
        </w:rPr>
        <w:t>оговору</w:t>
      </w:r>
      <w:r w:rsidRPr="00AB179C">
        <w:rPr>
          <w:color w:val="000000" w:themeColor="text1"/>
        </w:rPr>
        <w:t xml:space="preserve">, в том числе о сложностях, возникающих при исполнении </w:t>
      </w:r>
      <w:r w:rsidR="00D051AD" w:rsidRPr="00AB179C">
        <w:rPr>
          <w:color w:val="000000" w:themeColor="text1"/>
        </w:rPr>
        <w:t>Д</w:t>
      </w:r>
      <w:r w:rsidR="00440AF8" w:rsidRPr="00AB179C">
        <w:rPr>
          <w:color w:val="000000" w:themeColor="text1"/>
        </w:rPr>
        <w:t>оговор</w:t>
      </w:r>
      <w:r w:rsidRPr="00AB179C">
        <w:rPr>
          <w:color w:val="000000" w:themeColor="text1"/>
        </w:rPr>
        <w:t>а.</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4.4.</w:t>
      </w:r>
      <w:r w:rsidR="00440AF8" w:rsidRPr="00AB179C">
        <w:rPr>
          <w:color w:val="000000" w:themeColor="text1"/>
        </w:rPr>
        <w:t>4</w:t>
      </w:r>
      <w:r w:rsidRPr="00AB179C">
        <w:rPr>
          <w:color w:val="000000" w:themeColor="text1"/>
        </w:rPr>
        <w:t xml:space="preserve">. Производить Работы в соответствии </w:t>
      </w:r>
      <w:r w:rsidRPr="00AB179C">
        <w:rPr>
          <w:color w:val="000000" w:themeColor="text1"/>
          <w:highlight w:val="white"/>
        </w:rPr>
        <w:t>с требованиями законодательства</w:t>
      </w:r>
      <w:r w:rsidR="002A3685" w:rsidRPr="00AB179C">
        <w:rPr>
          <w:color w:val="000000" w:themeColor="text1"/>
          <w:highlight w:val="white"/>
        </w:rPr>
        <w:t xml:space="preserve"> </w:t>
      </w:r>
      <w:r w:rsidRPr="00AB179C">
        <w:rPr>
          <w:color w:val="000000" w:themeColor="text1"/>
          <w:highlight w:val="white"/>
        </w:rPr>
        <w:t>Российской Федерации, требованиями</w:t>
      </w:r>
      <w:r w:rsidR="002A3685" w:rsidRPr="00AB179C">
        <w:rPr>
          <w:color w:val="000000" w:themeColor="text1"/>
          <w:highlight w:val="white"/>
        </w:rPr>
        <w:t xml:space="preserve"> </w:t>
      </w:r>
      <w:r w:rsidRPr="00AB179C">
        <w:rPr>
          <w:color w:val="000000" w:themeColor="text1"/>
          <w:highlight w:val="white"/>
        </w:rPr>
        <w:t>технических регламентов,</w:t>
      </w:r>
      <w:r w:rsidR="002A3685" w:rsidRPr="00AB179C">
        <w:rPr>
          <w:color w:val="000000" w:themeColor="text1"/>
          <w:highlight w:val="white"/>
        </w:rPr>
        <w:t xml:space="preserve"> </w:t>
      </w:r>
      <w:r w:rsidRPr="00AB179C">
        <w:rPr>
          <w:color w:val="000000" w:themeColor="text1"/>
          <w:highlight w:val="white"/>
        </w:rPr>
        <w:t>стандартов, санитарных норм и правил и иными требованиями действующего законодательства</w:t>
      </w:r>
      <w:r w:rsidRPr="00AB179C">
        <w:rPr>
          <w:color w:val="000000" w:themeColor="text1"/>
        </w:rPr>
        <w:t xml:space="preserve"> в области строительства.</w:t>
      </w:r>
    </w:p>
    <w:p w:rsidR="007B5080" w:rsidRPr="00AB179C" w:rsidRDefault="007B5080" w:rsidP="00775687">
      <w:pPr>
        <w:widowControl w:val="0"/>
        <w:tabs>
          <w:tab w:val="left" w:pos="0"/>
        </w:tabs>
        <w:autoSpaceDE w:val="0"/>
        <w:autoSpaceDN w:val="0"/>
        <w:adjustRightInd w:val="0"/>
        <w:ind w:firstLine="709"/>
        <w:jc w:val="both"/>
        <w:rPr>
          <w:color w:val="000000" w:themeColor="text1"/>
        </w:rPr>
      </w:pPr>
      <w:r w:rsidRPr="00AB179C">
        <w:rPr>
          <w:color w:val="000000" w:themeColor="text1"/>
        </w:rPr>
        <w:t>4.4.</w:t>
      </w:r>
      <w:r w:rsidR="00440AF8" w:rsidRPr="00AB179C">
        <w:rPr>
          <w:color w:val="000000" w:themeColor="text1"/>
        </w:rPr>
        <w:t>5</w:t>
      </w:r>
      <w:r w:rsidRPr="00AB179C">
        <w:rPr>
          <w:color w:val="000000" w:themeColor="text1"/>
        </w:rPr>
        <w:t xml:space="preserve">. Во время проведения Работ </w:t>
      </w:r>
      <w:r w:rsidR="00227EDA" w:rsidRPr="00AB179C">
        <w:rPr>
          <w:color w:val="000000" w:themeColor="text1"/>
        </w:rPr>
        <w:t>о</w:t>
      </w:r>
      <w:r w:rsidRPr="00AB179C">
        <w:rPr>
          <w:color w:val="000000" w:themeColor="text1"/>
        </w:rPr>
        <w:t>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сохранности объектов культурного наследия. Нести ответственность за любые нарушения правил и требований по охране труда, а также за последствия этих нарушений.</w:t>
      </w:r>
    </w:p>
    <w:p w:rsidR="007B5080" w:rsidRPr="00AB179C" w:rsidRDefault="007B5080" w:rsidP="00775687">
      <w:pPr>
        <w:widowControl w:val="0"/>
        <w:tabs>
          <w:tab w:val="left" w:pos="540"/>
        </w:tabs>
        <w:autoSpaceDE w:val="0"/>
        <w:autoSpaceDN w:val="0"/>
        <w:adjustRightInd w:val="0"/>
        <w:ind w:firstLine="709"/>
        <w:jc w:val="both"/>
        <w:rPr>
          <w:color w:val="000000" w:themeColor="text1"/>
        </w:rPr>
      </w:pPr>
      <w:r w:rsidRPr="00AB179C">
        <w:rPr>
          <w:color w:val="000000" w:themeColor="text1"/>
        </w:rPr>
        <w:t>4.4.</w:t>
      </w:r>
      <w:r w:rsidR="00440AF8" w:rsidRPr="00AB179C">
        <w:rPr>
          <w:color w:val="000000" w:themeColor="text1"/>
        </w:rPr>
        <w:t>6</w:t>
      </w:r>
      <w:r w:rsidRPr="00AB179C">
        <w:rPr>
          <w:color w:val="000000" w:themeColor="text1"/>
        </w:rPr>
        <w:t>. Устранять все замечания Заказчика, надзорных органов, выявленные в процессе производства и приемки Работ, за свой счет, в установленные сроки. Не приступать к продолжению Работ до составления актов об устранении выявленных недостатков.</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4.4.</w:t>
      </w:r>
      <w:r w:rsidR="007116D7" w:rsidRPr="00AB179C">
        <w:rPr>
          <w:color w:val="000000" w:themeColor="text1"/>
        </w:rPr>
        <w:t>7</w:t>
      </w:r>
      <w:r w:rsidRPr="00AB179C">
        <w:rPr>
          <w:color w:val="000000" w:themeColor="text1"/>
        </w:rPr>
        <w:t xml:space="preserve">. </w:t>
      </w:r>
      <w:r w:rsidR="001A36CB" w:rsidRPr="00AB179C">
        <w:rPr>
          <w:color w:val="000000" w:themeColor="text1"/>
        </w:rPr>
        <w:t>Немедленно</w:t>
      </w:r>
      <w:r w:rsidRPr="00AB179C">
        <w:rPr>
          <w:color w:val="000000" w:themeColor="text1"/>
        </w:rPr>
        <w:t xml:space="preserve">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4.4.</w:t>
      </w:r>
      <w:r w:rsidR="007116D7" w:rsidRPr="00AB179C">
        <w:rPr>
          <w:color w:val="000000" w:themeColor="text1"/>
        </w:rPr>
        <w:t>8</w:t>
      </w:r>
      <w:r w:rsidRPr="00AB179C">
        <w:rPr>
          <w:color w:val="000000" w:themeColor="text1"/>
        </w:rPr>
        <w:t xml:space="preserve">.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w:t>
      </w:r>
      <w:r w:rsidR="00440AF8" w:rsidRPr="00AB179C">
        <w:rPr>
          <w:color w:val="000000" w:themeColor="text1"/>
        </w:rPr>
        <w:t xml:space="preserve">договором </w:t>
      </w:r>
      <w:r w:rsidRPr="00AB179C">
        <w:rPr>
          <w:color w:val="000000" w:themeColor="text1"/>
        </w:rPr>
        <w:t xml:space="preserve">срок, и сообщить об этом Заказчику </w:t>
      </w:r>
      <w:r w:rsidR="005A20A4" w:rsidRPr="00AB179C">
        <w:rPr>
          <w:color w:val="000000" w:themeColor="text1"/>
        </w:rPr>
        <w:t>незамедлительно</w:t>
      </w:r>
      <w:r w:rsidRPr="00AB179C">
        <w:rPr>
          <w:color w:val="000000" w:themeColor="text1"/>
        </w:rPr>
        <w:t>.</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4.4.</w:t>
      </w:r>
      <w:r w:rsidR="007116D7" w:rsidRPr="00AB179C">
        <w:rPr>
          <w:color w:val="000000" w:themeColor="text1"/>
        </w:rPr>
        <w:t>9</w:t>
      </w:r>
      <w:r w:rsidRPr="00AB179C">
        <w:rPr>
          <w:color w:val="000000" w:themeColor="text1"/>
        </w:rPr>
        <w:t xml:space="preserve">. Самостоятельно организовать производство </w:t>
      </w:r>
      <w:r w:rsidR="002B181F" w:rsidRPr="00AB179C">
        <w:rPr>
          <w:color w:val="000000" w:themeColor="text1"/>
        </w:rPr>
        <w:t>Р</w:t>
      </w:r>
      <w:r w:rsidRPr="00AB179C">
        <w:rPr>
          <w:color w:val="000000" w:themeColor="text1"/>
        </w:rPr>
        <w:t>абот на объекте и сдать</w:t>
      </w:r>
      <w:r w:rsidR="002A3685" w:rsidRPr="00AB179C">
        <w:rPr>
          <w:color w:val="000000" w:themeColor="text1"/>
        </w:rPr>
        <w:t xml:space="preserve"> </w:t>
      </w:r>
      <w:r w:rsidRPr="00AB179C">
        <w:rPr>
          <w:color w:val="000000" w:themeColor="text1"/>
        </w:rPr>
        <w:t xml:space="preserve">результаты выполненных </w:t>
      </w:r>
      <w:r w:rsidR="002B181F" w:rsidRPr="00AB179C">
        <w:rPr>
          <w:color w:val="000000" w:themeColor="text1"/>
        </w:rPr>
        <w:t>Р</w:t>
      </w:r>
      <w:r w:rsidRPr="00AB179C">
        <w:rPr>
          <w:color w:val="000000" w:themeColor="text1"/>
        </w:rPr>
        <w:t xml:space="preserve">абот Заказчику в состоянии, соответствующем условиям </w:t>
      </w:r>
      <w:r w:rsidR="002B181F" w:rsidRPr="00AB179C">
        <w:rPr>
          <w:color w:val="000000" w:themeColor="text1"/>
        </w:rPr>
        <w:t>Д</w:t>
      </w:r>
      <w:r w:rsidR="00440AF8" w:rsidRPr="00AB179C">
        <w:rPr>
          <w:color w:val="000000" w:themeColor="text1"/>
        </w:rPr>
        <w:t>оговора</w:t>
      </w:r>
      <w:r w:rsidRPr="00AB179C">
        <w:rPr>
          <w:color w:val="000000" w:themeColor="text1"/>
        </w:rPr>
        <w:t xml:space="preserve">, позволяющем обеспечить надежную эксплуатацию </w:t>
      </w:r>
      <w:r w:rsidR="002B181F" w:rsidRPr="00AB179C">
        <w:rPr>
          <w:color w:val="000000" w:themeColor="text1"/>
        </w:rPr>
        <w:t>О</w:t>
      </w:r>
      <w:r w:rsidRPr="00AB179C">
        <w:rPr>
          <w:color w:val="000000" w:themeColor="text1"/>
        </w:rPr>
        <w:t>бъекта.</w:t>
      </w:r>
    </w:p>
    <w:p w:rsidR="007B5080" w:rsidRPr="00AB179C" w:rsidRDefault="007B5080" w:rsidP="00775687">
      <w:pPr>
        <w:widowControl w:val="0"/>
        <w:tabs>
          <w:tab w:val="left" w:pos="720"/>
        </w:tabs>
        <w:autoSpaceDE w:val="0"/>
        <w:autoSpaceDN w:val="0"/>
        <w:adjustRightInd w:val="0"/>
        <w:ind w:firstLine="709"/>
        <w:jc w:val="both"/>
        <w:rPr>
          <w:color w:val="000000" w:themeColor="text1"/>
        </w:rPr>
      </w:pPr>
      <w:r w:rsidRPr="00AB179C">
        <w:rPr>
          <w:color w:val="000000" w:themeColor="text1"/>
        </w:rPr>
        <w:t>4.4.</w:t>
      </w:r>
      <w:r w:rsidR="00440AF8" w:rsidRPr="00AB179C">
        <w:rPr>
          <w:color w:val="000000" w:themeColor="text1"/>
        </w:rPr>
        <w:t>1</w:t>
      </w:r>
      <w:r w:rsidR="007116D7" w:rsidRPr="00AB179C">
        <w:rPr>
          <w:color w:val="000000" w:themeColor="text1"/>
        </w:rPr>
        <w:t>0</w:t>
      </w:r>
      <w:r w:rsidRPr="00AB179C">
        <w:rPr>
          <w:color w:val="000000" w:themeColor="text1"/>
        </w:rPr>
        <w:t xml:space="preserve">. Предоставлять по запросу Заказчика в сроки, указанные в таком запросе, информацию о ходе исполнения обязательств по настоящему </w:t>
      </w:r>
      <w:r w:rsidR="00E12982" w:rsidRPr="00AB179C">
        <w:rPr>
          <w:color w:val="000000" w:themeColor="text1"/>
        </w:rPr>
        <w:t>д</w:t>
      </w:r>
      <w:r w:rsidR="00440AF8" w:rsidRPr="00AB179C">
        <w:rPr>
          <w:color w:val="000000" w:themeColor="text1"/>
        </w:rPr>
        <w:t>оговор</w:t>
      </w:r>
      <w:r w:rsidRPr="00AB179C">
        <w:rPr>
          <w:color w:val="000000" w:themeColor="text1"/>
        </w:rPr>
        <w:t>у.</w:t>
      </w:r>
    </w:p>
    <w:p w:rsidR="007B5080" w:rsidRPr="00AB179C" w:rsidRDefault="007B5080" w:rsidP="00BE370F">
      <w:pPr>
        <w:pStyle w:val="Standard"/>
        <w:ind w:firstLine="709"/>
        <w:jc w:val="both"/>
        <w:rPr>
          <w:rFonts w:cs="Times New Roman"/>
          <w:color w:val="000000" w:themeColor="text1"/>
        </w:rPr>
      </w:pPr>
      <w:r w:rsidRPr="00AB179C">
        <w:rPr>
          <w:rFonts w:cs="Times New Roman"/>
          <w:color w:val="000000" w:themeColor="text1"/>
        </w:rPr>
        <w:t>4.4.</w:t>
      </w:r>
      <w:r w:rsidR="00B25027" w:rsidRPr="00AB179C">
        <w:rPr>
          <w:rFonts w:cs="Times New Roman"/>
          <w:color w:val="000000" w:themeColor="text1"/>
        </w:rPr>
        <w:t>1</w:t>
      </w:r>
      <w:r w:rsidR="007116D7" w:rsidRPr="00AB179C">
        <w:rPr>
          <w:rFonts w:cs="Times New Roman"/>
          <w:color w:val="000000" w:themeColor="text1"/>
        </w:rPr>
        <w:t>1</w:t>
      </w:r>
      <w:r w:rsidRPr="00AB179C">
        <w:rPr>
          <w:rFonts w:cs="Times New Roman"/>
          <w:color w:val="000000" w:themeColor="text1"/>
        </w:rPr>
        <w:t xml:space="preserve">. </w:t>
      </w:r>
      <w:r w:rsidR="00BE370F" w:rsidRPr="00AB179C">
        <w:rPr>
          <w:rFonts w:cs="Times New Roman"/>
          <w:color w:val="000000" w:themeColor="text1"/>
          <w:lang w:val="ru-RU"/>
        </w:rPr>
        <w:t>О</w:t>
      </w:r>
      <w:r w:rsidR="00BE370F" w:rsidRPr="00AB179C">
        <w:rPr>
          <w:rFonts w:cs="Times New Roman"/>
          <w:color w:val="000000" w:themeColor="text1"/>
        </w:rPr>
        <w:t>беспечить содержание и уборку мест производства работ,  ежедневный вывоз строительного мусора.</w:t>
      </w:r>
      <w:r w:rsidR="00BE370F" w:rsidRPr="00AB179C">
        <w:rPr>
          <w:rFonts w:cs="Times New Roman"/>
          <w:color w:val="000000" w:themeColor="text1"/>
          <w:lang w:val="ru-RU"/>
        </w:rPr>
        <w:t xml:space="preserve"> </w:t>
      </w:r>
      <w:r w:rsidRPr="00AB179C">
        <w:rPr>
          <w:rFonts w:cs="Times New Roman"/>
          <w:color w:val="000000" w:themeColor="text1"/>
        </w:rPr>
        <w:t xml:space="preserve">В </w:t>
      </w:r>
      <w:r w:rsidR="00BE370F" w:rsidRPr="00AB179C">
        <w:rPr>
          <w:rFonts w:cs="Times New Roman"/>
          <w:color w:val="000000" w:themeColor="text1"/>
        </w:rPr>
        <w:t>трех</w:t>
      </w:r>
      <w:r w:rsidRPr="00AB179C">
        <w:rPr>
          <w:rFonts w:cs="Times New Roman"/>
          <w:color w:val="000000" w:themeColor="text1"/>
        </w:rPr>
        <w:t>дневный срок после завершения Работ на Объекте освободить строительную</w:t>
      </w:r>
      <w:r w:rsidR="002A3685" w:rsidRPr="00AB179C">
        <w:rPr>
          <w:rFonts w:cs="Times New Roman"/>
          <w:color w:val="000000" w:themeColor="text1"/>
        </w:rPr>
        <w:t xml:space="preserve"> </w:t>
      </w:r>
      <w:r w:rsidRPr="00AB179C">
        <w:rPr>
          <w:rFonts w:cs="Times New Roman"/>
          <w:color w:val="000000" w:themeColor="text1"/>
        </w:rPr>
        <w:t>площадку от принадлежащего ему имущества.</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4.4.</w:t>
      </w:r>
      <w:r w:rsidR="00B25027" w:rsidRPr="00AB179C">
        <w:rPr>
          <w:color w:val="000000" w:themeColor="text1"/>
        </w:rPr>
        <w:t>1</w:t>
      </w:r>
      <w:r w:rsidR="007116D7" w:rsidRPr="00AB179C">
        <w:rPr>
          <w:color w:val="000000" w:themeColor="text1"/>
        </w:rPr>
        <w:t>2</w:t>
      </w:r>
      <w:r w:rsidRPr="00AB179C">
        <w:rPr>
          <w:color w:val="000000" w:themeColor="text1"/>
        </w:rPr>
        <w:t xml:space="preserve">. Представить Заказчику сведения об изменении своего фактического местонахождения в срок не позднее 5 </w:t>
      </w:r>
      <w:r w:rsidR="007C2E3E" w:rsidRPr="00AB179C">
        <w:rPr>
          <w:color w:val="000000" w:themeColor="text1"/>
        </w:rPr>
        <w:t xml:space="preserve">(пяти) </w:t>
      </w:r>
      <w:r w:rsidR="006E220A" w:rsidRPr="00AB179C">
        <w:rPr>
          <w:color w:val="000000" w:themeColor="text1"/>
        </w:rPr>
        <w:t xml:space="preserve">рабочих </w:t>
      </w:r>
      <w:r w:rsidRPr="00AB179C">
        <w:rPr>
          <w:color w:val="000000" w:themeColor="text1"/>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w:t>
      </w:r>
      <w:r w:rsidR="007C2E3E" w:rsidRPr="00AB179C">
        <w:rPr>
          <w:color w:val="000000" w:themeColor="text1"/>
        </w:rPr>
        <w:t xml:space="preserve"> </w:t>
      </w:r>
      <w:r w:rsidR="006460E2" w:rsidRPr="00AB179C">
        <w:rPr>
          <w:color w:val="000000" w:themeColor="text1"/>
        </w:rPr>
        <w:t>д</w:t>
      </w:r>
      <w:r w:rsidR="00B25027" w:rsidRPr="00AB179C">
        <w:rPr>
          <w:color w:val="000000" w:themeColor="text1"/>
        </w:rPr>
        <w:t>оговор</w:t>
      </w:r>
      <w:r w:rsidRPr="00AB179C">
        <w:rPr>
          <w:color w:val="000000" w:themeColor="text1"/>
        </w:rPr>
        <w:t>е.</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4.4.</w:t>
      </w:r>
      <w:r w:rsidR="00B25027" w:rsidRPr="00AB179C">
        <w:rPr>
          <w:color w:val="000000" w:themeColor="text1"/>
        </w:rPr>
        <w:t>1</w:t>
      </w:r>
      <w:r w:rsidR="007116D7" w:rsidRPr="00AB179C">
        <w:rPr>
          <w:color w:val="000000" w:themeColor="text1"/>
        </w:rPr>
        <w:t>3</w:t>
      </w:r>
      <w:r w:rsidRPr="00AB179C">
        <w:rPr>
          <w:color w:val="000000" w:themeColor="text1"/>
        </w:rPr>
        <w:t xml:space="preserve">. Исполнять иные обязательства, предусмотренные действующим законодательством и </w:t>
      </w:r>
      <w:r w:rsidR="007C2E3E" w:rsidRPr="00AB179C">
        <w:rPr>
          <w:color w:val="000000" w:themeColor="text1"/>
        </w:rPr>
        <w:t>Д</w:t>
      </w:r>
      <w:r w:rsidR="00B25027" w:rsidRPr="00AB179C">
        <w:rPr>
          <w:color w:val="000000" w:themeColor="text1"/>
        </w:rPr>
        <w:t>оговор</w:t>
      </w:r>
      <w:r w:rsidRPr="00AB179C">
        <w:rPr>
          <w:color w:val="000000" w:themeColor="text1"/>
        </w:rPr>
        <w:t>ом.</w:t>
      </w:r>
    </w:p>
    <w:p w:rsidR="00A83EA0" w:rsidRPr="00AB179C" w:rsidRDefault="00A83EA0" w:rsidP="00A83EA0">
      <w:pPr>
        <w:shd w:val="clear" w:color="auto" w:fill="FFFFFF"/>
        <w:ind w:firstLine="708"/>
        <w:jc w:val="both"/>
        <w:rPr>
          <w:rStyle w:val="FontStyle13"/>
          <w:color w:val="000000" w:themeColor="text1"/>
          <w:sz w:val="24"/>
        </w:rPr>
      </w:pPr>
      <w:r w:rsidRPr="00AB179C">
        <w:rPr>
          <w:bCs/>
          <w:color w:val="000000" w:themeColor="text1"/>
        </w:rPr>
        <w:t>4.</w:t>
      </w:r>
      <w:r w:rsidR="00A70B7D">
        <w:rPr>
          <w:bCs/>
          <w:color w:val="000000" w:themeColor="text1"/>
        </w:rPr>
        <w:t>4</w:t>
      </w:r>
      <w:r w:rsidRPr="00AB179C">
        <w:rPr>
          <w:bCs/>
          <w:color w:val="000000" w:themeColor="text1"/>
        </w:rPr>
        <w:t xml:space="preserve">.14.  </w:t>
      </w:r>
      <w:r w:rsidRPr="00AB179C">
        <w:rPr>
          <w:rStyle w:val="FontStyle13"/>
          <w:color w:val="000000" w:themeColor="text1"/>
          <w:sz w:val="24"/>
        </w:rPr>
        <w:t xml:space="preserve">По всем вопросам, связанным с исполнением настоящего договора, а именно оформление </w:t>
      </w:r>
      <w:r w:rsidRPr="00AB179C">
        <w:rPr>
          <w:color w:val="000000" w:themeColor="text1"/>
        </w:rPr>
        <w:t>совместно с Подрядчиком акта на выполненные работы, осуществление контроля за выполнением работ, а также производства проверки соответствия используемых Подрядчиком материалов, комплектующих и оборудования условиям настоящего договора, технической документации, техническим регламентам, локальному сметному расчету</w:t>
      </w:r>
      <w:r w:rsidR="00A70B7D">
        <w:rPr>
          <w:rStyle w:val="FontStyle13"/>
          <w:color w:val="000000" w:themeColor="text1"/>
          <w:sz w:val="24"/>
        </w:rPr>
        <w:t xml:space="preserve"> </w:t>
      </w:r>
      <w:r w:rsidRPr="00AB179C">
        <w:rPr>
          <w:rStyle w:val="FontStyle13"/>
          <w:color w:val="000000" w:themeColor="text1"/>
          <w:sz w:val="24"/>
        </w:rPr>
        <w:t>обязуется взаимодействовать с ответственным за настоящий договор лицом со стороны Заказчика. Ответственным лицом за исполнение Договора со стороны Заказчика является начальник отдела административно-хозяйственного обеспечения ФГБУ «АМП Охотского моря и Татарского пролива» Иванов Дмитрий Николаевич, тел. (42137) 7-04-89.</w:t>
      </w:r>
    </w:p>
    <w:p w:rsidR="007B5080" w:rsidRPr="00AB179C" w:rsidRDefault="007B5080" w:rsidP="00775687">
      <w:pPr>
        <w:widowControl w:val="0"/>
        <w:autoSpaceDE w:val="0"/>
        <w:autoSpaceDN w:val="0"/>
        <w:adjustRightInd w:val="0"/>
        <w:jc w:val="both"/>
        <w:rPr>
          <w:color w:val="000000" w:themeColor="text1"/>
        </w:rPr>
      </w:pPr>
    </w:p>
    <w:p w:rsidR="007B5080" w:rsidRPr="00AB179C" w:rsidRDefault="00B25027" w:rsidP="00775687">
      <w:pPr>
        <w:widowControl w:val="0"/>
        <w:autoSpaceDE w:val="0"/>
        <w:autoSpaceDN w:val="0"/>
        <w:adjustRightInd w:val="0"/>
        <w:jc w:val="center"/>
        <w:rPr>
          <w:color w:val="000000" w:themeColor="text1"/>
        </w:rPr>
      </w:pPr>
      <w:r w:rsidRPr="00AB179C">
        <w:rPr>
          <w:b/>
          <w:bCs/>
          <w:color w:val="000000" w:themeColor="text1"/>
        </w:rPr>
        <w:t xml:space="preserve">5. СРОКИ И МЕСТО </w:t>
      </w:r>
      <w:r w:rsidR="007B5080" w:rsidRPr="00AB179C">
        <w:rPr>
          <w:b/>
          <w:bCs/>
          <w:color w:val="000000" w:themeColor="text1"/>
        </w:rPr>
        <w:t>ВЫПОЛНЕНИЯ РАБОТ</w:t>
      </w:r>
    </w:p>
    <w:p w:rsidR="00E0497F"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 xml:space="preserve">5.1. Срок выполнения (завершения) Работ: </w:t>
      </w:r>
      <w:r w:rsidR="00E0497F" w:rsidRPr="00AB179C">
        <w:rPr>
          <w:color w:val="000000" w:themeColor="text1"/>
        </w:rPr>
        <w:t xml:space="preserve">45 календарных дней </w:t>
      </w:r>
      <w:r w:rsidRPr="00AB179C">
        <w:rPr>
          <w:color w:val="000000" w:themeColor="text1"/>
        </w:rPr>
        <w:t xml:space="preserve">с момента </w:t>
      </w:r>
      <w:r w:rsidR="00E0497F" w:rsidRPr="00AB179C">
        <w:rPr>
          <w:color w:val="000000" w:themeColor="text1"/>
        </w:rPr>
        <w:t>выполнения Заказчиком обязательств, определенных п</w:t>
      </w:r>
      <w:r w:rsidR="009341A6" w:rsidRPr="00AB179C">
        <w:rPr>
          <w:color w:val="000000" w:themeColor="text1"/>
        </w:rPr>
        <w:t>п</w:t>
      </w:r>
      <w:r w:rsidR="00E0497F" w:rsidRPr="00AB179C">
        <w:rPr>
          <w:color w:val="000000" w:themeColor="text1"/>
        </w:rPr>
        <w:t>. 3.2. настоящего договора.</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 xml:space="preserve">5.2. Место выполнения Работ: Хабаровский край, </w:t>
      </w:r>
      <w:r w:rsidR="005668F4" w:rsidRPr="00AB179C">
        <w:rPr>
          <w:color w:val="000000" w:themeColor="text1"/>
        </w:rPr>
        <w:t>п. Ванино, ул. Железнодорожная д.</w:t>
      </w:r>
      <w:r w:rsidR="007C2E3E" w:rsidRPr="00AB179C">
        <w:rPr>
          <w:color w:val="000000" w:themeColor="text1"/>
        </w:rPr>
        <w:t xml:space="preserve"> </w:t>
      </w:r>
      <w:r w:rsidR="005668F4" w:rsidRPr="00AB179C">
        <w:rPr>
          <w:color w:val="000000" w:themeColor="text1"/>
        </w:rPr>
        <w:t>115.</w:t>
      </w:r>
    </w:p>
    <w:p w:rsidR="007B5080" w:rsidRPr="00AB179C" w:rsidRDefault="007B5080" w:rsidP="00775687">
      <w:pPr>
        <w:widowControl w:val="0"/>
        <w:autoSpaceDE w:val="0"/>
        <w:autoSpaceDN w:val="0"/>
        <w:adjustRightInd w:val="0"/>
        <w:jc w:val="both"/>
        <w:rPr>
          <w:color w:val="000000" w:themeColor="text1"/>
        </w:rPr>
      </w:pPr>
    </w:p>
    <w:p w:rsidR="007B5080" w:rsidRPr="00AB179C" w:rsidRDefault="007B5080" w:rsidP="00775687">
      <w:pPr>
        <w:widowControl w:val="0"/>
        <w:tabs>
          <w:tab w:val="left" w:leader="underscore" w:pos="10598"/>
        </w:tabs>
        <w:autoSpaceDE w:val="0"/>
        <w:autoSpaceDN w:val="0"/>
        <w:adjustRightInd w:val="0"/>
        <w:jc w:val="center"/>
        <w:rPr>
          <w:b/>
          <w:bCs/>
          <w:color w:val="000000" w:themeColor="text1"/>
          <w:highlight w:val="white"/>
        </w:rPr>
      </w:pPr>
      <w:r w:rsidRPr="00AB179C">
        <w:rPr>
          <w:b/>
          <w:bCs/>
          <w:color w:val="000000" w:themeColor="text1"/>
          <w:highlight w:val="white"/>
        </w:rPr>
        <w:t>6.</w:t>
      </w:r>
      <w:r w:rsidR="009B4AB3" w:rsidRPr="00AB179C">
        <w:rPr>
          <w:b/>
          <w:bCs/>
          <w:color w:val="000000" w:themeColor="text1"/>
          <w:highlight w:val="white"/>
        </w:rPr>
        <w:t xml:space="preserve"> </w:t>
      </w:r>
      <w:r w:rsidRPr="00AB179C">
        <w:rPr>
          <w:b/>
          <w:bCs/>
          <w:color w:val="000000" w:themeColor="text1"/>
          <w:highlight w:val="white"/>
        </w:rPr>
        <w:t>ПОРЯДОК СДАЧИ И ПРИЕМКИ РАБОТ</w:t>
      </w:r>
    </w:p>
    <w:p w:rsidR="007B5080" w:rsidRPr="00AB179C" w:rsidRDefault="007B5080" w:rsidP="00775687">
      <w:pPr>
        <w:widowControl w:val="0"/>
        <w:tabs>
          <w:tab w:val="left" w:pos="901"/>
        </w:tabs>
        <w:autoSpaceDE w:val="0"/>
        <w:autoSpaceDN w:val="0"/>
        <w:adjustRightInd w:val="0"/>
        <w:ind w:firstLine="709"/>
        <w:jc w:val="both"/>
        <w:rPr>
          <w:color w:val="000000" w:themeColor="text1"/>
        </w:rPr>
      </w:pPr>
      <w:r w:rsidRPr="00AB179C">
        <w:rPr>
          <w:color w:val="000000" w:themeColor="text1"/>
        </w:rPr>
        <w:t xml:space="preserve">6.1. Приемка выполненных </w:t>
      </w:r>
      <w:r w:rsidR="007C2E3E" w:rsidRPr="00AB179C">
        <w:rPr>
          <w:color w:val="000000" w:themeColor="text1"/>
        </w:rPr>
        <w:t>Р</w:t>
      </w:r>
      <w:r w:rsidRPr="00AB179C">
        <w:rPr>
          <w:color w:val="000000" w:themeColor="text1"/>
        </w:rPr>
        <w:t xml:space="preserve">абот по Объекту производится Заказчиком </w:t>
      </w:r>
      <w:r w:rsidR="00DC3A0E" w:rsidRPr="00AB179C">
        <w:rPr>
          <w:color w:val="000000" w:themeColor="text1"/>
        </w:rPr>
        <w:t xml:space="preserve">в течение </w:t>
      </w:r>
      <w:r w:rsidR="00514175" w:rsidRPr="00AB179C">
        <w:rPr>
          <w:color w:val="000000" w:themeColor="text1"/>
        </w:rPr>
        <w:t>5</w:t>
      </w:r>
      <w:r w:rsidR="00DC3A0E" w:rsidRPr="00AB179C">
        <w:rPr>
          <w:color w:val="000000" w:themeColor="text1"/>
        </w:rPr>
        <w:t xml:space="preserve"> (</w:t>
      </w:r>
      <w:r w:rsidR="00514175" w:rsidRPr="00AB179C">
        <w:rPr>
          <w:color w:val="000000" w:themeColor="text1"/>
        </w:rPr>
        <w:t>пяти</w:t>
      </w:r>
      <w:r w:rsidR="00DC3A0E" w:rsidRPr="00AB179C">
        <w:rPr>
          <w:color w:val="000000" w:themeColor="text1"/>
        </w:rPr>
        <w:t>) рабоч</w:t>
      </w:r>
      <w:r w:rsidR="00514175" w:rsidRPr="00AB179C">
        <w:rPr>
          <w:color w:val="000000" w:themeColor="text1"/>
        </w:rPr>
        <w:t>их</w:t>
      </w:r>
      <w:r w:rsidR="00DC3A0E" w:rsidRPr="00AB179C">
        <w:rPr>
          <w:color w:val="000000" w:themeColor="text1"/>
        </w:rPr>
        <w:t xml:space="preserve"> дн</w:t>
      </w:r>
      <w:r w:rsidR="00514175" w:rsidRPr="00AB179C">
        <w:rPr>
          <w:color w:val="000000" w:themeColor="text1"/>
        </w:rPr>
        <w:t>ей</w:t>
      </w:r>
      <w:r w:rsidR="00DC3A0E" w:rsidRPr="00AB179C">
        <w:rPr>
          <w:color w:val="000000" w:themeColor="text1"/>
        </w:rPr>
        <w:t xml:space="preserve"> после окончания выполнения Подрядчиком Работ </w:t>
      </w:r>
      <w:r w:rsidRPr="00AB179C">
        <w:rPr>
          <w:color w:val="000000" w:themeColor="text1"/>
        </w:rPr>
        <w:t>на основании предоставленного Подрядчиком акта о приемке выполненных работ (форма КС-2)</w:t>
      </w:r>
      <w:r w:rsidR="009B4AB3" w:rsidRPr="00AB179C">
        <w:rPr>
          <w:color w:val="000000" w:themeColor="text1"/>
        </w:rPr>
        <w:t xml:space="preserve">, </w:t>
      </w:r>
      <w:r w:rsidR="009B4AB3" w:rsidRPr="00AB179C">
        <w:rPr>
          <w:noProof/>
          <w:color w:val="000000"/>
        </w:rPr>
        <w:t>справки о стоимости выполненных работ и затрат (форма № КС-3)</w:t>
      </w:r>
      <w:r w:rsidR="00B25027" w:rsidRPr="00AB179C">
        <w:rPr>
          <w:color w:val="000000" w:themeColor="text1"/>
        </w:rPr>
        <w:t>.</w:t>
      </w:r>
    </w:p>
    <w:p w:rsidR="007B5080" w:rsidRPr="00AB179C" w:rsidRDefault="007B5080" w:rsidP="00775687">
      <w:pPr>
        <w:widowControl w:val="0"/>
        <w:tabs>
          <w:tab w:val="left" w:pos="1416"/>
        </w:tabs>
        <w:autoSpaceDE w:val="0"/>
        <w:autoSpaceDN w:val="0"/>
        <w:adjustRightInd w:val="0"/>
        <w:ind w:firstLine="709"/>
        <w:jc w:val="both"/>
        <w:rPr>
          <w:color w:val="000000" w:themeColor="text1"/>
        </w:rPr>
      </w:pPr>
      <w:r w:rsidRPr="00AB179C">
        <w:rPr>
          <w:color w:val="000000" w:themeColor="text1"/>
        </w:rPr>
        <w:t>6.</w:t>
      </w:r>
      <w:r w:rsidR="00320DE1" w:rsidRPr="00AB179C">
        <w:rPr>
          <w:color w:val="000000" w:themeColor="text1"/>
        </w:rPr>
        <w:t>2</w:t>
      </w:r>
      <w:r w:rsidRPr="00AB179C">
        <w:rPr>
          <w:color w:val="000000" w:themeColor="text1"/>
        </w:rPr>
        <w:t xml:space="preserve">. Акт </w:t>
      </w:r>
      <w:r w:rsidRPr="00AB179C">
        <w:rPr>
          <w:color w:val="000000" w:themeColor="text1"/>
          <w:spacing w:val="5"/>
        </w:rPr>
        <w:t xml:space="preserve">о приемке </w:t>
      </w:r>
      <w:r w:rsidRPr="00AB179C">
        <w:rPr>
          <w:color w:val="000000" w:themeColor="text1"/>
        </w:rPr>
        <w:t>выполненных работ (форма № КС-2)</w:t>
      </w:r>
      <w:r w:rsidR="009B4AB3" w:rsidRPr="00AB179C">
        <w:rPr>
          <w:color w:val="000000" w:themeColor="text1"/>
        </w:rPr>
        <w:t xml:space="preserve">, </w:t>
      </w:r>
      <w:r w:rsidR="009B4AB3" w:rsidRPr="00AB179C">
        <w:rPr>
          <w:noProof/>
          <w:color w:val="000000"/>
        </w:rPr>
        <w:t>справки о стоимости выполненных работ и затрат (форма № КС-3)</w:t>
      </w:r>
      <w:r w:rsidRPr="00AB179C">
        <w:rPr>
          <w:color w:val="000000" w:themeColor="text1"/>
        </w:rPr>
        <w:t xml:space="preserve"> подписывается представителями Подрядчика и Заказчика</w:t>
      </w:r>
      <w:r w:rsidR="0025150E" w:rsidRPr="00AB179C">
        <w:rPr>
          <w:color w:val="000000" w:themeColor="text1"/>
        </w:rPr>
        <w:t xml:space="preserve"> в течение </w:t>
      </w:r>
      <w:r w:rsidR="00FE4948" w:rsidRPr="00AB179C">
        <w:rPr>
          <w:color w:val="000000" w:themeColor="text1"/>
        </w:rPr>
        <w:t>2 (двух) рабочих дней</w:t>
      </w:r>
      <w:r w:rsidR="0025150E" w:rsidRPr="00AB179C">
        <w:rPr>
          <w:color w:val="000000" w:themeColor="text1"/>
        </w:rPr>
        <w:t xml:space="preserve"> </w:t>
      </w:r>
      <w:r w:rsidR="00FE4948" w:rsidRPr="00AB179C">
        <w:rPr>
          <w:color w:val="000000" w:themeColor="text1"/>
        </w:rPr>
        <w:t xml:space="preserve">после </w:t>
      </w:r>
      <w:r w:rsidR="0025150E" w:rsidRPr="00AB179C">
        <w:rPr>
          <w:color w:val="000000" w:themeColor="text1"/>
        </w:rPr>
        <w:t>приемки выполнения работ.</w:t>
      </w:r>
    </w:p>
    <w:p w:rsidR="00187513" w:rsidRPr="00AB179C" w:rsidRDefault="00187513" w:rsidP="00187513">
      <w:pPr>
        <w:suppressAutoHyphens/>
        <w:ind w:firstLine="709"/>
        <w:jc w:val="both"/>
        <w:rPr>
          <w:lang w:eastAsia="ar-SA"/>
        </w:rPr>
      </w:pPr>
      <w:r w:rsidRPr="00AB179C">
        <w:rPr>
          <w:lang w:eastAsia="ar-SA"/>
        </w:rPr>
        <w:t xml:space="preserve">6.3. </w:t>
      </w:r>
      <w:r w:rsidRPr="00AB179C">
        <w:t xml:space="preserve">При обнаружении недостатков работ в ходе приемки Заказчик обязан уведомить Подрядчика в течение 3 (трех) рабочих дней после их обнаружения с приложением мотивированного отказа от подписания </w:t>
      </w:r>
      <w:r w:rsidRPr="00AB179C">
        <w:rPr>
          <w:color w:val="000000"/>
        </w:rPr>
        <w:t xml:space="preserve">акта о приемке выполненных работ (форма КС-2), </w:t>
      </w:r>
      <w:r w:rsidRPr="00AB179C">
        <w:rPr>
          <w:noProof/>
          <w:color w:val="000000"/>
        </w:rPr>
        <w:t>справки о стоимости выполненных работ и затрат (форма № КС-3)</w:t>
      </w:r>
      <w:r w:rsidRPr="00AB179C">
        <w:t xml:space="preserve"> с указанием перечня выявленных недостатков и сроков их устранения.</w:t>
      </w:r>
    </w:p>
    <w:p w:rsidR="00187513" w:rsidRPr="00AB179C" w:rsidRDefault="00187513" w:rsidP="00187513">
      <w:pPr>
        <w:suppressAutoHyphens/>
        <w:ind w:firstLine="709"/>
        <w:jc w:val="both"/>
        <w:rPr>
          <w:lang w:eastAsia="ar-SA"/>
        </w:rPr>
      </w:pPr>
      <w:r w:rsidRPr="00AB179C">
        <w:rPr>
          <w:lang w:eastAsia="ar-SA"/>
        </w:rPr>
        <w:t>6.4. В случае если Заказчиком выявлены недостатки выполненных работ в период гарантийного срока, то Заказчик в течение 7 (семи) календарных дней с момента обнаружения недостатков выполненных работ письменно уведомляет Подрядчика обо всех недостатках.</w:t>
      </w:r>
    </w:p>
    <w:p w:rsidR="00187513" w:rsidRPr="00AB179C" w:rsidRDefault="00187513" w:rsidP="00187513">
      <w:pPr>
        <w:suppressAutoHyphens/>
        <w:ind w:firstLine="709"/>
        <w:jc w:val="both"/>
        <w:rPr>
          <w:iCs/>
          <w:lang w:eastAsia="ar-SA"/>
        </w:rPr>
      </w:pPr>
      <w:r w:rsidRPr="00AB179C">
        <w:rPr>
          <w:lang w:eastAsia="ar-SA"/>
        </w:rPr>
        <w:t>6.5. Для участия в составлении акта, фиксирующего недостатки, согласовании порядка и сроков их устранения Подрядчик обязан направить своего представителя не позднее одного дня со дня получения письменного извещения от Заказчика</w:t>
      </w:r>
      <w:r w:rsidRPr="00AB179C">
        <w:rPr>
          <w:i/>
          <w:iCs/>
          <w:lang w:eastAsia="ar-SA"/>
        </w:rPr>
        <w:t>.</w:t>
      </w:r>
    </w:p>
    <w:p w:rsidR="00187513" w:rsidRPr="00AB179C" w:rsidRDefault="00187513" w:rsidP="00187513">
      <w:pPr>
        <w:shd w:val="clear" w:color="auto" w:fill="FFFFFF"/>
        <w:suppressAutoHyphens/>
        <w:ind w:firstLine="709"/>
        <w:jc w:val="both"/>
        <w:rPr>
          <w:lang w:eastAsia="ar-SA"/>
        </w:rPr>
      </w:pPr>
      <w:r w:rsidRPr="00AB179C">
        <w:rPr>
          <w:lang w:eastAsia="ar-SA"/>
        </w:rPr>
        <w:t xml:space="preserve">6.6. При неявке или отказе Подрядчика от составления или подписания акта о выявленных недостатках без указания мотивов данного отказа, Заказчиком в одностороннем порядке составляется акт, обязательный к исполнению для Подрядчика. </w:t>
      </w:r>
    </w:p>
    <w:p w:rsidR="00187513" w:rsidRPr="00AB179C" w:rsidRDefault="00187513" w:rsidP="00187513">
      <w:pPr>
        <w:suppressAutoHyphens/>
        <w:ind w:firstLine="709"/>
        <w:jc w:val="both"/>
        <w:rPr>
          <w:lang w:eastAsia="ar-SA"/>
        </w:rPr>
      </w:pPr>
      <w:r w:rsidRPr="00AB179C">
        <w:rPr>
          <w:lang w:eastAsia="ar-SA"/>
        </w:rPr>
        <w:t xml:space="preserve">6.7. Подрядчик своими силами и за свой счет устраняет выявленные Заказчиком недостатки в течение срока, указанного в акте. </w:t>
      </w:r>
    </w:p>
    <w:p w:rsidR="007B5080" w:rsidRPr="00AB179C" w:rsidRDefault="007B5080" w:rsidP="00775687">
      <w:pPr>
        <w:widowControl w:val="0"/>
        <w:autoSpaceDE w:val="0"/>
        <w:autoSpaceDN w:val="0"/>
        <w:adjustRightInd w:val="0"/>
        <w:ind w:firstLine="709"/>
        <w:jc w:val="both"/>
        <w:rPr>
          <w:color w:val="000000" w:themeColor="text1"/>
        </w:rPr>
      </w:pPr>
      <w:r w:rsidRPr="00AB179C">
        <w:rPr>
          <w:color w:val="000000" w:themeColor="text1"/>
        </w:rPr>
        <w:t>6.</w:t>
      </w:r>
      <w:r w:rsidR="00187513" w:rsidRPr="00AB179C">
        <w:rPr>
          <w:color w:val="000000" w:themeColor="text1"/>
        </w:rPr>
        <w:t>8</w:t>
      </w:r>
      <w:r w:rsidRPr="00AB179C">
        <w:rPr>
          <w:color w:val="000000" w:themeColor="text1"/>
        </w:rPr>
        <w:t>. Исправление недостатков, допущенных Подрядчиком и выявленных при сдаче-приемке Работ, осуществляется в срок, согласованный с Заказчиком. Исправление недостатков (дефектов)</w:t>
      </w:r>
      <w:r w:rsidR="001F1C0B" w:rsidRPr="00AB179C">
        <w:rPr>
          <w:color w:val="000000" w:themeColor="text1"/>
        </w:rPr>
        <w:t xml:space="preserve"> </w:t>
      </w:r>
      <w:r w:rsidRPr="00AB179C">
        <w:rPr>
          <w:color w:val="000000" w:themeColor="text1"/>
        </w:rPr>
        <w:t>и организация повторной приемки производится за счет собственных средств Подрядчика.</w:t>
      </w:r>
    </w:p>
    <w:p w:rsidR="0025150E" w:rsidRPr="00AB179C" w:rsidRDefault="0025150E" w:rsidP="00775687">
      <w:pPr>
        <w:widowControl w:val="0"/>
        <w:autoSpaceDE w:val="0"/>
        <w:autoSpaceDN w:val="0"/>
        <w:adjustRightInd w:val="0"/>
        <w:ind w:firstLine="709"/>
        <w:jc w:val="both"/>
        <w:rPr>
          <w:color w:val="000000" w:themeColor="text1"/>
        </w:rPr>
      </w:pPr>
    </w:p>
    <w:p w:rsidR="0025150E" w:rsidRPr="00AB179C" w:rsidRDefault="0025150E" w:rsidP="0025150E">
      <w:pPr>
        <w:widowControl w:val="0"/>
        <w:tabs>
          <w:tab w:val="left" w:pos="709"/>
        </w:tabs>
        <w:autoSpaceDE w:val="0"/>
        <w:autoSpaceDN w:val="0"/>
        <w:adjustRightInd w:val="0"/>
        <w:ind w:firstLine="709"/>
        <w:jc w:val="both"/>
        <w:rPr>
          <w:b/>
          <w:bCs/>
          <w:color w:val="000000"/>
        </w:rPr>
      </w:pPr>
      <w:r w:rsidRPr="00AB179C">
        <w:rPr>
          <w:b/>
          <w:color w:val="000000"/>
        </w:rPr>
        <w:t xml:space="preserve">                                             </w:t>
      </w:r>
      <w:r w:rsidRPr="00AB179C">
        <w:rPr>
          <w:b/>
          <w:bCs/>
          <w:color w:val="000000"/>
        </w:rPr>
        <w:t>7. ГАРАНТИЙНЫЕ ОБЯЗАТЕЛЬСТВА</w:t>
      </w:r>
    </w:p>
    <w:p w:rsidR="0025150E" w:rsidRPr="00AB179C" w:rsidRDefault="0025150E" w:rsidP="0025150E">
      <w:pPr>
        <w:widowControl w:val="0"/>
        <w:autoSpaceDE w:val="0"/>
        <w:autoSpaceDN w:val="0"/>
        <w:adjustRightInd w:val="0"/>
        <w:spacing w:before="120"/>
        <w:jc w:val="both"/>
        <w:rPr>
          <w:bCs/>
          <w:color w:val="000000"/>
        </w:rPr>
      </w:pPr>
      <w:r w:rsidRPr="00AB179C">
        <w:rPr>
          <w:b/>
          <w:bCs/>
          <w:color w:val="000000"/>
        </w:rPr>
        <w:t xml:space="preserve">            </w:t>
      </w:r>
      <w:r w:rsidRPr="00AB179C">
        <w:rPr>
          <w:bCs/>
          <w:color w:val="000000"/>
        </w:rPr>
        <w:t>7.1. Подрядчик предоставляет гарантию на произведенные Работы сроком на ____________________________ месяцев.</w:t>
      </w:r>
    </w:p>
    <w:p w:rsidR="0025150E" w:rsidRPr="00AB179C" w:rsidRDefault="0025150E" w:rsidP="0025150E">
      <w:pPr>
        <w:widowControl w:val="0"/>
        <w:ind w:firstLine="709"/>
        <w:jc w:val="both"/>
        <w:rPr>
          <w:bCs/>
          <w:color w:val="000000"/>
        </w:rPr>
      </w:pPr>
      <w:r w:rsidRPr="00AB179C">
        <w:rPr>
          <w:bCs/>
          <w:color w:val="000000"/>
        </w:rPr>
        <w:t xml:space="preserve">7.2. В течение установленного срока Подрядчик гарантирует исправное и полнофункциональное состояние всей конструкции ограждения без увеличения отклонений в вертикальной и горизонтальной плоскости. </w:t>
      </w:r>
    </w:p>
    <w:p w:rsidR="0025150E" w:rsidRPr="00AB179C" w:rsidRDefault="0025150E" w:rsidP="0025150E">
      <w:pPr>
        <w:widowControl w:val="0"/>
        <w:ind w:firstLine="709"/>
        <w:jc w:val="both"/>
        <w:rPr>
          <w:bCs/>
          <w:color w:val="000000"/>
        </w:rPr>
      </w:pPr>
      <w:r w:rsidRPr="00AB179C">
        <w:rPr>
          <w:bCs/>
          <w:color w:val="000000"/>
        </w:rPr>
        <w:t>7.3. В случае выявления Заказчиком дефектов и значительных отклонений конструкции от первоначального положения в течение гарантийного срока Подрядчик на основании письменного уведомления Заказчика обязуется с даты получения Уведомления за свой счет и своими силами</w:t>
      </w:r>
      <w:r w:rsidR="00EA12CE">
        <w:rPr>
          <w:bCs/>
          <w:color w:val="000000"/>
        </w:rPr>
        <w:t xml:space="preserve"> в сроки, согласованные с Заказчиком</w:t>
      </w:r>
      <w:r w:rsidRPr="00AB179C">
        <w:rPr>
          <w:bCs/>
          <w:color w:val="000000"/>
        </w:rPr>
        <w:t>:</w:t>
      </w:r>
    </w:p>
    <w:p w:rsidR="0025150E" w:rsidRPr="00AB179C" w:rsidRDefault="0025150E" w:rsidP="0025150E">
      <w:pPr>
        <w:widowControl w:val="0"/>
        <w:ind w:firstLine="709"/>
        <w:jc w:val="both"/>
        <w:rPr>
          <w:bCs/>
          <w:color w:val="000000"/>
        </w:rPr>
      </w:pPr>
      <w:r w:rsidRPr="00AB179C">
        <w:rPr>
          <w:bCs/>
          <w:color w:val="000000"/>
        </w:rPr>
        <w:t>- произвести демонтаж конструкции (либо его отдельных элементов);</w:t>
      </w:r>
    </w:p>
    <w:p w:rsidR="0025150E" w:rsidRPr="00AB179C" w:rsidRDefault="0025150E" w:rsidP="0025150E">
      <w:pPr>
        <w:widowControl w:val="0"/>
        <w:ind w:firstLine="709"/>
        <w:jc w:val="both"/>
        <w:rPr>
          <w:bCs/>
          <w:color w:val="000000"/>
        </w:rPr>
      </w:pPr>
      <w:r w:rsidRPr="00AB179C">
        <w:rPr>
          <w:bCs/>
          <w:color w:val="000000"/>
        </w:rPr>
        <w:t>- доставить материалы до места проведения ремонтных работ;</w:t>
      </w:r>
    </w:p>
    <w:p w:rsidR="0025150E" w:rsidRPr="00AB179C" w:rsidRDefault="0025150E" w:rsidP="0025150E">
      <w:pPr>
        <w:widowControl w:val="0"/>
        <w:ind w:firstLine="709"/>
        <w:jc w:val="both"/>
        <w:rPr>
          <w:bCs/>
          <w:color w:val="000000"/>
        </w:rPr>
      </w:pPr>
      <w:r w:rsidRPr="00AB179C">
        <w:rPr>
          <w:bCs/>
          <w:color w:val="000000"/>
        </w:rPr>
        <w:t>- произвести ремонт или замену конструкции (либо ее отдельных элементов);</w:t>
      </w:r>
    </w:p>
    <w:p w:rsidR="0025150E" w:rsidRPr="00AB179C" w:rsidRDefault="0025150E" w:rsidP="0025150E">
      <w:pPr>
        <w:autoSpaceDE w:val="0"/>
        <w:autoSpaceDN w:val="0"/>
        <w:adjustRightInd w:val="0"/>
        <w:jc w:val="both"/>
        <w:rPr>
          <w:bCs/>
          <w:color w:val="000000"/>
        </w:rPr>
      </w:pPr>
      <w:r w:rsidRPr="00AB179C">
        <w:rPr>
          <w:bCs/>
          <w:color w:val="000000"/>
          <w:lang w:eastAsia="en-US"/>
        </w:rPr>
        <w:t xml:space="preserve">            </w:t>
      </w:r>
      <w:r w:rsidRPr="00AB179C">
        <w:rPr>
          <w:bCs/>
          <w:color w:val="000000"/>
        </w:rPr>
        <w:t xml:space="preserve">7.4. Качество материалов подтверждается документами, предусмотренными для данного вида материалов (сертификат качества или соответствия и т.д.), оформленными в соответствии с действующим законодательством РФ и подлежащими передаче Заказчику поэтапно одновременно с передачей актов на скрытые работы, и окончательно с передачей акта о приемке выполненных работ. </w:t>
      </w:r>
    </w:p>
    <w:p w:rsidR="0025150E" w:rsidRPr="00AB179C" w:rsidRDefault="0025150E" w:rsidP="0025150E">
      <w:pPr>
        <w:widowControl w:val="0"/>
        <w:autoSpaceDE w:val="0"/>
        <w:autoSpaceDN w:val="0"/>
        <w:adjustRightInd w:val="0"/>
        <w:ind w:firstLine="709"/>
        <w:jc w:val="both"/>
        <w:rPr>
          <w:color w:val="000000" w:themeColor="text1"/>
        </w:rPr>
      </w:pPr>
      <w:r w:rsidRPr="00AB179C">
        <w:rPr>
          <w:bCs/>
          <w:color w:val="000000"/>
        </w:rPr>
        <w:t xml:space="preserve"> 7.5.   Материалы должны быть новыми, не бывшим в использовании.</w:t>
      </w:r>
    </w:p>
    <w:p w:rsidR="007C2E3E" w:rsidRPr="00AB179C" w:rsidRDefault="007C2E3E" w:rsidP="00775687">
      <w:pPr>
        <w:widowControl w:val="0"/>
        <w:autoSpaceDE w:val="0"/>
        <w:autoSpaceDN w:val="0"/>
        <w:adjustRightInd w:val="0"/>
        <w:jc w:val="center"/>
        <w:rPr>
          <w:b/>
          <w:bCs/>
          <w:caps/>
          <w:color w:val="000000" w:themeColor="text1"/>
        </w:rPr>
      </w:pPr>
    </w:p>
    <w:p w:rsidR="007B5080" w:rsidRPr="00AB179C" w:rsidRDefault="0025150E" w:rsidP="00775687">
      <w:pPr>
        <w:widowControl w:val="0"/>
        <w:autoSpaceDE w:val="0"/>
        <w:autoSpaceDN w:val="0"/>
        <w:adjustRightInd w:val="0"/>
        <w:jc w:val="center"/>
        <w:rPr>
          <w:b/>
          <w:bCs/>
          <w:caps/>
          <w:color w:val="000000" w:themeColor="text1"/>
        </w:rPr>
      </w:pPr>
      <w:r w:rsidRPr="00AB179C">
        <w:rPr>
          <w:b/>
          <w:bCs/>
          <w:caps/>
          <w:color w:val="000000" w:themeColor="text1"/>
        </w:rPr>
        <w:t>8</w:t>
      </w:r>
      <w:r w:rsidR="007B5080" w:rsidRPr="00AB179C">
        <w:rPr>
          <w:b/>
          <w:bCs/>
          <w:caps/>
          <w:color w:val="000000" w:themeColor="text1"/>
        </w:rPr>
        <w:t>. Ответственность Сторон</w:t>
      </w:r>
    </w:p>
    <w:p w:rsidR="005232DA" w:rsidRPr="00AB179C" w:rsidRDefault="005232DA" w:rsidP="005232DA">
      <w:pPr>
        <w:autoSpaceDE w:val="0"/>
        <w:autoSpaceDN w:val="0"/>
        <w:adjustRightInd w:val="0"/>
        <w:jc w:val="both"/>
        <w:rPr>
          <w:color w:val="000000" w:themeColor="text1"/>
        </w:rPr>
      </w:pPr>
      <w:r w:rsidRPr="00AB179C">
        <w:rPr>
          <w:bCs/>
          <w:color w:val="000000" w:themeColor="text1"/>
        </w:rPr>
        <w:t xml:space="preserve">        </w:t>
      </w:r>
      <w:r w:rsidRPr="00AB179C">
        <w:rPr>
          <w:bCs/>
          <w:color w:val="000000" w:themeColor="text1"/>
        </w:rPr>
        <w:tab/>
      </w:r>
      <w:r w:rsidR="0025150E" w:rsidRPr="00AB179C">
        <w:rPr>
          <w:bCs/>
          <w:color w:val="000000" w:themeColor="text1"/>
        </w:rPr>
        <w:t>8</w:t>
      </w:r>
      <w:r w:rsidRPr="00AB179C">
        <w:rPr>
          <w:color w:val="000000" w:themeColor="text1"/>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232DA" w:rsidRPr="00AB179C" w:rsidRDefault="0025150E" w:rsidP="005232DA">
      <w:pPr>
        <w:ind w:firstLine="709"/>
        <w:jc w:val="both"/>
        <w:rPr>
          <w:color w:val="000000" w:themeColor="text1"/>
        </w:rPr>
      </w:pPr>
      <w:r w:rsidRPr="00AB179C">
        <w:rPr>
          <w:noProof/>
          <w:color w:val="000000" w:themeColor="text1"/>
        </w:rPr>
        <w:t>8</w:t>
      </w:r>
      <w:r w:rsidR="005232DA" w:rsidRPr="00AB179C">
        <w:rPr>
          <w:noProof/>
          <w:color w:val="000000" w:themeColor="text1"/>
        </w:rPr>
        <w:t xml:space="preserve">.2. </w:t>
      </w:r>
      <w:r w:rsidR="005232DA" w:rsidRPr="00AB179C">
        <w:rPr>
          <w:color w:val="000000" w:themeColor="text1"/>
        </w:rPr>
        <w:t xml:space="preserve">В случае просрочки исполнения Заказчиком обязательства по оплате Подрядчик вправе потребовать от Заказчика уплату неустойки (пени). Неустойка (пени) начисляется за каждый день просрочки исполнения обязательства по оплате, начиная со дня, следующего за днем истечения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w:t>
      </w:r>
    </w:p>
    <w:p w:rsidR="005232DA" w:rsidRPr="00AB179C" w:rsidRDefault="0025150E" w:rsidP="005232DA">
      <w:pPr>
        <w:tabs>
          <w:tab w:val="left" w:pos="709"/>
        </w:tabs>
        <w:ind w:firstLine="709"/>
        <w:contextualSpacing/>
        <w:jc w:val="both"/>
        <w:rPr>
          <w:color w:val="000000" w:themeColor="text1"/>
        </w:rPr>
      </w:pPr>
      <w:r w:rsidRPr="00AB179C">
        <w:rPr>
          <w:color w:val="000000" w:themeColor="text1"/>
        </w:rPr>
        <w:t>8</w:t>
      </w:r>
      <w:r w:rsidR="005232DA" w:rsidRPr="00AB179C">
        <w:rPr>
          <w:color w:val="000000" w:themeColor="text1"/>
        </w:rPr>
        <w:t>.3. В случае просрочки исполнения Подрядчиком обязательств, принятых по настоящему Договору, в том числе невыполнение обязательств к определенному Договором сроку в полном объеме и (или) надлежащим образом, Подрядчик уплачивает Заказчику неустойку (штраф, пеня). Штраф уплачивается Подрядчиком единовременно. Пеня начисляется за каждый день просрочки исполнения обязательства, предусмотренного Договором, в том числе невыполнения обязательства к определенному Договором сроку в полном объеме и (или) надлежащим образом, начиная со дня, следующего после дня истечения установленного Договором срока исполнения обязательства, до момента надлежащего исполнения обязательства либо до дня подачи искового заявления в суд.</w:t>
      </w:r>
    </w:p>
    <w:p w:rsidR="005232DA" w:rsidRPr="00AB179C" w:rsidRDefault="0025150E" w:rsidP="005232DA">
      <w:pPr>
        <w:ind w:firstLine="709"/>
        <w:contextualSpacing/>
        <w:jc w:val="both"/>
        <w:rPr>
          <w:color w:val="000000" w:themeColor="text1"/>
        </w:rPr>
      </w:pPr>
      <w:r w:rsidRPr="00AB179C">
        <w:rPr>
          <w:color w:val="000000" w:themeColor="text1"/>
        </w:rPr>
        <w:t>8</w:t>
      </w:r>
      <w:r w:rsidR="005232DA" w:rsidRPr="00AB179C">
        <w:rPr>
          <w:color w:val="000000" w:themeColor="text1"/>
        </w:rPr>
        <w:t>.4. Перечень обязательств, за возможные нарушения которых устанавливаются меры имущественной ответственности (неустойка) для Подрядчика:</w:t>
      </w:r>
    </w:p>
    <w:p w:rsidR="005232DA" w:rsidRPr="00AB179C" w:rsidRDefault="005232DA" w:rsidP="005232DA">
      <w:pPr>
        <w:tabs>
          <w:tab w:val="num" w:pos="1323"/>
        </w:tabs>
        <w:ind w:firstLine="709"/>
        <w:jc w:val="both"/>
        <w:rPr>
          <w:color w:val="000000" w:themeColor="text1"/>
        </w:rPr>
      </w:pPr>
      <w:r w:rsidRPr="00AB179C">
        <w:rPr>
          <w:color w:val="000000" w:themeColor="text1"/>
        </w:rPr>
        <w:t>а) нарушение Подрядчиком сроков выполнения работ Заказчику по вине Подрядчика</w:t>
      </w:r>
      <w:r w:rsidRPr="00AB179C">
        <w:rPr>
          <w:noProof/>
          <w:color w:val="000000" w:themeColor="text1"/>
        </w:rPr>
        <w:t xml:space="preserve"> –</w:t>
      </w:r>
      <w:r w:rsidRPr="00AB179C">
        <w:rPr>
          <w:color w:val="000000" w:themeColor="text1"/>
        </w:rPr>
        <w:t xml:space="preserve"> пени в размере 0,1 % от цены Договора за каждый день просрочки;</w:t>
      </w:r>
    </w:p>
    <w:p w:rsidR="005232DA" w:rsidRPr="00AB179C" w:rsidRDefault="005232DA" w:rsidP="005232DA">
      <w:pPr>
        <w:tabs>
          <w:tab w:val="num" w:pos="1323"/>
        </w:tabs>
        <w:ind w:firstLine="709"/>
        <w:jc w:val="both"/>
        <w:rPr>
          <w:color w:val="000000" w:themeColor="text1"/>
          <w:shd w:val="clear" w:color="auto" w:fill="FFFFFF"/>
        </w:rPr>
      </w:pPr>
      <w:r w:rsidRPr="00AB179C">
        <w:rPr>
          <w:color w:val="000000" w:themeColor="text1"/>
        </w:rPr>
        <w:t>б) за нарушение сроков устранения недостатков, указанных Заказчиком в предписаниях в порядке, предусмотренном положениями настоящего Договора, в том числе в гарантийный период, Подрядчик оплачивает пени в размере 1,0 % цены Договора за каждый день просрочки;</w:t>
      </w:r>
    </w:p>
    <w:p w:rsidR="005232DA" w:rsidRPr="00AB179C" w:rsidRDefault="005232DA" w:rsidP="005232DA">
      <w:pPr>
        <w:tabs>
          <w:tab w:val="num" w:pos="1323"/>
        </w:tabs>
        <w:ind w:firstLine="709"/>
        <w:jc w:val="both"/>
        <w:rPr>
          <w:color w:val="000000" w:themeColor="text1"/>
        </w:rPr>
      </w:pPr>
      <w:r w:rsidRPr="00AB179C">
        <w:rPr>
          <w:color w:val="000000" w:themeColor="text1"/>
        </w:rPr>
        <w:t xml:space="preserve">в) за несвоевременное освобождение Объекта от принадлежащего Подрядчику имущества – пени в размере 1 000 (одна тысяча) рублей </w:t>
      </w:r>
      <w:r w:rsidR="00FB4DD5">
        <w:rPr>
          <w:color w:val="000000" w:themeColor="text1"/>
        </w:rPr>
        <w:t xml:space="preserve">00 копеек </w:t>
      </w:r>
      <w:r w:rsidRPr="00AB179C">
        <w:rPr>
          <w:color w:val="000000" w:themeColor="text1"/>
        </w:rPr>
        <w:t>за каждый день просрочки;</w:t>
      </w:r>
    </w:p>
    <w:p w:rsidR="005232DA" w:rsidRPr="00AB179C" w:rsidRDefault="005232DA" w:rsidP="005232DA">
      <w:pPr>
        <w:tabs>
          <w:tab w:val="num" w:pos="1323"/>
        </w:tabs>
        <w:ind w:firstLine="709"/>
        <w:jc w:val="both"/>
        <w:rPr>
          <w:color w:val="000000" w:themeColor="text1"/>
        </w:rPr>
      </w:pPr>
      <w:r w:rsidRPr="00AB179C">
        <w:rPr>
          <w:color w:val="000000" w:themeColor="text1"/>
        </w:rPr>
        <w:t>г) при установлении Заказчиком фактов несоответствия выполненных работ Техническому заданию, допущенных Подрядчиком на Объекте ремонта и подтвержденных актами или иными документами, Подрядчик уплачивает Заказчику штраф в размере 3 000 (три тысячи) рублей 00 копеек по каждому выявленному Заказчиком факту некачественного производства работ на Объекте.</w:t>
      </w:r>
    </w:p>
    <w:p w:rsidR="005232DA" w:rsidRPr="00AB179C" w:rsidRDefault="0025150E" w:rsidP="005232DA">
      <w:pPr>
        <w:tabs>
          <w:tab w:val="left" w:pos="709"/>
        </w:tabs>
        <w:ind w:firstLine="709"/>
        <w:contextualSpacing/>
        <w:jc w:val="both"/>
        <w:rPr>
          <w:color w:val="000000" w:themeColor="text1"/>
        </w:rPr>
      </w:pPr>
      <w:r w:rsidRPr="00F3101C">
        <w:rPr>
          <w:color w:val="000000" w:themeColor="text1"/>
        </w:rPr>
        <w:t>8</w:t>
      </w:r>
      <w:r w:rsidR="005232DA" w:rsidRPr="00F3101C">
        <w:rPr>
          <w:color w:val="000000" w:themeColor="text1"/>
        </w:rPr>
        <w:t>.5. В</w:t>
      </w:r>
      <w:r w:rsidR="005232DA" w:rsidRPr="00AB179C">
        <w:rPr>
          <w:color w:val="000000" w:themeColor="text1"/>
        </w:rPr>
        <w:t xml:space="preserve"> случае неисполнения или ненадлежащего исполнения Подрядчиком обязательства, предусмотренного настоящим Договором, Заказчик вправе произвести оплату по Договору за вычетом соответствующего размера неустойки (штрафа, пени).</w:t>
      </w:r>
    </w:p>
    <w:p w:rsidR="005232DA" w:rsidRPr="00AB179C" w:rsidRDefault="009341A6" w:rsidP="005232DA">
      <w:pPr>
        <w:pStyle w:val="ConsNormal"/>
        <w:tabs>
          <w:tab w:val="left" w:pos="709"/>
        </w:tabs>
        <w:ind w:firstLine="709"/>
        <w:contextualSpacing/>
        <w:jc w:val="both"/>
        <w:rPr>
          <w:rFonts w:ascii="Times New Roman" w:hAnsi="Times New Roman"/>
          <w:color w:val="000000" w:themeColor="text1"/>
          <w:sz w:val="24"/>
          <w:szCs w:val="24"/>
        </w:rPr>
      </w:pPr>
      <w:r w:rsidRPr="00AB179C">
        <w:rPr>
          <w:rFonts w:ascii="Times New Roman" w:hAnsi="Times New Roman"/>
          <w:color w:val="000000" w:themeColor="text1"/>
          <w:sz w:val="24"/>
          <w:szCs w:val="24"/>
        </w:rPr>
        <w:t>8</w:t>
      </w:r>
      <w:r w:rsidR="005232DA" w:rsidRPr="00AB179C">
        <w:rPr>
          <w:rFonts w:ascii="Times New Roman" w:hAnsi="Times New Roman"/>
          <w:color w:val="000000" w:themeColor="text1"/>
          <w:sz w:val="24"/>
          <w:szCs w:val="24"/>
        </w:rPr>
        <w:t>.6. В случае если Заказчик понес убытки вследствие ненадлежащего исполнения Подрядчиком своих обязательств по настоящему Договору, Подрядчик обязан возместить такие убытки Заказчику независимо от уплаты неустойки. Указанные убытки Заказчика подлежат возмещению Подрядчиком в срок, не превышающий 3 (трех) рабочих дней, с момента получения требования Заказчика, либо, по усмотрению Заказчика, могут быть удержаны из сумм, причитающихся Подрядчику по условиям настоящего Договора.</w:t>
      </w:r>
    </w:p>
    <w:p w:rsidR="005232DA" w:rsidRPr="00AB179C" w:rsidRDefault="009341A6" w:rsidP="005232DA">
      <w:pPr>
        <w:pStyle w:val="ConsPlusNormal"/>
        <w:widowControl/>
        <w:tabs>
          <w:tab w:val="left" w:pos="709"/>
        </w:tabs>
        <w:ind w:firstLine="709"/>
        <w:contextualSpacing/>
        <w:jc w:val="both"/>
        <w:rPr>
          <w:rFonts w:ascii="Times New Roman" w:hAnsi="Times New Roman" w:cs="Times New Roman"/>
          <w:color w:val="000000" w:themeColor="text1"/>
          <w:sz w:val="24"/>
          <w:szCs w:val="24"/>
        </w:rPr>
      </w:pPr>
      <w:r w:rsidRPr="00AB179C">
        <w:rPr>
          <w:rFonts w:ascii="Times New Roman" w:hAnsi="Times New Roman" w:cs="Times New Roman"/>
          <w:color w:val="000000" w:themeColor="text1"/>
          <w:sz w:val="24"/>
          <w:szCs w:val="24"/>
        </w:rPr>
        <w:t>8</w:t>
      </w:r>
      <w:r w:rsidR="005232DA" w:rsidRPr="00AB179C">
        <w:rPr>
          <w:rFonts w:ascii="Times New Roman" w:hAnsi="Times New Roman" w:cs="Times New Roman"/>
          <w:color w:val="000000" w:themeColor="text1"/>
          <w:sz w:val="24"/>
          <w:szCs w:val="24"/>
        </w:rPr>
        <w:t>.7.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5232DA" w:rsidRPr="00AB179C" w:rsidRDefault="009341A6" w:rsidP="005232DA">
      <w:pPr>
        <w:tabs>
          <w:tab w:val="left" w:pos="709"/>
        </w:tabs>
        <w:ind w:firstLine="709"/>
        <w:contextualSpacing/>
        <w:jc w:val="both"/>
        <w:rPr>
          <w:color w:val="000000" w:themeColor="text1"/>
        </w:rPr>
      </w:pPr>
      <w:r w:rsidRPr="00AB179C">
        <w:rPr>
          <w:color w:val="000000" w:themeColor="text1"/>
        </w:rPr>
        <w:t>8</w:t>
      </w:r>
      <w:r w:rsidR="005232DA" w:rsidRPr="00AB179C">
        <w:rPr>
          <w:color w:val="000000" w:themeColor="text1"/>
        </w:rPr>
        <w:t>.8. В случае расторжения Договора в связи с ненадлежащим исполнением Подрядчиком своих обязательств (в том числе по соглашению Сторон) Подрядчик в течение 5 (пяти) рабочих дней с даты расторжения Договора или подписания соглашения о расторжении Договора уплачивает Заказчику штраф в размере 30 (тридцати) процентов от цены Договора.</w:t>
      </w:r>
    </w:p>
    <w:p w:rsidR="005232DA" w:rsidRPr="00AB179C" w:rsidRDefault="009341A6" w:rsidP="005232DA">
      <w:pPr>
        <w:tabs>
          <w:tab w:val="left" w:pos="709"/>
        </w:tabs>
        <w:ind w:firstLine="709"/>
        <w:contextualSpacing/>
        <w:jc w:val="both"/>
        <w:rPr>
          <w:color w:val="000000" w:themeColor="text1"/>
        </w:rPr>
      </w:pPr>
      <w:r w:rsidRPr="00AB179C">
        <w:rPr>
          <w:color w:val="000000" w:themeColor="text1"/>
        </w:rPr>
        <w:t>8</w:t>
      </w:r>
      <w:r w:rsidR="005232DA" w:rsidRPr="00AB179C">
        <w:rPr>
          <w:color w:val="000000" w:themeColor="text1"/>
        </w:rPr>
        <w:t>.9. Стороны настоящего Договора освобождаются от уплаты неустойки (пени, штраф), если докажут, что просрочка исполнения соответствующего обязательства произошла вследствие непреодолимой силы или по вине другой Стороны.</w:t>
      </w:r>
    </w:p>
    <w:p w:rsidR="005232DA" w:rsidRPr="00AB179C" w:rsidRDefault="009341A6" w:rsidP="005232DA">
      <w:pPr>
        <w:autoSpaceDE w:val="0"/>
        <w:autoSpaceDN w:val="0"/>
        <w:adjustRightInd w:val="0"/>
        <w:ind w:firstLine="708"/>
        <w:jc w:val="both"/>
        <w:rPr>
          <w:bCs/>
          <w:color w:val="000000" w:themeColor="text1"/>
        </w:rPr>
      </w:pPr>
      <w:r w:rsidRPr="00AB179C">
        <w:rPr>
          <w:color w:val="000000" w:themeColor="text1"/>
        </w:rPr>
        <w:t>8</w:t>
      </w:r>
      <w:r w:rsidR="005232DA" w:rsidRPr="00AB179C">
        <w:rPr>
          <w:color w:val="000000" w:themeColor="text1"/>
        </w:rPr>
        <w:t>.10.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B5080" w:rsidRPr="00AB179C" w:rsidRDefault="007B5080" w:rsidP="00775687">
      <w:pPr>
        <w:widowControl w:val="0"/>
        <w:tabs>
          <w:tab w:val="left" w:pos="709"/>
        </w:tabs>
        <w:autoSpaceDE w:val="0"/>
        <w:autoSpaceDN w:val="0"/>
        <w:adjustRightInd w:val="0"/>
        <w:jc w:val="both"/>
        <w:rPr>
          <w:color w:val="000000" w:themeColor="text1"/>
        </w:rPr>
      </w:pPr>
    </w:p>
    <w:p w:rsidR="007B5080" w:rsidRPr="00AB179C" w:rsidRDefault="002A6A09" w:rsidP="00775687">
      <w:pPr>
        <w:widowControl w:val="0"/>
        <w:tabs>
          <w:tab w:val="left" w:pos="709"/>
        </w:tabs>
        <w:autoSpaceDE w:val="0"/>
        <w:autoSpaceDN w:val="0"/>
        <w:adjustRightInd w:val="0"/>
        <w:jc w:val="center"/>
        <w:rPr>
          <w:b/>
          <w:bCs/>
          <w:color w:val="000000" w:themeColor="text1"/>
        </w:rPr>
      </w:pPr>
      <w:r w:rsidRPr="00AB179C">
        <w:rPr>
          <w:b/>
          <w:bCs/>
          <w:color w:val="000000" w:themeColor="text1"/>
        </w:rPr>
        <w:t xml:space="preserve"> </w:t>
      </w:r>
      <w:r w:rsidR="009341A6" w:rsidRPr="00AB179C">
        <w:rPr>
          <w:b/>
          <w:bCs/>
          <w:color w:val="000000" w:themeColor="text1"/>
        </w:rPr>
        <w:t>9</w:t>
      </w:r>
      <w:r w:rsidR="007B5080" w:rsidRPr="00AB179C">
        <w:rPr>
          <w:b/>
          <w:bCs/>
          <w:color w:val="000000" w:themeColor="text1"/>
        </w:rPr>
        <w:t>. ОБСТОЯТЕЛЬСТВА НЕПРЕОДОЛИМОЙ СИЛЫ</w:t>
      </w:r>
    </w:p>
    <w:p w:rsidR="007B5080" w:rsidRPr="00AB179C" w:rsidRDefault="002A6A09"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 xml:space="preserve"> </w:t>
      </w:r>
      <w:r w:rsidR="009341A6" w:rsidRPr="00AB179C">
        <w:rPr>
          <w:color w:val="000000" w:themeColor="text1"/>
        </w:rPr>
        <w:t>9</w:t>
      </w:r>
      <w:r w:rsidR="007B5080" w:rsidRPr="00AB179C">
        <w:rPr>
          <w:color w:val="000000" w:themeColor="text1"/>
        </w:rPr>
        <w:t xml:space="preserve">.1. Стороны освобождаются от ответственности за полное или частичное неисполнение своих обязательств по настоящему </w:t>
      </w:r>
      <w:r w:rsidR="001646A7" w:rsidRPr="00AB179C">
        <w:rPr>
          <w:color w:val="000000" w:themeColor="text1"/>
        </w:rPr>
        <w:t>д</w:t>
      </w:r>
      <w:r w:rsidRPr="00AB179C">
        <w:rPr>
          <w:color w:val="000000" w:themeColor="text1"/>
        </w:rPr>
        <w:t>оговор</w:t>
      </w:r>
      <w:r w:rsidR="007B5080" w:rsidRPr="00AB179C">
        <w:rPr>
          <w:color w:val="000000" w:themeColor="text1"/>
        </w:rPr>
        <w:t>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w:t>
      </w:r>
      <w:r w:rsidR="009341A6" w:rsidRPr="00AB179C">
        <w:rPr>
          <w:color w:val="000000" w:themeColor="text1"/>
        </w:rPr>
        <w:t>е</w:t>
      </w:r>
      <w:r w:rsidR="007B5080" w:rsidRPr="00AB179C">
        <w:rPr>
          <w:color w:val="000000" w:themeColor="text1"/>
        </w:rPr>
        <w:t xml:space="preserve"> надлежащему исполнению обязательств по настоящему </w:t>
      </w:r>
      <w:r w:rsidRPr="00AB179C">
        <w:rPr>
          <w:color w:val="000000" w:themeColor="text1"/>
        </w:rPr>
        <w:t xml:space="preserve"> договор</w:t>
      </w:r>
      <w:r w:rsidR="007B5080" w:rsidRPr="00AB179C">
        <w:rPr>
          <w:color w:val="000000" w:themeColor="text1"/>
        </w:rPr>
        <w:t xml:space="preserve">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AB179C">
        <w:rPr>
          <w:color w:val="000000" w:themeColor="text1"/>
        </w:rPr>
        <w:t xml:space="preserve"> договор</w:t>
      </w:r>
      <w:r w:rsidR="007B5080" w:rsidRPr="00AB179C">
        <w:rPr>
          <w:color w:val="000000" w:themeColor="text1"/>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B5080" w:rsidRPr="00AB179C" w:rsidRDefault="002A6A09"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 xml:space="preserve"> </w:t>
      </w:r>
      <w:r w:rsidR="009341A6" w:rsidRPr="00AB179C">
        <w:rPr>
          <w:color w:val="000000" w:themeColor="text1"/>
        </w:rPr>
        <w:t>9</w:t>
      </w:r>
      <w:r w:rsidR="007B5080" w:rsidRPr="00AB179C">
        <w:rPr>
          <w:color w:val="000000" w:themeColor="text1"/>
        </w:rPr>
        <w:t xml:space="preserve">.2. При наступлении таких обстоятельств срок исполнения обязательств по настоящему </w:t>
      </w:r>
      <w:r w:rsidR="0076300E" w:rsidRPr="00AB179C">
        <w:rPr>
          <w:color w:val="000000" w:themeColor="text1"/>
        </w:rPr>
        <w:t>д</w:t>
      </w:r>
      <w:r w:rsidRPr="00AB179C">
        <w:rPr>
          <w:color w:val="000000" w:themeColor="text1"/>
        </w:rPr>
        <w:t>оговор</w:t>
      </w:r>
      <w:r w:rsidR="007B5080" w:rsidRPr="00AB179C">
        <w:rPr>
          <w:color w:val="000000" w:themeColor="text1"/>
        </w:rPr>
        <w:t>у отодвигается соразмерно времени действия данных обстоятельств постольку, поскольку эти обстоятельства значительно влияют на исполнение настоящего</w:t>
      </w:r>
      <w:r w:rsidR="007C2E3E" w:rsidRPr="00AB179C">
        <w:rPr>
          <w:color w:val="000000" w:themeColor="text1"/>
        </w:rPr>
        <w:t xml:space="preserve"> </w:t>
      </w:r>
      <w:r w:rsidR="0076300E" w:rsidRPr="00AB179C">
        <w:rPr>
          <w:color w:val="000000" w:themeColor="text1"/>
        </w:rPr>
        <w:t>д</w:t>
      </w:r>
      <w:r w:rsidRPr="00AB179C">
        <w:rPr>
          <w:color w:val="000000" w:themeColor="text1"/>
        </w:rPr>
        <w:t>оговор</w:t>
      </w:r>
      <w:r w:rsidR="007B5080" w:rsidRPr="00AB179C">
        <w:rPr>
          <w:color w:val="000000" w:themeColor="text1"/>
        </w:rPr>
        <w:t>а в срок.</w:t>
      </w:r>
    </w:p>
    <w:p w:rsidR="007B5080" w:rsidRPr="00AB179C" w:rsidRDefault="002A6A09"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 xml:space="preserve"> </w:t>
      </w:r>
      <w:r w:rsidR="009341A6" w:rsidRPr="00AB179C">
        <w:rPr>
          <w:color w:val="000000" w:themeColor="text1"/>
        </w:rPr>
        <w:t>9</w:t>
      </w:r>
      <w:r w:rsidR="007B5080" w:rsidRPr="00AB179C">
        <w:rPr>
          <w:color w:val="000000" w:themeColor="text1"/>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B5080" w:rsidRPr="00AB179C" w:rsidRDefault="002A6A09"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 xml:space="preserve"> </w:t>
      </w:r>
      <w:r w:rsidR="009341A6" w:rsidRPr="00AB179C">
        <w:rPr>
          <w:color w:val="000000" w:themeColor="text1"/>
        </w:rPr>
        <w:t>9</w:t>
      </w:r>
      <w:r w:rsidR="007B5080" w:rsidRPr="00AB179C">
        <w:rPr>
          <w:color w:val="000000" w:themeColor="text1"/>
        </w:rPr>
        <w:t xml:space="preserve">.4. Если обстоятельства, указанные в </w:t>
      </w:r>
      <w:hyperlink r:id="rId9" w:history="1">
        <w:r w:rsidR="007B5080" w:rsidRPr="00AB179C">
          <w:rPr>
            <w:color w:val="000000" w:themeColor="text1"/>
          </w:rPr>
          <w:t>п.</w:t>
        </w:r>
        <w:r w:rsidRPr="00AB179C">
          <w:rPr>
            <w:color w:val="000000" w:themeColor="text1"/>
          </w:rPr>
          <w:t xml:space="preserve"> </w:t>
        </w:r>
        <w:r w:rsidR="00FB4DD5">
          <w:rPr>
            <w:color w:val="000000" w:themeColor="text1"/>
          </w:rPr>
          <w:t>9</w:t>
        </w:r>
        <w:r w:rsidR="007B5080" w:rsidRPr="00AB179C">
          <w:rPr>
            <w:color w:val="000000" w:themeColor="text1"/>
          </w:rPr>
          <w:t>.1</w:t>
        </w:r>
      </w:hyperlink>
      <w:r w:rsidR="007B5080" w:rsidRPr="00AB179C">
        <w:rPr>
          <w:color w:val="000000" w:themeColor="text1"/>
        </w:rPr>
        <w:t xml:space="preserve"> настоящего </w:t>
      </w:r>
      <w:r w:rsidR="0076300E" w:rsidRPr="00AB179C">
        <w:rPr>
          <w:color w:val="000000" w:themeColor="text1"/>
        </w:rPr>
        <w:t>д</w:t>
      </w:r>
      <w:r w:rsidRPr="00AB179C">
        <w:rPr>
          <w:color w:val="000000" w:themeColor="text1"/>
        </w:rPr>
        <w:t>оговор</w:t>
      </w:r>
      <w:r w:rsidR="007B5080" w:rsidRPr="00AB179C">
        <w:rPr>
          <w:color w:val="000000" w:themeColor="text1"/>
        </w:rPr>
        <w:t xml:space="preserve">а, будут длиться более 2 (двух) месяцев с даты соответствующего уведомления, каждая из Сторон вправе расторгнуть настоящий </w:t>
      </w:r>
      <w:r w:rsidR="0076300E" w:rsidRPr="00AB179C">
        <w:rPr>
          <w:color w:val="000000" w:themeColor="text1"/>
        </w:rPr>
        <w:t>д</w:t>
      </w:r>
      <w:r w:rsidRPr="00AB179C">
        <w:rPr>
          <w:color w:val="000000" w:themeColor="text1"/>
        </w:rPr>
        <w:t>оговор</w:t>
      </w:r>
      <w:r w:rsidR="007B5080" w:rsidRPr="00AB179C">
        <w:rPr>
          <w:color w:val="000000" w:themeColor="text1"/>
        </w:rPr>
        <w:t xml:space="preserve"> без требования возмещения убытков, понесенных в связи с наступлением таких обстоятельств.</w:t>
      </w:r>
    </w:p>
    <w:p w:rsidR="007B5080" w:rsidRPr="00AB179C" w:rsidRDefault="002A6A09"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 xml:space="preserve"> </w:t>
      </w:r>
      <w:r w:rsidR="009341A6" w:rsidRPr="00AB179C">
        <w:rPr>
          <w:color w:val="000000" w:themeColor="text1"/>
        </w:rPr>
        <w:t>9</w:t>
      </w:r>
      <w:r w:rsidR="007B5080" w:rsidRPr="00AB179C">
        <w:rPr>
          <w:color w:val="000000" w:themeColor="text1"/>
        </w:rPr>
        <w:t>.5. Не</w:t>
      </w:r>
      <w:r w:rsidR="00AA72DE" w:rsidRPr="00AB179C">
        <w:rPr>
          <w:color w:val="000000" w:themeColor="text1"/>
        </w:rPr>
        <w:t xml:space="preserve"> </w:t>
      </w:r>
      <w:r w:rsidR="007B5080" w:rsidRPr="00AB179C">
        <w:rPr>
          <w:color w:val="000000" w:themeColor="text1"/>
        </w:rPr>
        <w:t>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903250" w:rsidRPr="00AB179C" w:rsidRDefault="009341A6" w:rsidP="00903250">
      <w:pPr>
        <w:widowControl w:val="0"/>
        <w:tabs>
          <w:tab w:val="left" w:pos="709"/>
        </w:tabs>
        <w:suppressAutoHyphens/>
        <w:autoSpaceDE w:val="0"/>
        <w:autoSpaceDN w:val="0"/>
        <w:adjustRightInd w:val="0"/>
        <w:jc w:val="center"/>
        <w:rPr>
          <w:b/>
          <w:bCs/>
          <w:color w:val="000000" w:themeColor="text1"/>
        </w:rPr>
      </w:pPr>
      <w:r w:rsidRPr="00AB179C">
        <w:rPr>
          <w:b/>
          <w:bCs/>
          <w:color w:val="000000" w:themeColor="text1"/>
        </w:rPr>
        <w:t>10</w:t>
      </w:r>
      <w:r w:rsidR="00903250" w:rsidRPr="00AB179C">
        <w:rPr>
          <w:b/>
          <w:bCs/>
          <w:color w:val="000000" w:themeColor="text1"/>
        </w:rPr>
        <w:t xml:space="preserve">. СРОК ДЕЙСТВИЯ </w:t>
      </w:r>
      <w:r w:rsidR="002A6A09" w:rsidRPr="00AB179C">
        <w:rPr>
          <w:b/>
          <w:bCs/>
          <w:color w:val="000000" w:themeColor="text1"/>
        </w:rPr>
        <w:t xml:space="preserve">ДОГОВОРА </w:t>
      </w:r>
    </w:p>
    <w:p w:rsidR="00903250" w:rsidRPr="00AB179C" w:rsidRDefault="009341A6" w:rsidP="00903250">
      <w:pPr>
        <w:widowControl w:val="0"/>
        <w:tabs>
          <w:tab w:val="left" w:pos="709"/>
        </w:tabs>
        <w:suppressAutoHyphens/>
        <w:autoSpaceDE w:val="0"/>
        <w:autoSpaceDN w:val="0"/>
        <w:adjustRightInd w:val="0"/>
        <w:ind w:firstLine="709"/>
        <w:jc w:val="both"/>
        <w:rPr>
          <w:color w:val="000000" w:themeColor="text1"/>
        </w:rPr>
      </w:pPr>
      <w:r w:rsidRPr="00AB179C">
        <w:rPr>
          <w:color w:val="000000" w:themeColor="text1"/>
        </w:rPr>
        <w:t>10</w:t>
      </w:r>
      <w:r w:rsidR="00903250" w:rsidRPr="00AB179C">
        <w:rPr>
          <w:color w:val="000000" w:themeColor="text1"/>
        </w:rPr>
        <w:t xml:space="preserve">.1. Настоящий </w:t>
      </w:r>
      <w:r w:rsidR="0076300E" w:rsidRPr="00AB179C">
        <w:rPr>
          <w:color w:val="000000" w:themeColor="text1"/>
        </w:rPr>
        <w:t>д</w:t>
      </w:r>
      <w:r w:rsidR="009F0433" w:rsidRPr="00AB179C">
        <w:rPr>
          <w:color w:val="000000" w:themeColor="text1"/>
        </w:rPr>
        <w:t>оговор</w:t>
      </w:r>
      <w:r w:rsidR="00903250" w:rsidRPr="00AB179C">
        <w:rPr>
          <w:color w:val="000000" w:themeColor="text1"/>
        </w:rPr>
        <w:t xml:space="preserve"> вступает в действие с момента его подписания Сторонами и действует до полного исполнения Сторонами</w:t>
      </w:r>
      <w:r w:rsidR="007839BE" w:rsidRPr="00AB179C">
        <w:rPr>
          <w:color w:val="000000" w:themeColor="text1"/>
        </w:rPr>
        <w:t xml:space="preserve"> своих обязательств</w:t>
      </w:r>
      <w:r w:rsidR="00903250" w:rsidRPr="00AB179C">
        <w:rPr>
          <w:color w:val="000000" w:themeColor="text1"/>
        </w:rPr>
        <w:t>.</w:t>
      </w:r>
    </w:p>
    <w:p w:rsidR="00903250" w:rsidRPr="00AB179C" w:rsidRDefault="00903250" w:rsidP="00903250">
      <w:pPr>
        <w:widowControl w:val="0"/>
        <w:tabs>
          <w:tab w:val="left" w:pos="709"/>
        </w:tabs>
        <w:suppressAutoHyphens/>
        <w:autoSpaceDE w:val="0"/>
        <w:autoSpaceDN w:val="0"/>
        <w:adjustRightInd w:val="0"/>
        <w:jc w:val="both"/>
        <w:rPr>
          <w:color w:val="000000" w:themeColor="text1"/>
        </w:rPr>
      </w:pPr>
    </w:p>
    <w:p w:rsidR="00903250" w:rsidRPr="00AB179C" w:rsidRDefault="009F0433" w:rsidP="00903250">
      <w:pPr>
        <w:widowControl w:val="0"/>
        <w:tabs>
          <w:tab w:val="left" w:pos="709"/>
        </w:tabs>
        <w:suppressAutoHyphens/>
        <w:autoSpaceDE w:val="0"/>
        <w:autoSpaceDN w:val="0"/>
        <w:adjustRightInd w:val="0"/>
        <w:jc w:val="center"/>
        <w:rPr>
          <w:b/>
          <w:bCs/>
          <w:color w:val="000000" w:themeColor="text1"/>
        </w:rPr>
      </w:pPr>
      <w:r w:rsidRPr="00AB179C">
        <w:rPr>
          <w:b/>
          <w:bCs/>
          <w:color w:val="000000" w:themeColor="text1"/>
        </w:rPr>
        <w:t>1</w:t>
      </w:r>
      <w:r w:rsidR="009341A6" w:rsidRPr="00AB179C">
        <w:rPr>
          <w:b/>
          <w:bCs/>
          <w:color w:val="000000" w:themeColor="text1"/>
        </w:rPr>
        <w:t>1</w:t>
      </w:r>
      <w:r w:rsidR="00903250" w:rsidRPr="00AB179C">
        <w:rPr>
          <w:b/>
          <w:bCs/>
          <w:color w:val="000000" w:themeColor="text1"/>
        </w:rPr>
        <w:t>. ПОРЯДОК УРЕГУЛИРОВАНИЯ СПОРОВ</w:t>
      </w:r>
    </w:p>
    <w:p w:rsidR="005232DA" w:rsidRPr="00AB179C" w:rsidRDefault="006E220A" w:rsidP="005232DA">
      <w:pPr>
        <w:pStyle w:val="ConsPlusNonformat"/>
        <w:ind w:firstLine="708"/>
        <w:jc w:val="both"/>
        <w:rPr>
          <w:rFonts w:ascii="Times New Roman" w:hAnsi="Times New Roman"/>
          <w:color w:val="000000" w:themeColor="text1"/>
          <w:sz w:val="24"/>
          <w:szCs w:val="24"/>
        </w:rPr>
      </w:pPr>
      <w:r w:rsidRPr="00AB179C">
        <w:rPr>
          <w:rFonts w:ascii="Times New Roman" w:hAnsi="Times New Roman"/>
          <w:color w:val="000000" w:themeColor="text1"/>
          <w:sz w:val="24"/>
          <w:szCs w:val="24"/>
        </w:rPr>
        <w:t>1</w:t>
      </w:r>
      <w:r w:rsidR="009341A6" w:rsidRPr="00AB179C">
        <w:rPr>
          <w:rFonts w:ascii="Times New Roman" w:hAnsi="Times New Roman"/>
          <w:color w:val="000000" w:themeColor="text1"/>
          <w:sz w:val="24"/>
          <w:szCs w:val="24"/>
        </w:rPr>
        <w:t>1</w:t>
      </w:r>
      <w:r w:rsidR="005232DA" w:rsidRPr="00AB179C">
        <w:rPr>
          <w:rFonts w:ascii="Times New Roman" w:hAnsi="Times New Roman"/>
          <w:color w:val="000000" w:themeColor="text1"/>
          <w:sz w:val="24"/>
          <w:szCs w:val="24"/>
        </w:rPr>
        <w:t>.1. Все споры или разногласия, возникающие между Сторонами по настоящему договору или в связи с ним, решаются путем переговоров, в том числе путем направления претензий.</w:t>
      </w:r>
    </w:p>
    <w:p w:rsidR="005232DA" w:rsidRPr="00AB179C" w:rsidRDefault="006E220A" w:rsidP="005232DA">
      <w:pPr>
        <w:autoSpaceDE w:val="0"/>
        <w:autoSpaceDN w:val="0"/>
        <w:adjustRightInd w:val="0"/>
        <w:ind w:firstLine="708"/>
        <w:jc w:val="both"/>
        <w:rPr>
          <w:color w:val="000000" w:themeColor="text1"/>
        </w:rPr>
      </w:pPr>
      <w:r w:rsidRPr="00AB179C">
        <w:rPr>
          <w:color w:val="000000" w:themeColor="text1"/>
        </w:rPr>
        <w:t>1</w:t>
      </w:r>
      <w:r w:rsidR="009341A6" w:rsidRPr="00AB179C">
        <w:rPr>
          <w:color w:val="000000" w:themeColor="text1"/>
        </w:rPr>
        <w:t>1</w:t>
      </w:r>
      <w:r w:rsidR="005232DA" w:rsidRPr="00AB179C">
        <w:rPr>
          <w:color w:val="000000" w:themeColor="text1"/>
        </w:rPr>
        <w:t xml:space="preserve">.2. Срок рассмотрения писем, уведомлений или претензий не может превышать 5 (пять) </w:t>
      </w:r>
      <w:r w:rsidR="00FB4DD5">
        <w:rPr>
          <w:color w:val="000000" w:themeColor="text1"/>
        </w:rPr>
        <w:t>рабочих</w:t>
      </w:r>
      <w:r w:rsidR="005232DA" w:rsidRPr="00AB179C">
        <w:rPr>
          <w:color w:val="000000" w:themeColor="text1"/>
        </w:rPr>
        <w:t xml:space="preserve"> дней со дня их получения. Переписка Сторон может осуществляться путем направления письма почтовым, телеграфным сообщением, факсом, а также электронной почтой с последующим представлением оригинала документа.</w:t>
      </w:r>
    </w:p>
    <w:p w:rsidR="005232DA" w:rsidRPr="00AB179C" w:rsidRDefault="006E220A" w:rsidP="005232DA">
      <w:pPr>
        <w:autoSpaceDE w:val="0"/>
        <w:autoSpaceDN w:val="0"/>
        <w:adjustRightInd w:val="0"/>
        <w:ind w:firstLine="708"/>
        <w:jc w:val="both"/>
        <w:rPr>
          <w:bCs/>
          <w:color w:val="000000" w:themeColor="text1"/>
        </w:rPr>
      </w:pPr>
      <w:r w:rsidRPr="00AB179C">
        <w:rPr>
          <w:bCs/>
          <w:color w:val="000000" w:themeColor="text1"/>
        </w:rPr>
        <w:t>1</w:t>
      </w:r>
      <w:r w:rsidR="009341A6" w:rsidRPr="00AB179C">
        <w:rPr>
          <w:bCs/>
          <w:color w:val="000000" w:themeColor="text1"/>
        </w:rPr>
        <w:t>1</w:t>
      </w:r>
      <w:r w:rsidR="005232DA" w:rsidRPr="00AB179C">
        <w:rPr>
          <w:bCs/>
          <w:color w:val="000000" w:themeColor="text1"/>
        </w:rPr>
        <w:t xml:space="preserve">.3. В случае </w:t>
      </w:r>
      <w:r w:rsidR="003C312D" w:rsidRPr="00AB179C">
        <w:rPr>
          <w:bCs/>
          <w:color w:val="000000" w:themeColor="text1"/>
        </w:rPr>
        <w:t>неполучения ответа от Подрядчика в течение срока, определенного пп. 1</w:t>
      </w:r>
      <w:r w:rsidR="00FB4DD5">
        <w:rPr>
          <w:bCs/>
          <w:color w:val="000000" w:themeColor="text1"/>
        </w:rPr>
        <w:t>1</w:t>
      </w:r>
      <w:r w:rsidR="003C312D" w:rsidRPr="00AB179C">
        <w:rPr>
          <w:bCs/>
          <w:color w:val="000000" w:themeColor="text1"/>
        </w:rPr>
        <w:t xml:space="preserve">.2. настоящего договора или </w:t>
      </w:r>
      <w:r w:rsidR="005232DA" w:rsidRPr="00AB179C">
        <w:rPr>
          <w:bCs/>
          <w:color w:val="000000" w:themeColor="text1"/>
        </w:rPr>
        <w:t>невозможности разрешения разногласий в досудебном порядке они подлежат рассмотрению в Арбитражном суде Хабаровского края.</w:t>
      </w:r>
    </w:p>
    <w:p w:rsidR="007B5080" w:rsidRPr="00AB179C" w:rsidRDefault="007B5080" w:rsidP="00775687">
      <w:pPr>
        <w:widowControl w:val="0"/>
        <w:tabs>
          <w:tab w:val="left" w:pos="709"/>
        </w:tabs>
        <w:autoSpaceDE w:val="0"/>
        <w:autoSpaceDN w:val="0"/>
        <w:adjustRightInd w:val="0"/>
        <w:jc w:val="both"/>
        <w:rPr>
          <w:color w:val="000000" w:themeColor="text1"/>
        </w:rPr>
      </w:pPr>
    </w:p>
    <w:p w:rsidR="007B5080" w:rsidRPr="00AB179C" w:rsidRDefault="007B5080" w:rsidP="00775687">
      <w:pPr>
        <w:widowControl w:val="0"/>
        <w:tabs>
          <w:tab w:val="left" w:pos="709"/>
        </w:tabs>
        <w:autoSpaceDE w:val="0"/>
        <w:autoSpaceDN w:val="0"/>
        <w:adjustRightInd w:val="0"/>
        <w:jc w:val="center"/>
        <w:rPr>
          <w:b/>
          <w:bCs/>
          <w:color w:val="000000" w:themeColor="text1"/>
        </w:rPr>
      </w:pPr>
      <w:r w:rsidRPr="00AB179C">
        <w:rPr>
          <w:b/>
          <w:bCs/>
          <w:color w:val="000000" w:themeColor="text1"/>
        </w:rPr>
        <w:t>1</w:t>
      </w:r>
      <w:r w:rsidR="009341A6" w:rsidRPr="00AB179C">
        <w:rPr>
          <w:b/>
          <w:bCs/>
          <w:color w:val="000000" w:themeColor="text1"/>
        </w:rPr>
        <w:t>2</w:t>
      </w:r>
      <w:r w:rsidRPr="00AB179C">
        <w:rPr>
          <w:b/>
          <w:bCs/>
          <w:color w:val="000000" w:themeColor="text1"/>
        </w:rPr>
        <w:t xml:space="preserve">. ПОРЯДОК РАСТОРЖЕНИЯ </w:t>
      </w:r>
      <w:r w:rsidR="009F0433" w:rsidRPr="00AB179C">
        <w:rPr>
          <w:b/>
          <w:bCs/>
          <w:color w:val="000000" w:themeColor="text1"/>
        </w:rPr>
        <w:t xml:space="preserve">ДОГОВОРА </w:t>
      </w:r>
    </w:p>
    <w:p w:rsidR="007B5080" w:rsidRPr="00AB179C" w:rsidRDefault="007B5080"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1</w:t>
      </w:r>
      <w:r w:rsidR="009341A6" w:rsidRPr="00AB179C">
        <w:rPr>
          <w:color w:val="000000" w:themeColor="text1"/>
        </w:rPr>
        <w:t>2</w:t>
      </w:r>
      <w:r w:rsidRPr="00AB179C">
        <w:rPr>
          <w:color w:val="000000" w:themeColor="text1"/>
        </w:rPr>
        <w:t xml:space="preserve">.1. Настоящий </w:t>
      </w:r>
      <w:r w:rsidR="0076300E" w:rsidRPr="00AB179C">
        <w:rPr>
          <w:color w:val="000000" w:themeColor="text1"/>
        </w:rPr>
        <w:t>д</w:t>
      </w:r>
      <w:r w:rsidR="009F0433" w:rsidRPr="00AB179C">
        <w:rPr>
          <w:color w:val="000000" w:themeColor="text1"/>
        </w:rPr>
        <w:t>оговор</w:t>
      </w:r>
      <w:r w:rsidRPr="00AB179C">
        <w:rPr>
          <w:color w:val="000000" w:themeColor="text1"/>
        </w:rPr>
        <w:t xml:space="preserve"> может быть расторгнут:</w:t>
      </w:r>
    </w:p>
    <w:p w:rsidR="007B5080" w:rsidRPr="00AB179C" w:rsidRDefault="007B5080"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 по соглашению Сторон;</w:t>
      </w:r>
    </w:p>
    <w:p w:rsidR="00DC3A0E" w:rsidRPr="00AB179C" w:rsidRDefault="00DC3A0E"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 xml:space="preserve">- в одностороннем порядке при отказе одной из сторон от настоящего </w:t>
      </w:r>
      <w:r w:rsidR="0076300E" w:rsidRPr="00AB179C">
        <w:rPr>
          <w:color w:val="000000" w:themeColor="text1"/>
        </w:rPr>
        <w:t>д</w:t>
      </w:r>
      <w:r w:rsidRPr="00AB179C">
        <w:rPr>
          <w:color w:val="000000" w:themeColor="text1"/>
        </w:rPr>
        <w:t xml:space="preserve">оговора в случаях </w:t>
      </w:r>
      <w:r w:rsidR="007C2E3E" w:rsidRPr="00AB179C">
        <w:rPr>
          <w:color w:val="000000" w:themeColor="text1"/>
        </w:rPr>
        <w:t>нарушения существенных условий Д</w:t>
      </w:r>
      <w:r w:rsidRPr="00AB179C">
        <w:rPr>
          <w:color w:val="000000" w:themeColor="text1"/>
        </w:rPr>
        <w:t xml:space="preserve">оговора другой стороной с предварительным уведомлением контрагента по </w:t>
      </w:r>
      <w:r w:rsidR="007C2E3E" w:rsidRPr="00AB179C">
        <w:rPr>
          <w:color w:val="000000" w:themeColor="text1"/>
        </w:rPr>
        <w:t>Д</w:t>
      </w:r>
      <w:r w:rsidRPr="00AB179C">
        <w:rPr>
          <w:color w:val="000000" w:themeColor="text1"/>
        </w:rPr>
        <w:t>оговору;</w:t>
      </w:r>
    </w:p>
    <w:p w:rsidR="007B5080" w:rsidRPr="00AB179C" w:rsidRDefault="00227EDA"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 в судебном порядке.</w:t>
      </w:r>
    </w:p>
    <w:p w:rsidR="0069458F" w:rsidRPr="00AB179C" w:rsidRDefault="0069458F" w:rsidP="0069458F">
      <w:pPr>
        <w:pStyle w:val="consnormal1"/>
        <w:suppressAutoHyphens/>
        <w:spacing w:before="0" w:beforeAutospacing="0" w:after="0" w:afterAutospacing="0"/>
        <w:ind w:firstLine="708"/>
        <w:jc w:val="both"/>
      </w:pPr>
      <w:r w:rsidRPr="00AB179C">
        <w:t xml:space="preserve">12.2. В случае принятия Заказчиком решения об одностороннем отказе от исполнения договора, </w:t>
      </w:r>
      <w:r w:rsidR="0017765E">
        <w:t xml:space="preserve">Заказчик </w:t>
      </w:r>
      <w:r w:rsidRPr="00AB179C">
        <w:t>направляет уведомление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7B5080" w:rsidRPr="00AB179C" w:rsidRDefault="007B5080"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1</w:t>
      </w:r>
      <w:r w:rsidR="009341A6" w:rsidRPr="00AB179C">
        <w:rPr>
          <w:color w:val="000000" w:themeColor="text1"/>
        </w:rPr>
        <w:t>2</w:t>
      </w:r>
      <w:r w:rsidRPr="00AB179C">
        <w:rPr>
          <w:color w:val="000000" w:themeColor="text1"/>
        </w:rPr>
        <w:t>.</w:t>
      </w:r>
      <w:r w:rsidR="0069458F" w:rsidRPr="00AB179C">
        <w:rPr>
          <w:color w:val="000000" w:themeColor="text1"/>
        </w:rPr>
        <w:t>3</w:t>
      </w:r>
      <w:r w:rsidRPr="00AB179C">
        <w:rPr>
          <w:color w:val="000000" w:themeColor="text1"/>
        </w:rPr>
        <w:t xml:space="preserve">. Расторжение </w:t>
      </w:r>
      <w:r w:rsidR="007C2E3E" w:rsidRPr="00AB179C">
        <w:rPr>
          <w:color w:val="000000" w:themeColor="text1"/>
        </w:rPr>
        <w:t>Д</w:t>
      </w:r>
      <w:r w:rsidR="009F0433" w:rsidRPr="00AB179C">
        <w:rPr>
          <w:color w:val="000000" w:themeColor="text1"/>
        </w:rPr>
        <w:t>оговор</w:t>
      </w:r>
      <w:r w:rsidRPr="00AB179C">
        <w:rPr>
          <w:color w:val="000000" w:themeColor="text1"/>
        </w:rPr>
        <w:t>а по соглашению Сторон производится Сторонами путем подписания соответствующего соглашения о расторжении.</w:t>
      </w:r>
    </w:p>
    <w:p w:rsidR="007B5080" w:rsidRPr="00AB179C" w:rsidRDefault="007B5080" w:rsidP="00775687">
      <w:pPr>
        <w:widowControl w:val="0"/>
        <w:tabs>
          <w:tab w:val="left" w:pos="709"/>
        </w:tabs>
        <w:autoSpaceDE w:val="0"/>
        <w:autoSpaceDN w:val="0"/>
        <w:adjustRightInd w:val="0"/>
        <w:jc w:val="both"/>
        <w:rPr>
          <w:color w:val="000000" w:themeColor="text1"/>
        </w:rPr>
      </w:pPr>
    </w:p>
    <w:p w:rsidR="001F2BDE" w:rsidRPr="00AB179C" w:rsidRDefault="007B5080" w:rsidP="001F2BDE">
      <w:pPr>
        <w:widowControl w:val="0"/>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val="0"/>
        <w:autoSpaceDN w:val="0"/>
        <w:adjustRightInd w:val="0"/>
        <w:jc w:val="center"/>
        <w:rPr>
          <w:b/>
          <w:bCs/>
          <w:color w:val="000000" w:themeColor="text1"/>
        </w:rPr>
      </w:pPr>
      <w:r w:rsidRPr="00AB179C">
        <w:rPr>
          <w:b/>
          <w:bCs/>
          <w:color w:val="000000" w:themeColor="text1"/>
        </w:rPr>
        <w:t>1</w:t>
      </w:r>
      <w:r w:rsidR="009341A6" w:rsidRPr="00AB179C">
        <w:rPr>
          <w:b/>
          <w:bCs/>
          <w:color w:val="000000" w:themeColor="text1"/>
        </w:rPr>
        <w:t>3</w:t>
      </w:r>
      <w:r w:rsidRPr="00AB179C">
        <w:rPr>
          <w:b/>
          <w:bCs/>
          <w:color w:val="000000" w:themeColor="text1"/>
        </w:rPr>
        <w:t>. ПРОЧИЕ УСЛОВИЯ</w:t>
      </w:r>
    </w:p>
    <w:p w:rsidR="007B5080" w:rsidRPr="00AB179C" w:rsidRDefault="001F2BDE" w:rsidP="00556858">
      <w:pPr>
        <w:widowControl w:val="0"/>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AB179C">
        <w:rPr>
          <w:b/>
          <w:bCs/>
          <w:color w:val="000000" w:themeColor="text1"/>
        </w:rPr>
        <w:t xml:space="preserve">            </w:t>
      </w:r>
      <w:r w:rsidR="007B5080" w:rsidRPr="00AB179C">
        <w:rPr>
          <w:color w:val="000000" w:themeColor="text1"/>
        </w:rPr>
        <w:t>1</w:t>
      </w:r>
      <w:r w:rsidR="009341A6" w:rsidRPr="00AB179C">
        <w:rPr>
          <w:color w:val="000000" w:themeColor="text1"/>
        </w:rPr>
        <w:t>3</w:t>
      </w:r>
      <w:r w:rsidR="007B5080" w:rsidRPr="00AB179C">
        <w:rPr>
          <w:color w:val="000000" w:themeColor="text1"/>
        </w:rPr>
        <w:t>.</w:t>
      </w:r>
      <w:r w:rsidR="001646A7" w:rsidRPr="00AB179C">
        <w:rPr>
          <w:color w:val="000000" w:themeColor="text1"/>
        </w:rPr>
        <w:t>1</w:t>
      </w:r>
      <w:r w:rsidR="007B5080" w:rsidRPr="00AB179C">
        <w:rPr>
          <w:color w:val="000000" w:themeColor="text1"/>
        </w:rPr>
        <w:t xml:space="preserve">. Во всем, что не предусмотрено настоящим </w:t>
      </w:r>
      <w:r w:rsidR="0076300E" w:rsidRPr="00AB179C">
        <w:rPr>
          <w:color w:val="000000" w:themeColor="text1"/>
        </w:rPr>
        <w:t>д</w:t>
      </w:r>
      <w:r w:rsidR="009F0433" w:rsidRPr="00AB179C">
        <w:rPr>
          <w:color w:val="000000" w:themeColor="text1"/>
        </w:rPr>
        <w:t>оговор</w:t>
      </w:r>
      <w:r w:rsidR="007B5080" w:rsidRPr="00AB179C">
        <w:rPr>
          <w:color w:val="000000" w:themeColor="text1"/>
        </w:rPr>
        <w:t>ом, Стороны руководствуются действующим законодательством Российской Федерации.</w:t>
      </w:r>
    </w:p>
    <w:p w:rsidR="001549CE" w:rsidRPr="00AB179C" w:rsidRDefault="001549CE" w:rsidP="00775687">
      <w:pPr>
        <w:widowControl w:val="0"/>
        <w:tabs>
          <w:tab w:val="left" w:pos="709"/>
        </w:tabs>
        <w:autoSpaceDE w:val="0"/>
        <w:autoSpaceDN w:val="0"/>
        <w:adjustRightInd w:val="0"/>
        <w:ind w:firstLine="709"/>
        <w:jc w:val="both"/>
        <w:rPr>
          <w:color w:val="000000" w:themeColor="text1"/>
        </w:rPr>
      </w:pPr>
      <w:r w:rsidRPr="00AB179C">
        <w:rPr>
          <w:color w:val="000000" w:themeColor="text1"/>
        </w:rPr>
        <w:t xml:space="preserve">                                              </w:t>
      </w:r>
    </w:p>
    <w:p w:rsidR="007B5080" w:rsidRPr="00AB179C" w:rsidRDefault="007B5080" w:rsidP="00775687">
      <w:pPr>
        <w:widowControl w:val="0"/>
        <w:autoSpaceDE w:val="0"/>
        <w:autoSpaceDN w:val="0"/>
        <w:adjustRightInd w:val="0"/>
        <w:jc w:val="center"/>
        <w:rPr>
          <w:b/>
          <w:bCs/>
          <w:caps/>
          <w:color w:val="000000" w:themeColor="text1"/>
        </w:rPr>
      </w:pPr>
      <w:r w:rsidRPr="00AB179C">
        <w:rPr>
          <w:b/>
          <w:bCs/>
          <w:caps/>
          <w:color w:val="000000" w:themeColor="text1"/>
        </w:rPr>
        <w:t>1</w:t>
      </w:r>
      <w:r w:rsidR="001549CE" w:rsidRPr="00AB179C">
        <w:rPr>
          <w:b/>
          <w:bCs/>
          <w:caps/>
          <w:color w:val="000000" w:themeColor="text1"/>
        </w:rPr>
        <w:t>4</w:t>
      </w:r>
      <w:r w:rsidRPr="00AB179C">
        <w:rPr>
          <w:b/>
          <w:bCs/>
          <w:caps/>
          <w:color w:val="000000" w:themeColor="text1"/>
        </w:rPr>
        <w:t xml:space="preserve">. Приложения к </w:t>
      </w:r>
      <w:r w:rsidR="009F0433" w:rsidRPr="00AB179C">
        <w:rPr>
          <w:b/>
          <w:bCs/>
          <w:caps/>
          <w:color w:val="000000" w:themeColor="text1"/>
        </w:rPr>
        <w:t xml:space="preserve">ДОГОВОРУ </w:t>
      </w:r>
    </w:p>
    <w:p w:rsidR="00A130A3" w:rsidRPr="00AB179C" w:rsidRDefault="007B5080" w:rsidP="00A130A3">
      <w:pPr>
        <w:autoSpaceDE w:val="0"/>
        <w:autoSpaceDN w:val="0"/>
        <w:adjustRightInd w:val="0"/>
        <w:ind w:firstLine="708"/>
        <w:jc w:val="both"/>
        <w:rPr>
          <w:bCs/>
          <w:color w:val="000000" w:themeColor="text1"/>
        </w:rPr>
      </w:pPr>
      <w:r w:rsidRPr="00AB179C">
        <w:rPr>
          <w:color w:val="000000" w:themeColor="text1"/>
        </w:rPr>
        <w:t>1</w:t>
      </w:r>
      <w:r w:rsidR="004B6A7E" w:rsidRPr="00AB179C">
        <w:rPr>
          <w:color w:val="000000" w:themeColor="text1"/>
        </w:rPr>
        <w:t>4</w:t>
      </w:r>
      <w:r w:rsidRPr="00AB179C">
        <w:rPr>
          <w:color w:val="000000" w:themeColor="text1"/>
        </w:rPr>
        <w:t xml:space="preserve">.1. </w:t>
      </w:r>
      <w:r w:rsidR="00A130A3" w:rsidRPr="00AB179C">
        <w:rPr>
          <w:bCs/>
          <w:color w:val="000000" w:themeColor="text1"/>
        </w:rPr>
        <w:t xml:space="preserve">Следующие приложения являются неотъемлемой частью настоящего </w:t>
      </w:r>
      <w:r w:rsidR="0007501B" w:rsidRPr="00AB179C">
        <w:rPr>
          <w:bCs/>
          <w:color w:val="000000" w:themeColor="text1"/>
        </w:rPr>
        <w:t>д</w:t>
      </w:r>
      <w:r w:rsidR="00A130A3" w:rsidRPr="00AB179C">
        <w:rPr>
          <w:bCs/>
          <w:color w:val="000000" w:themeColor="text1"/>
        </w:rPr>
        <w:t>оговора:</w:t>
      </w:r>
    </w:p>
    <w:p w:rsidR="00A130A3" w:rsidRPr="00AB179C" w:rsidRDefault="00A130A3" w:rsidP="00775687">
      <w:pPr>
        <w:widowControl w:val="0"/>
        <w:autoSpaceDE w:val="0"/>
        <w:autoSpaceDN w:val="0"/>
        <w:adjustRightInd w:val="0"/>
        <w:ind w:firstLine="709"/>
        <w:jc w:val="both"/>
        <w:rPr>
          <w:color w:val="000000" w:themeColor="text1"/>
        </w:rPr>
      </w:pPr>
      <w:r w:rsidRPr="00AB179C">
        <w:rPr>
          <w:color w:val="000000" w:themeColor="text1"/>
        </w:rPr>
        <w:t xml:space="preserve">- </w:t>
      </w:r>
      <w:r w:rsidR="007B5080" w:rsidRPr="00AB179C">
        <w:rPr>
          <w:color w:val="000000" w:themeColor="text1"/>
        </w:rPr>
        <w:t>Прил</w:t>
      </w:r>
      <w:r w:rsidR="00BD2E33" w:rsidRPr="00AB179C">
        <w:rPr>
          <w:color w:val="000000" w:themeColor="text1"/>
        </w:rPr>
        <w:t xml:space="preserve">ожение </w:t>
      </w:r>
      <w:r w:rsidRPr="00AB179C">
        <w:rPr>
          <w:color w:val="000000" w:themeColor="text1"/>
        </w:rPr>
        <w:t>№</w:t>
      </w:r>
      <w:r w:rsidR="00BD2E33" w:rsidRPr="00AB179C">
        <w:rPr>
          <w:color w:val="000000" w:themeColor="text1"/>
        </w:rPr>
        <w:t xml:space="preserve">1. </w:t>
      </w:r>
      <w:r w:rsidR="009F0433" w:rsidRPr="00AB179C">
        <w:rPr>
          <w:color w:val="000000" w:themeColor="text1"/>
        </w:rPr>
        <w:t>Локальный см</w:t>
      </w:r>
      <w:r w:rsidR="004B6A7E" w:rsidRPr="00AB179C">
        <w:rPr>
          <w:color w:val="000000" w:themeColor="text1"/>
        </w:rPr>
        <w:t xml:space="preserve">етный расчет. </w:t>
      </w:r>
    </w:p>
    <w:p w:rsidR="007B5080" w:rsidRPr="00AB179C" w:rsidRDefault="00A130A3" w:rsidP="00775687">
      <w:pPr>
        <w:widowControl w:val="0"/>
        <w:autoSpaceDE w:val="0"/>
        <w:autoSpaceDN w:val="0"/>
        <w:adjustRightInd w:val="0"/>
        <w:ind w:firstLine="709"/>
        <w:jc w:val="both"/>
        <w:rPr>
          <w:color w:val="000000" w:themeColor="text1"/>
        </w:rPr>
      </w:pPr>
      <w:r w:rsidRPr="00AB179C">
        <w:rPr>
          <w:color w:val="000000" w:themeColor="text1"/>
        </w:rPr>
        <w:t xml:space="preserve">- </w:t>
      </w:r>
      <w:r w:rsidR="004B6A7E" w:rsidRPr="00AB179C">
        <w:rPr>
          <w:color w:val="000000" w:themeColor="text1"/>
        </w:rPr>
        <w:t xml:space="preserve">Приложение </w:t>
      </w:r>
      <w:r w:rsidRPr="00AB179C">
        <w:rPr>
          <w:color w:val="000000" w:themeColor="text1"/>
        </w:rPr>
        <w:t>№</w:t>
      </w:r>
      <w:r w:rsidR="004B6A7E" w:rsidRPr="00AB179C">
        <w:rPr>
          <w:color w:val="000000" w:themeColor="text1"/>
        </w:rPr>
        <w:t>2. Техническое задание.</w:t>
      </w:r>
    </w:p>
    <w:p w:rsidR="007B5080" w:rsidRPr="00AB179C" w:rsidRDefault="007B5080" w:rsidP="00775687">
      <w:pPr>
        <w:widowControl w:val="0"/>
        <w:autoSpaceDE w:val="0"/>
        <w:autoSpaceDN w:val="0"/>
        <w:adjustRightInd w:val="0"/>
        <w:jc w:val="both"/>
        <w:rPr>
          <w:color w:val="000000" w:themeColor="text1"/>
        </w:rPr>
      </w:pPr>
    </w:p>
    <w:p w:rsidR="007B5080" w:rsidRPr="00AB179C" w:rsidRDefault="007B5080" w:rsidP="00775687">
      <w:pPr>
        <w:widowControl w:val="0"/>
        <w:autoSpaceDE w:val="0"/>
        <w:autoSpaceDN w:val="0"/>
        <w:adjustRightInd w:val="0"/>
        <w:ind w:firstLine="709"/>
        <w:jc w:val="center"/>
        <w:rPr>
          <w:b/>
          <w:bCs/>
          <w:color w:val="000000" w:themeColor="text1"/>
        </w:rPr>
      </w:pPr>
      <w:r w:rsidRPr="00AB179C">
        <w:rPr>
          <w:b/>
          <w:bCs/>
          <w:color w:val="000000" w:themeColor="text1"/>
        </w:rPr>
        <w:t>1</w:t>
      </w:r>
      <w:r w:rsidR="00943B14" w:rsidRPr="00AB179C">
        <w:rPr>
          <w:b/>
          <w:bCs/>
          <w:color w:val="000000" w:themeColor="text1"/>
        </w:rPr>
        <w:t>5</w:t>
      </w:r>
      <w:r w:rsidRPr="00AB179C">
        <w:rPr>
          <w:b/>
          <w:bCs/>
          <w:color w:val="000000" w:themeColor="text1"/>
        </w:rPr>
        <w:t>. МЕСТОНАХОЖДЕНИЕ И БАНКОВСКИЕ РЕКВИЗИТЫ СТОРОН</w:t>
      </w:r>
    </w:p>
    <w:tbl>
      <w:tblPr>
        <w:tblW w:w="0" w:type="auto"/>
        <w:tblLook w:val="04A0" w:firstRow="1" w:lastRow="0" w:firstColumn="1" w:lastColumn="0" w:noHBand="0" w:noVBand="1"/>
      </w:tblPr>
      <w:tblGrid>
        <w:gridCol w:w="4952"/>
        <w:gridCol w:w="4953"/>
      </w:tblGrid>
      <w:tr w:rsidR="00E43150" w:rsidRPr="00AB179C" w:rsidTr="002B240E">
        <w:tc>
          <w:tcPr>
            <w:tcW w:w="4952" w:type="dxa"/>
          </w:tcPr>
          <w:p w:rsidR="002B240E" w:rsidRPr="00AB179C" w:rsidRDefault="002B240E" w:rsidP="002B240E">
            <w:pPr>
              <w:widowControl w:val="0"/>
              <w:autoSpaceDE w:val="0"/>
              <w:autoSpaceDN w:val="0"/>
              <w:adjustRightInd w:val="0"/>
              <w:jc w:val="center"/>
              <w:rPr>
                <w:b/>
                <w:color w:val="000000" w:themeColor="text1"/>
                <w:sz w:val="22"/>
                <w:szCs w:val="22"/>
              </w:rPr>
            </w:pPr>
            <w:r w:rsidRPr="00AB179C">
              <w:rPr>
                <w:b/>
                <w:color w:val="000000" w:themeColor="text1"/>
                <w:sz w:val="22"/>
                <w:szCs w:val="22"/>
              </w:rPr>
              <w:t>Заказчик</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 xml:space="preserve">Федеральное государственное бюджетное учреждение «Администрация морских портов Охотского моря и Татарского пролива»                                                                                                      </w:t>
            </w:r>
          </w:p>
          <w:p w:rsidR="002B240E" w:rsidRPr="00AB179C" w:rsidRDefault="002B240E" w:rsidP="002B240E">
            <w:pPr>
              <w:widowControl w:val="0"/>
              <w:autoSpaceDE w:val="0"/>
              <w:autoSpaceDN w:val="0"/>
              <w:adjustRightInd w:val="0"/>
              <w:rPr>
                <w:color w:val="000000" w:themeColor="text1"/>
                <w:sz w:val="22"/>
                <w:szCs w:val="22"/>
              </w:rPr>
            </w:pP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 xml:space="preserve">Место нахождения/почтовый адрес: </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 xml:space="preserve">682860, Хабаровский край, п. Ванино, </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 xml:space="preserve">ул. Железнодорожная,2                                 </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Телефон: 8 (42137) 7-67-79</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Факс: 8 (42137) 7-66-01</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 xml:space="preserve">Е-mail: ampvanino@ampvanino.ru                                                   </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ИНН 2709000614 КПП 270901001</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 xml:space="preserve">ОГРН 1022700712055                                              </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р/с 40501810700002000002</w:t>
            </w:r>
            <w:r w:rsidR="009C4DB7" w:rsidRPr="00AB179C">
              <w:rPr>
                <w:color w:val="000000" w:themeColor="text1"/>
                <w:sz w:val="22"/>
                <w:szCs w:val="22"/>
              </w:rPr>
              <w:t xml:space="preserve"> УФК по Хабаровскому краю (ФГБУ «АМП Охотского моря и Татарского пролива» л/с 20226Ц55970)</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 xml:space="preserve">Отделение Хабаровск г. Хабаровск, </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 xml:space="preserve">БИК 040813001 </w:t>
            </w:r>
          </w:p>
          <w:p w:rsidR="002B240E" w:rsidRPr="00AB179C" w:rsidRDefault="002B240E" w:rsidP="002B240E">
            <w:pPr>
              <w:widowControl w:val="0"/>
              <w:autoSpaceDE w:val="0"/>
              <w:autoSpaceDN w:val="0"/>
              <w:adjustRightInd w:val="0"/>
              <w:rPr>
                <w:color w:val="000000" w:themeColor="text1"/>
                <w:sz w:val="22"/>
                <w:szCs w:val="22"/>
              </w:rPr>
            </w:pP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Руководитель</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 xml:space="preserve">ФГБУ «АМП Охотского моря </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и Татарского пролива»</w:t>
            </w:r>
          </w:p>
          <w:p w:rsidR="002B240E" w:rsidRPr="00AB179C" w:rsidRDefault="002B240E" w:rsidP="002B240E">
            <w:pPr>
              <w:widowControl w:val="0"/>
              <w:autoSpaceDE w:val="0"/>
              <w:autoSpaceDN w:val="0"/>
              <w:adjustRightInd w:val="0"/>
              <w:rPr>
                <w:color w:val="000000" w:themeColor="text1"/>
                <w:sz w:val="22"/>
                <w:szCs w:val="22"/>
              </w:rPr>
            </w:pP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_________________________/Н.П.</w:t>
            </w:r>
            <w:r w:rsidR="00556858" w:rsidRPr="00AB179C">
              <w:rPr>
                <w:color w:val="000000" w:themeColor="text1"/>
                <w:sz w:val="22"/>
                <w:szCs w:val="22"/>
              </w:rPr>
              <w:t xml:space="preserve"> </w:t>
            </w:r>
            <w:r w:rsidRPr="00AB179C">
              <w:rPr>
                <w:color w:val="000000" w:themeColor="text1"/>
                <w:sz w:val="22"/>
                <w:szCs w:val="22"/>
              </w:rPr>
              <w:t>Татаринов</w:t>
            </w:r>
          </w:p>
          <w:p w:rsidR="002B240E" w:rsidRPr="00AB179C" w:rsidRDefault="002B240E" w:rsidP="002B240E">
            <w:pPr>
              <w:widowControl w:val="0"/>
              <w:autoSpaceDE w:val="0"/>
              <w:autoSpaceDN w:val="0"/>
              <w:adjustRightInd w:val="0"/>
              <w:rPr>
                <w:color w:val="000000" w:themeColor="text1"/>
                <w:sz w:val="22"/>
                <w:szCs w:val="22"/>
              </w:rPr>
            </w:pP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w:t>
            </w:r>
            <w:r w:rsidR="002D02B1" w:rsidRPr="00AB179C">
              <w:rPr>
                <w:color w:val="000000" w:themeColor="text1"/>
                <w:sz w:val="22"/>
                <w:szCs w:val="22"/>
              </w:rPr>
              <w:t>____</w:t>
            </w:r>
            <w:r w:rsidRPr="00AB179C">
              <w:rPr>
                <w:color w:val="000000" w:themeColor="text1"/>
                <w:sz w:val="22"/>
                <w:szCs w:val="22"/>
              </w:rPr>
              <w:t xml:space="preserve">» </w:t>
            </w:r>
            <w:r w:rsidR="002D02B1" w:rsidRPr="00AB179C">
              <w:rPr>
                <w:color w:val="000000" w:themeColor="text1"/>
                <w:sz w:val="22"/>
                <w:szCs w:val="22"/>
              </w:rPr>
              <w:t>________</w:t>
            </w:r>
            <w:r w:rsidR="0068258E" w:rsidRPr="00AB179C">
              <w:rPr>
                <w:color w:val="000000" w:themeColor="text1"/>
                <w:sz w:val="22"/>
                <w:szCs w:val="22"/>
              </w:rPr>
              <w:t xml:space="preserve"> 2016</w:t>
            </w:r>
            <w:r w:rsidRPr="00AB179C">
              <w:rPr>
                <w:color w:val="000000" w:themeColor="text1"/>
                <w:sz w:val="22"/>
                <w:szCs w:val="22"/>
              </w:rPr>
              <w:t xml:space="preserve"> г.</w:t>
            </w:r>
          </w:p>
          <w:p w:rsidR="002B240E" w:rsidRPr="00AB179C" w:rsidRDefault="002B240E" w:rsidP="002B240E">
            <w:pPr>
              <w:widowControl w:val="0"/>
              <w:autoSpaceDE w:val="0"/>
              <w:autoSpaceDN w:val="0"/>
              <w:adjustRightInd w:val="0"/>
              <w:rPr>
                <w:color w:val="000000" w:themeColor="text1"/>
                <w:sz w:val="22"/>
                <w:szCs w:val="22"/>
              </w:rPr>
            </w:pPr>
            <w:r w:rsidRPr="00AB179C">
              <w:rPr>
                <w:color w:val="000000" w:themeColor="text1"/>
                <w:sz w:val="22"/>
                <w:szCs w:val="22"/>
              </w:rPr>
              <w:t>МП</w:t>
            </w:r>
          </w:p>
        </w:tc>
        <w:tc>
          <w:tcPr>
            <w:tcW w:w="4953" w:type="dxa"/>
          </w:tcPr>
          <w:p w:rsidR="002B240E" w:rsidRPr="00AB179C" w:rsidRDefault="002B240E" w:rsidP="002B240E">
            <w:pPr>
              <w:pStyle w:val="24"/>
              <w:widowControl w:val="0"/>
              <w:ind w:left="33"/>
              <w:jc w:val="center"/>
              <w:rPr>
                <w:b/>
                <w:color w:val="000000" w:themeColor="text1"/>
                <w:sz w:val="22"/>
                <w:szCs w:val="22"/>
              </w:rPr>
            </w:pPr>
            <w:r w:rsidRPr="00AB179C">
              <w:rPr>
                <w:b/>
                <w:color w:val="000000" w:themeColor="text1"/>
                <w:sz w:val="22"/>
                <w:szCs w:val="22"/>
              </w:rPr>
              <w:t>Подрядчик</w:t>
            </w:r>
          </w:p>
          <w:p w:rsidR="002B240E" w:rsidRPr="00AB179C" w:rsidRDefault="002B240E"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2D02B1" w:rsidRPr="00AB179C" w:rsidRDefault="002D02B1" w:rsidP="002D02B1">
            <w:pPr>
              <w:pStyle w:val="24"/>
              <w:widowControl w:val="0"/>
              <w:ind w:left="33" w:firstLine="402"/>
              <w:jc w:val="both"/>
              <w:rPr>
                <w:color w:val="000000" w:themeColor="text1"/>
                <w:sz w:val="22"/>
                <w:szCs w:val="22"/>
              </w:rPr>
            </w:pPr>
          </w:p>
          <w:p w:rsidR="005D5D26" w:rsidRPr="00AB179C" w:rsidRDefault="005D5D26" w:rsidP="002D02B1">
            <w:pPr>
              <w:pStyle w:val="24"/>
              <w:widowControl w:val="0"/>
              <w:ind w:left="33" w:firstLine="402"/>
              <w:jc w:val="both"/>
              <w:rPr>
                <w:color w:val="000000" w:themeColor="text1"/>
                <w:sz w:val="22"/>
                <w:szCs w:val="22"/>
              </w:rPr>
            </w:pPr>
          </w:p>
          <w:p w:rsidR="002D02B1" w:rsidRPr="00AB179C" w:rsidRDefault="002D02B1" w:rsidP="002D02B1">
            <w:pPr>
              <w:widowControl w:val="0"/>
              <w:autoSpaceDE w:val="0"/>
              <w:autoSpaceDN w:val="0"/>
              <w:adjustRightInd w:val="0"/>
              <w:rPr>
                <w:color w:val="000000" w:themeColor="text1"/>
                <w:sz w:val="22"/>
                <w:szCs w:val="22"/>
              </w:rPr>
            </w:pPr>
            <w:r w:rsidRPr="00AB179C">
              <w:rPr>
                <w:color w:val="000000" w:themeColor="text1"/>
                <w:sz w:val="22"/>
                <w:szCs w:val="22"/>
              </w:rPr>
              <w:t>___________________________________</w:t>
            </w:r>
          </w:p>
          <w:p w:rsidR="002D02B1" w:rsidRPr="00AB179C" w:rsidRDefault="002D02B1" w:rsidP="002D02B1">
            <w:pPr>
              <w:widowControl w:val="0"/>
              <w:autoSpaceDE w:val="0"/>
              <w:autoSpaceDN w:val="0"/>
              <w:adjustRightInd w:val="0"/>
              <w:rPr>
                <w:color w:val="000000" w:themeColor="text1"/>
                <w:sz w:val="22"/>
                <w:szCs w:val="22"/>
              </w:rPr>
            </w:pPr>
          </w:p>
          <w:p w:rsidR="002D02B1" w:rsidRPr="00AB179C" w:rsidRDefault="002D02B1" w:rsidP="002D02B1">
            <w:pPr>
              <w:widowControl w:val="0"/>
              <w:autoSpaceDE w:val="0"/>
              <w:autoSpaceDN w:val="0"/>
              <w:adjustRightInd w:val="0"/>
              <w:rPr>
                <w:color w:val="000000" w:themeColor="text1"/>
                <w:sz w:val="22"/>
                <w:szCs w:val="22"/>
              </w:rPr>
            </w:pPr>
            <w:r w:rsidRPr="00AB179C">
              <w:rPr>
                <w:color w:val="000000" w:themeColor="text1"/>
                <w:sz w:val="22"/>
                <w:szCs w:val="22"/>
              </w:rPr>
              <w:t>_________________________/_____________</w:t>
            </w:r>
          </w:p>
          <w:p w:rsidR="002D02B1" w:rsidRPr="00AB179C" w:rsidRDefault="002D02B1" w:rsidP="002D02B1">
            <w:pPr>
              <w:widowControl w:val="0"/>
              <w:autoSpaceDE w:val="0"/>
              <w:autoSpaceDN w:val="0"/>
              <w:adjustRightInd w:val="0"/>
              <w:rPr>
                <w:color w:val="000000" w:themeColor="text1"/>
                <w:sz w:val="22"/>
                <w:szCs w:val="22"/>
              </w:rPr>
            </w:pPr>
          </w:p>
          <w:p w:rsidR="002D02B1" w:rsidRPr="00AB179C" w:rsidRDefault="0068258E" w:rsidP="002D02B1">
            <w:pPr>
              <w:widowControl w:val="0"/>
              <w:autoSpaceDE w:val="0"/>
              <w:autoSpaceDN w:val="0"/>
              <w:adjustRightInd w:val="0"/>
              <w:rPr>
                <w:color w:val="000000" w:themeColor="text1"/>
                <w:sz w:val="22"/>
                <w:szCs w:val="22"/>
              </w:rPr>
            </w:pPr>
            <w:r w:rsidRPr="00AB179C">
              <w:rPr>
                <w:color w:val="000000" w:themeColor="text1"/>
                <w:sz w:val="22"/>
                <w:szCs w:val="22"/>
              </w:rPr>
              <w:t>«____» ________ 2016</w:t>
            </w:r>
            <w:r w:rsidR="002D02B1" w:rsidRPr="00AB179C">
              <w:rPr>
                <w:color w:val="000000" w:themeColor="text1"/>
                <w:sz w:val="22"/>
                <w:szCs w:val="22"/>
              </w:rPr>
              <w:t xml:space="preserve"> г.</w:t>
            </w:r>
          </w:p>
          <w:p w:rsidR="002D02B1" w:rsidRPr="00AB179C" w:rsidRDefault="002D02B1" w:rsidP="005D5D26">
            <w:pPr>
              <w:pStyle w:val="24"/>
              <w:widowControl w:val="0"/>
              <w:ind w:left="33" w:hanging="23"/>
              <w:jc w:val="both"/>
              <w:rPr>
                <w:color w:val="000000" w:themeColor="text1"/>
                <w:sz w:val="22"/>
                <w:szCs w:val="22"/>
              </w:rPr>
            </w:pPr>
            <w:r w:rsidRPr="00AB179C">
              <w:rPr>
                <w:color w:val="000000" w:themeColor="text1"/>
                <w:sz w:val="22"/>
                <w:szCs w:val="22"/>
              </w:rPr>
              <w:t>МП</w:t>
            </w:r>
          </w:p>
        </w:tc>
      </w:tr>
    </w:tbl>
    <w:p w:rsidR="003D0417" w:rsidRPr="00E43150" w:rsidRDefault="003D0417" w:rsidP="003D0417">
      <w:pPr>
        <w:jc w:val="right"/>
        <w:rPr>
          <w:color w:val="000000" w:themeColor="text1"/>
        </w:rPr>
      </w:pPr>
      <w:r w:rsidRPr="00E43150">
        <w:rPr>
          <w:color w:val="000000" w:themeColor="text1"/>
        </w:rPr>
        <w:t>Приложение №</w:t>
      </w:r>
      <w:r w:rsidR="007324E9" w:rsidRPr="00E43150">
        <w:rPr>
          <w:color w:val="000000" w:themeColor="text1"/>
        </w:rPr>
        <w:t>2</w:t>
      </w:r>
      <w:r w:rsidRPr="00E43150">
        <w:rPr>
          <w:color w:val="000000" w:themeColor="text1"/>
        </w:rPr>
        <w:t xml:space="preserve"> к Договору </w:t>
      </w:r>
    </w:p>
    <w:p w:rsidR="003D0417" w:rsidRPr="00E43150" w:rsidRDefault="0068258E" w:rsidP="003D0417">
      <w:pPr>
        <w:widowControl w:val="0"/>
        <w:autoSpaceDE w:val="0"/>
        <w:autoSpaceDN w:val="0"/>
        <w:adjustRightInd w:val="0"/>
        <w:ind w:firstLine="709"/>
        <w:jc w:val="right"/>
        <w:rPr>
          <w:color w:val="000000" w:themeColor="text1"/>
        </w:rPr>
      </w:pPr>
      <w:r>
        <w:rPr>
          <w:color w:val="000000" w:themeColor="text1"/>
        </w:rPr>
        <w:t>от «____» ___________ 2016</w:t>
      </w:r>
      <w:r w:rsidR="003D0417" w:rsidRPr="00E43150">
        <w:rPr>
          <w:color w:val="000000" w:themeColor="text1"/>
        </w:rPr>
        <w:t xml:space="preserve"> г. № ____________________</w:t>
      </w:r>
    </w:p>
    <w:p w:rsidR="00523D66" w:rsidRPr="00E43150" w:rsidRDefault="00523D66" w:rsidP="003D0417">
      <w:pPr>
        <w:widowControl w:val="0"/>
        <w:autoSpaceDE w:val="0"/>
        <w:autoSpaceDN w:val="0"/>
        <w:adjustRightInd w:val="0"/>
        <w:ind w:firstLine="709"/>
        <w:jc w:val="right"/>
        <w:rPr>
          <w:color w:val="000000" w:themeColor="text1"/>
        </w:rPr>
      </w:pPr>
    </w:p>
    <w:p w:rsidR="00523D66" w:rsidRPr="00E43150" w:rsidRDefault="00523D66" w:rsidP="003D0417">
      <w:pPr>
        <w:widowControl w:val="0"/>
        <w:autoSpaceDE w:val="0"/>
        <w:autoSpaceDN w:val="0"/>
        <w:adjustRightInd w:val="0"/>
        <w:ind w:firstLine="709"/>
        <w:jc w:val="right"/>
        <w:rPr>
          <w:color w:val="000000" w:themeColor="text1"/>
        </w:rPr>
      </w:pPr>
    </w:p>
    <w:p w:rsidR="00523D66" w:rsidRPr="00E43150" w:rsidRDefault="00523D66" w:rsidP="003D0417">
      <w:pPr>
        <w:widowControl w:val="0"/>
        <w:autoSpaceDE w:val="0"/>
        <w:autoSpaceDN w:val="0"/>
        <w:adjustRightInd w:val="0"/>
        <w:ind w:firstLine="709"/>
        <w:jc w:val="right"/>
        <w:rPr>
          <w:color w:val="000000" w:themeColor="text1"/>
        </w:rPr>
      </w:pPr>
    </w:p>
    <w:p w:rsidR="00C36757" w:rsidRPr="00E43150" w:rsidRDefault="00C36757" w:rsidP="005D5D26">
      <w:pPr>
        <w:widowControl w:val="0"/>
        <w:tabs>
          <w:tab w:val="left" w:pos="0"/>
          <w:tab w:val="left" w:pos="1440"/>
        </w:tabs>
        <w:suppressAutoHyphens/>
        <w:jc w:val="center"/>
        <w:outlineLvl w:val="2"/>
        <w:rPr>
          <w:b/>
          <w:color w:val="000000" w:themeColor="text1"/>
          <w:spacing w:val="-3"/>
        </w:rPr>
      </w:pPr>
      <w:r w:rsidRPr="00E43150">
        <w:rPr>
          <w:b/>
          <w:color w:val="000000" w:themeColor="text1"/>
          <w:spacing w:val="-3"/>
        </w:rPr>
        <w:t>ТЕХНИЧЕСКОЕ ЗАДАНИЕ</w:t>
      </w:r>
    </w:p>
    <w:p w:rsidR="007324E9" w:rsidRPr="00E43150" w:rsidRDefault="00C36757" w:rsidP="005D5D26">
      <w:pPr>
        <w:tabs>
          <w:tab w:val="left" w:pos="0"/>
        </w:tabs>
        <w:jc w:val="center"/>
        <w:rPr>
          <w:color w:val="000000" w:themeColor="text1"/>
        </w:rPr>
      </w:pPr>
      <w:r w:rsidRPr="00E43150">
        <w:rPr>
          <w:color w:val="000000" w:themeColor="text1"/>
        </w:rPr>
        <w:t xml:space="preserve">на </w:t>
      </w:r>
      <w:r w:rsidR="007324E9" w:rsidRPr="00E43150">
        <w:rPr>
          <w:color w:val="000000" w:themeColor="text1"/>
        </w:rPr>
        <w:t xml:space="preserve">выполнение работ по </w:t>
      </w:r>
      <w:r w:rsidRPr="00E43150">
        <w:rPr>
          <w:color w:val="000000" w:themeColor="text1"/>
        </w:rPr>
        <w:t>строительств</w:t>
      </w:r>
      <w:r w:rsidR="007324E9" w:rsidRPr="00E43150">
        <w:rPr>
          <w:color w:val="000000" w:themeColor="text1"/>
        </w:rPr>
        <w:t>у</w:t>
      </w:r>
      <w:r w:rsidRPr="00E43150">
        <w:rPr>
          <w:color w:val="000000" w:themeColor="text1"/>
        </w:rPr>
        <w:t xml:space="preserve"> системы ограждения </w:t>
      </w:r>
    </w:p>
    <w:p w:rsidR="00C36757" w:rsidRPr="00E43150" w:rsidRDefault="00C36757" w:rsidP="005D5D26">
      <w:pPr>
        <w:tabs>
          <w:tab w:val="left" w:pos="0"/>
        </w:tabs>
        <w:jc w:val="center"/>
        <w:rPr>
          <w:color w:val="000000" w:themeColor="text1"/>
        </w:rPr>
      </w:pPr>
      <w:r w:rsidRPr="00E43150">
        <w:rPr>
          <w:color w:val="000000" w:themeColor="text1"/>
        </w:rPr>
        <w:t>территории земельного участка</w:t>
      </w:r>
    </w:p>
    <w:p w:rsidR="007324E9" w:rsidRPr="00E43150" w:rsidRDefault="00C36757" w:rsidP="00C36757">
      <w:pPr>
        <w:tabs>
          <w:tab w:val="left" w:pos="0"/>
        </w:tabs>
        <w:rPr>
          <w:b/>
          <w:color w:val="000000" w:themeColor="text1"/>
        </w:rPr>
      </w:pPr>
      <w:r w:rsidRPr="00E43150">
        <w:rPr>
          <w:b/>
          <w:color w:val="000000" w:themeColor="text1"/>
        </w:rPr>
        <w:t xml:space="preserve">                                                                     </w:t>
      </w:r>
    </w:p>
    <w:p w:rsidR="00C36757" w:rsidRPr="00E43150" w:rsidRDefault="00C36757" w:rsidP="005D5D26">
      <w:pPr>
        <w:tabs>
          <w:tab w:val="left" w:pos="0"/>
        </w:tabs>
        <w:jc w:val="center"/>
        <w:rPr>
          <w:b/>
          <w:color w:val="000000" w:themeColor="text1"/>
        </w:rPr>
      </w:pPr>
      <w:r w:rsidRPr="00E43150">
        <w:rPr>
          <w:b/>
          <w:color w:val="000000" w:themeColor="text1"/>
        </w:rPr>
        <w:t>1.</w:t>
      </w:r>
      <w:r w:rsidR="00A31B41" w:rsidRPr="00E43150">
        <w:rPr>
          <w:b/>
          <w:color w:val="000000" w:themeColor="text1"/>
        </w:rPr>
        <w:t xml:space="preserve"> </w:t>
      </w:r>
      <w:r w:rsidRPr="00E43150">
        <w:rPr>
          <w:b/>
          <w:color w:val="000000" w:themeColor="text1"/>
        </w:rPr>
        <w:t>Общая часть</w:t>
      </w:r>
    </w:p>
    <w:p w:rsidR="00C36757" w:rsidRPr="00E43150" w:rsidRDefault="00C36757" w:rsidP="00A31B41">
      <w:pPr>
        <w:tabs>
          <w:tab w:val="left" w:pos="0"/>
        </w:tabs>
        <w:ind w:firstLine="709"/>
        <w:jc w:val="both"/>
        <w:rPr>
          <w:color w:val="000000" w:themeColor="text1"/>
        </w:rPr>
      </w:pPr>
      <w:r w:rsidRPr="00E43150">
        <w:rPr>
          <w:color w:val="000000" w:themeColor="text1"/>
        </w:rPr>
        <w:t>1.1. Заказчик: Федеральное государственное бюджетное учреждение «Администрация морских портов Охотского моря и Татарского пролива»</w:t>
      </w:r>
    </w:p>
    <w:p w:rsidR="00C36757" w:rsidRPr="00E43150" w:rsidRDefault="00C36757" w:rsidP="00A31B41">
      <w:pPr>
        <w:tabs>
          <w:tab w:val="left" w:pos="0"/>
        </w:tabs>
        <w:ind w:firstLine="709"/>
        <w:jc w:val="both"/>
        <w:rPr>
          <w:color w:val="000000" w:themeColor="text1"/>
        </w:rPr>
      </w:pPr>
      <w:r w:rsidRPr="00E43150">
        <w:rPr>
          <w:color w:val="000000" w:themeColor="text1"/>
        </w:rPr>
        <w:t xml:space="preserve">1.2. Наименование </w:t>
      </w:r>
      <w:r w:rsidR="0007501B" w:rsidRPr="00E43150">
        <w:rPr>
          <w:color w:val="000000" w:themeColor="text1"/>
        </w:rPr>
        <w:t>р</w:t>
      </w:r>
      <w:r w:rsidRPr="00E43150">
        <w:rPr>
          <w:color w:val="000000" w:themeColor="text1"/>
        </w:rPr>
        <w:t>абот: строительство системы ограждения территории земельного участка площадью 9725,9</w:t>
      </w:r>
      <w:r w:rsidR="00247827">
        <w:rPr>
          <w:color w:val="000000" w:themeColor="text1"/>
        </w:rPr>
        <w:t xml:space="preserve"> </w:t>
      </w:r>
      <w:r w:rsidRPr="00E43150">
        <w:rPr>
          <w:color w:val="000000" w:themeColor="text1"/>
        </w:rPr>
        <w:t>м²</w:t>
      </w:r>
      <w:r w:rsidR="007324E9" w:rsidRPr="00E43150">
        <w:rPr>
          <w:color w:val="000000" w:themeColor="text1"/>
        </w:rPr>
        <w:t>, расположенного по адресу: Хабаровский край, п. Ванино, ул. Железнодорожная, д.115</w:t>
      </w:r>
      <w:r w:rsidRPr="00E43150">
        <w:rPr>
          <w:color w:val="000000" w:themeColor="text1"/>
        </w:rPr>
        <w:t xml:space="preserve">. </w:t>
      </w:r>
    </w:p>
    <w:p w:rsidR="00C36757" w:rsidRPr="00E43150" w:rsidRDefault="00C36757" w:rsidP="007324E9">
      <w:pPr>
        <w:tabs>
          <w:tab w:val="left" w:pos="0"/>
        </w:tabs>
        <w:ind w:firstLine="567"/>
        <w:jc w:val="both"/>
        <w:rPr>
          <w:color w:val="000000" w:themeColor="text1"/>
        </w:rPr>
      </w:pPr>
      <w:r w:rsidRPr="00E43150">
        <w:rPr>
          <w:color w:val="000000" w:themeColor="text1"/>
        </w:rPr>
        <w:t xml:space="preserve">  </w:t>
      </w:r>
    </w:p>
    <w:p w:rsidR="00C36757" w:rsidRPr="00E43150" w:rsidRDefault="00C36757" w:rsidP="005D5D26">
      <w:pPr>
        <w:tabs>
          <w:tab w:val="left" w:pos="0"/>
        </w:tabs>
        <w:jc w:val="center"/>
        <w:rPr>
          <w:b/>
          <w:color w:val="000000" w:themeColor="text1"/>
        </w:rPr>
      </w:pPr>
      <w:r w:rsidRPr="00E43150">
        <w:rPr>
          <w:b/>
          <w:color w:val="000000" w:themeColor="text1"/>
        </w:rPr>
        <w:t>2. Ведомость работ</w:t>
      </w:r>
    </w:p>
    <w:p w:rsidR="00C36757" w:rsidRPr="00E43150" w:rsidRDefault="00C36757" w:rsidP="00C36757">
      <w:pPr>
        <w:rPr>
          <w:color w:val="000000" w:themeColor="text1"/>
        </w:rPr>
      </w:pPr>
    </w:p>
    <w:tbl>
      <w:tblPr>
        <w:tblStyle w:val="a7"/>
        <w:tblW w:w="0" w:type="auto"/>
        <w:tblLook w:val="04A0" w:firstRow="1" w:lastRow="0" w:firstColumn="1" w:lastColumn="0" w:noHBand="0" w:noVBand="1"/>
      </w:tblPr>
      <w:tblGrid>
        <w:gridCol w:w="675"/>
        <w:gridCol w:w="3119"/>
        <w:gridCol w:w="1134"/>
        <w:gridCol w:w="4643"/>
      </w:tblGrid>
      <w:tr w:rsidR="009B4AB3" w:rsidRPr="00E43150" w:rsidTr="002400E3">
        <w:tc>
          <w:tcPr>
            <w:tcW w:w="675" w:type="dxa"/>
          </w:tcPr>
          <w:p w:rsidR="00C36757" w:rsidRPr="00E43150" w:rsidRDefault="00C36757" w:rsidP="0036766C">
            <w:pPr>
              <w:jc w:val="center"/>
              <w:rPr>
                <w:color w:val="000000" w:themeColor="text1"/>
              </w:rPr>
            </w:pPr>
            <w:r w:rsidRPr="00E43150">
              <w:rPr>
                <w:color w:val="000000" w:themeColor="text1"/>
              </w:rPr>
              <w:t>№</w:t>
            </w:r>
          </w:p>
        </w:tc>
        <w:tc>
          <w:tcPr>
            <w:tcW w:w="3119" w:type="dxa"/>
          </w:tcPr>
          <w:p w:rsidR="00C36757" w:rsidRPr="00E43150" w:rsidRDefault="00C36757" w:rsidP="0036766C">
            <w:pPr>
              <w:jc w:val="center"/>
              <w:rPr>
                <w:color w:val="000000" w:themeColor="text1"/>
              </w:rPr>
            </w:pPr>
            <w:r w:rsidRPr="00E43150">
              <w:rPr>
                <w:color w:val="000000" w:themeColor="text1"/>
              </w:rPr>
              <w:t>Наименование работ</w:t>
            </w:r>
          </w:p>
        </w:tc>
        <w:tc>
          <w:tcPr>
            <w:tcW w:w="1134" w:type="dxa"/>
          </w:tcPr>
          <w:p w:rsidR="00C36757" w:rsidRPr="00E43150" w:rsidRDefault="00C36757" w:rsidP="0036766C">
            <w:pPr>
              <w:jc w:val="center"/>
              <w:rPr>
                <w:color w:val="000000" w:themeColor="text1"/>
              </w:rPr>
            </w:pPr>
            <w:r w:rsidRPr="00E43150">
              <w:rPr>
                <w:color w:val="000000" w:themeColor="text1"/>
              </w:rPr>
              <w:t>Объемы работ</w:t>
            </w:r>
          </w:p>
        </w:tc>
        <w:tc>
          <w:tcPr>
            <w:tcW w:w="4643" w:type="dxa"/>
          </w:tcPr>
          <w:p w:rsidR="00C36757" w:rsidRPr="00E43150" w:rsidRDefault="00C36757" w:rsidP="0036766C">
            <w:pPr>
              <w:jc w:val="center"/>
              <w:rPr>
                <w:color w:val="000000" w:themeColor="text1"/>
              </w:rPr>
            </w:pPr>
            <w:r w:rsidRPr="00E43150">
              <w:rPr>
                <w:color w:val="000000" w:themeColor="text1"/>
              </w:rPr>
              <w:t>Состав работ</w:t>
            </w:r>
          </w:p>
        </w:tc>
      </w:tr>
      <w:tr w:rsidR="009B4AB3" w:rsidRPr="00E43150" w:rsidTr="002400E3">
        <w:tc>
          <w:tcPr>
            <w:tcW w:w="675" w:type="dxa"/>
          </w:tcPr>
          <w:p w:rsidR="00C36757" w:rsidRPr="00E43150" w:rsidRDefault="00C36757" w:rsidP="0036766C">
            <w:pPr>
              <w:jc w:val="center"/>
              <w:rPr>
                <w:color w:val="000000" w:themeColor="text1"/>
              </w:rPr>
            </w:pPr>
            <w:r w:rsidRPr="00E43150">
              <w:rPr>
                <w:color w:val="000000" w:themeColor="text1"/>
              </w:rPr>
              <w:t>1</w:t>
            </w:r>
          </w:p>
        </w:tc>
        <w:tc>
          <w:tcPr>
            <w:tcW w:w="3119" w:type="dxa"/>
          </w:tcPr>
          <w:p w:rsidR="00C36757" w:rsidRPr="00E43150" w:rsidRDefault="00C36757" w:rsidP="0036766C">
            <w:pPr>
              <w:rPr>
                <w:color w:val="000000" w:themeColor="text1"/>
              </w:rPr>
            </w:pPr>
            <w:r w:rsidRPr="00E43150">
              <w:rPr>
                <w:color w:val="000000" w:themeColor="text1"/>
              </w:rPr>
              <w:t xml:space="preserve">Демонтаж ограждения </w:t>
            </w:r>
          </w:p>
          <w:p w:rsidR="00C36757" w:rsidRPr="00E43150" w:rsidRDefault="00C36757" w:rsidP="0036766C">
            <w:pPr>
              <w:rPr>
                <w:color w:val="000000" w:themeColor="text1"/>
              </w:rPr>
            </w:pPr>
          </w:p>
        </w:tc>
        <w:tc>
          <w:tcPr>
            <w:tcW w:w="1134" w:type="dxa"/>
          </w:tcPr>
          <w:p w:rsidR="00C36757" w:rsidRPr="00E43150" w:rsidRDefault="00C36757" w:rsidP="0036766C">
            <w:pPr>
              <w:jc w:val="center"/>
              <w:rPr>
                <w:color w:val="000000" w:themeColor="text1"/>
              </w:rPr>
            </w:pPr>
            <w:r w:rsidRPr="00E43150">
              <w:rPr>
                <w:color w:val="000000" w:themeColor="text1"/>
              </w:rPr>
              <w:t>180 п/м</w:t>
            </w:r>
          </w:p>
        </w:tc>
        <w:tc>
          <w:tcPr>
            <w:tcW w:w="4643" w:type="dxa"/>
          </w:tcPr>
          <w:p w:rsidR="00C36757" w:rsidRPr="00E43150" w:rsidRDefault="00C36757" w:rsidP="0036766C">
            <w:pPr>
              <w:rPr>
                <w:color w:val="000000" w:themeColor="text1"/>
              </w:rPr>
            </w:pPr>
            <w:r w:rsidRPr="00E43150">
              <w:rPr>
                <w:color w:val="000000" w:themeColor="text1"/>
              </w:rPr>
              <w:t xml:space="preserve">Разборка деревянных заборов глухих из строганных досок </w:t>
            </w:r>
          </w:p>
          <w:p w:rsidR="00C36757" w:rsidRPr="00E43150" w:rsidRDefault="00C36757" w:rsidP="0036766C">
            <w:pPr>
              <w:rPr>
                <w:color w:val="000000" w:themeColor="text1"/>
              </w:rPr>
            </w:pPr>
            <w:r w:rsidRPr="00E43150">
              <w:rPr>
                <w:color w:val="000000" w:themeColor="text1"/>
              </w:rPr>
              <w:t>Демонтаж стоек (столбов)</w:t>
            </w:r>
          </w:p>
          <w:p w:rsidR="00C36757" w:rsidRPr="00E43150" w:rsidRDefault="00C36757" w:rsidP="0036766C">
            <w:pPr>
              <w:rPr>
                <w:color w:val="000000" w:themeColor="text1"/>
              </w:rPr>
            </w:pPr>
            <w:r w:rsidRPr="00E43150">
              <w:rPr>
                <w:color w:val="000000" w:themeColor="text1"/>
              </w:rPr>
              <w:t>Укладка разборных материалов в штабель</w:t>
            </w:r>
          </w:p>
        </w:tc>
      </w:tr>
      <w:tr w:rsidR="009B4AB3" w:rsidRPr="00E43150" w:rsidTr="002400E3">
        <w:tc>
          <w:tcPr>
            <w:tcW w:w="675" w:type="dxa"/>
          </w:tcPr>
          <w:p w:rsidR="00C36757" w:rsidRPr="00E43150" w:rsidRDefault="00C36757" w:rsidP="0036766C">
            <w:pPr>
              <w:jc w:val="center"/>
              <w:rPr>
                <w:color w:val="000000" w:themeColor="text1"/>
              </w:rPr>
            </w:pPr>
            <w:r w:rsidRPr="00E43150">
              <w:rPr>
                <w:color w:val="000000" w:themeColor="text1"/>
              </w:rPr>
              <w:t>2</w:t>
            </w:r>
          </w:p>
        </w:tc>
        <w:tc>
          <w:tcPr>
            <w:tcW w:w="3119" w:type="dxa"/>
          </w:tcPr>
          <w:p w:rsidR="00C36757" w:rsidRPr="00E43150" w:rsidRDefault="00C36757" w:rsidP="0036766C">
            <w:pPr>
              <w:rPr>
                <w:color w:val="000000" w:themeColor="text1"/>
              </w:rPr>
            </w:pPr>
            <w:r w:rsidRPr="00E43150">
              <w:rPr>
                <w:color w:val="000000" w:themeColor="text1"/>
              </w:rPr>
              <w:t>Вырубка кустарника, подлеска</w:t>
            </w:r>
          </w:p>
        </w:tc>
        <w:tc>
          <w:tcPr>
            <w:tcW w:w="1134" w:type="dxa"/>
          </w:tcPr>
          <w:p w:rsidR="00C36757" w:rsidRPr="00E43150" w:rsidRDefault="00C36757" w:rsidP="0036766C">
            <w:pPr>
              <w:jc w:val="center"/>
              <w:rPr>
                <w:color w:val="000000" w:themeColor="text1"/>
              </w:rPr>
            </w:pPr>
            <w:r w:rsidRPr="00E43150">
              <w:rPr>
                <w:color w:val="000000" w:themeColor="text1"/>
              </w:rPr>
              <w:t>300</w:t>
            </w:r>
            <w:r w:rsidR="002400E3" w:rsidRPr="00E43150">
              <w:rPr>
                <w:color w:val="000000" w:themeColor="text1"/>
              </w:rPr>
              <w:t xml:space="preserve"> </w:t>
            </w:r>
            <w:r w:rsidRPr="00E43150">
              <w:rPr>
                <w:color w:val="000000" w:themeColor="text1"/>
              </w:rPr>
              <w:t>м²</w:t>
            </w:r>
          </w:p>
        </w:tc>
        <w:tc>
          <w:tcPr>
            <w:tcW w:w="4643" w:type="dxa"/>
          </w:tcPr>
          <w:p w:rsidR="00C36757" w:rsidRPr="00E43150" w:rsidRDefault="00C36757" w:rsidP="0036766C">
            <w:pPr>
              <w:rPr>
                <w:color w:val="000000" w:themeColor="text1"/>
              </w:rPr>
            </w:pPr>
            <w:r w:rsidRPr="00E43150">
              <w:rPr>
                <w:color w:val="000000" w:themeColor="text1"/>
              </w:rPr>
              <w:t>Выполнение работ по вырубке кустарника и подлеска вручную при умеренной поросли</w:t>
            </w:r>
          </w:p>
        </w:tc>
      </w:tr>
      <w:tr w:rsidR="009B4AB3" w:rsidRPr="00E43150" w:rsidTr="002400E3">
        <w:tc>
          <w:tcPr>
            <w:tcW w:w="675" w:type="dxa"/>
          </w:tcPr>
          <w:p w:rsidR="00C36757" w:rsidRPr="00E43150" w:rsidRDefault="00C36757" w:rsidP="0036766C">
            <w:pPr>
              <w:jc w:val="center"/>
              <w:rPr>
                <w:color w:val="000000" w:themeColor="text1"/>
              </w:rPr>
            </w:pPr>
            <w:r w:rsidRPr="00E43150">
              <w:rPr>
                <w:color w:val="000000" w:themeColor="text1"/>
              </w:rPr>
              <w:t>3</w:t>
            </w:r>
          </w:p>
        </w:tc>
        <w:tc>
          <w:tcPr>
            <w:tcW w:w="3119" w:type="dxa"/>
          </w:tcPr>
          <w:p w:rsidR="00C36757" w:rsidRPr="00E43150" w:rsidRDefault="00C36757" w:rsidP="0036766C">
            <w:pPr>
              <w:rPr>
                <w:color w:val="000000" w:themeColor="text1"/>
              </w:rPr>
            </w:pPr>
            <w:r w:rsidRPr="00E43150">
              <w:rPr>
                <w:color w:val="000000" w:themeColor="text1"/>
              </w:rPr>
              <w:t>Земляные работы</w:t>
            </w:r>
          </w:p>
          <w:p w:rsidR="00C36757" w:rsidRPr="00E43150" w:rsidRDefault="00C36757" w:rsidP="0036766C">
            <w:pPr>
              <w:rPr>
                <w:color w:val="000000" w:themeColor="text1"/>
              </w:rPr>
            </w:pPr>
          </w:p>
        </w:tc>
        <w:tc>
          <w:tcPr>
            <w:tcW w:w="1134" w:type="dxa"/>
          </w:tcPr>
          <w:p w:rsidR="00C36757" w:rsidRPr="00E43150" w:rsidRDefault="00C36757" w:rsidP="0036766C">
            <w:pPr>
              <w:jc w:val="center"/>
              <w:rPr>
                <w:color w:val="000000" w:themeColor="text1"/>
              </w:rPr>
            </w:pPr>
            <w:r w:rsidRPr="00E43150">
              <w:rPr>
                <w:color w:val="000000" w:themeColor="text1"/>
              </w:rPr>
              <w:t>10</w:t>
            </w:r>
            <w:r w:rsidR="002400E3" w:rsidRPr="00E43150">
              <w:rPr>
                <w:color w:val="000000" w:themeColor="text1"/>
              </w:rPr>
              <w:t xml:space="preserve"> </w:t>
            </w:r>
            <w:r w:rsidRPr="00E43150">
              <w:rPr>
                <w:color w:val="000000" w:themeColor="text1"/>
              </w:rPr>
              <w:t>м³</w:t>
            </w:r>
          </w:p>
        </w:tc>
        <w:tc>
          <w:tcPr>
            <w:tcW w:w="4643" w:type="dxa"/>
          </w:tcPr>
          <w:p w:rsidR="00C36757" w:rsidRPr="00E43150" w:rsidRDefault="00C36757" w:rsidP="0036766C">
            <w:pPr>
              <w:rPr>
                <w:color w:val="000000" w:themeColor="text1"/>
              </w:rPr>
            </w:pPr>
            <w:r w:rsidRPr="00E43150">
              <w:rPr>
                <w:color w:val="000000" w:themeColor="text1"/>
              </w:rPr>
              <w:t>Планировка основной площадки полотна под установку системы ограждения и для обеспечения подъезда бурильной установки к местам бурения скважин.</w:t>
            </w:r>
          </w:p>
        </w:tc>
      </w:tr>
      <w:tr w:rsidR="009B4AB3" w:rsidRPr="00E43150" w:rsidTr="002400E3">
        <w:tc>
          <w:tcPr>
            <w:tcW w:w="675" w:type="dxa"/>
          </w:tcPr>
          <w:p w:rsidR="00C36757" w:rsidRPr="00E43150" w:rsidRDefault="00C36757" w:rsidP="0036766C">
            <w:pPr>
              <w:jc w:val="center"/>
              <w:rPr>
                <w:color w:val="000000" w:themeColor="text1"/>
              </w:rPr>
            </w:pPr>
            <w:r w:rsidRPr="00E43150">
              <w:rPr>
                <w:color w:val="000000" w:themeColor="text1"/>
              </w:rPr>
              <w:t>4</w:t>
            </w:r>
          </w:p>
        </w:tc>
        <w:tc>
          <w:tcPr>
            <w:tcW w:w="3119" w:type="dxa"/>
          </w:tcPr>
          <w:p w:rsidR="00C36757" w:rsidRPr="00E43150" w:rsidRDefault="00C36757" w:rsidP="0036766C">
            <w:pPr>
              <w:rPr>
                <w:color w:val="000000" w:themeColor="text1"/>
              </w:rPr>
            </w:pPr>
            <w:r w:rsidRPr="00E43150">
              <w:rPr>
                <w:color w:val="000000" w:themeColor="text1"/>
              </w:rPr>
              <w:t>Монтаж винтовых свай</w:t>
            </w:r>
          </w:p>
        </w:tc>
        <w:tc>
          <w:tcPr>
            <w:tcW w:w="1134" w:type="dxa"/>
          </w:tcPr>
          <w:p w:rsidR="00C36757" w:rsidRPr="00E43150" w:rsidRDefault="00C36757" w:rsidP="0036766C">
            <w:pPr>
              <w:jc w:val="center"/>
              <w:rPr>
                <w:color w:val="000000" w:themeColor="text1"/>
              </w:rPr>
            </w:pPr>
            <w:r w:rsidRPr="00E43150">
              <w:rPr>
                <w:color w:val="000000" w:themeColor="text1"/>
              </w:rPr>
              <w:t>138</w:t>
            </w:r>
            <w:r w:rsidR="002400E3" w:rsidRPr="00E43150">
              <w:rPr>
                <w:color w:val="000000" w:themeColor="text1"/>
              </w:rPr>
              <w:t xml:space="preserve"> </w:t>
            </w:r>
            <w:r w:rsidRPr="00E43150">
              <w:rPr>
                <w:color w:val="000000" w:themeColor="text1"/>
              </w:rPr>
              <w:t>шт</w:t>
            </w:r>
            <w:r w:rsidR="002400E3" w:rsidRPr="00E43150">
              <w:rPr>
                <w:color w:val="000000" w:themeColor="text1"/>
              </w:rPr>
              <w:t>.</w:t>
            </w:r>
          </w:p>
        </w:tc>
        <w:tc>
          <w:tcPr>
            <w:tcW w:w="4643" w:type="dxa"/>
          </w:tcPr>
          <w:p w:rsidR="00C36757" w:rsidRPr="00E43150" w:rsidRDefault="00C36757" w:rsidP="0036766C">
            <w:pPr>
              <w:rPr>
                <w:color w:val="000000" w:themeColor="text1"/>
              </w:rPr>
            </w:pPr>
            <w:r w:rsidRPr="00E43150">
              <w:rPr>
                <w:color w:val="000000" w:themeColor="text1"/>
              </w:rPr>
              <w:t>Монтаж винтовых свай механизированным способом.</w:t>
            </w:r>
          </w:p>
        </w:tc>
      </w:tr>
      <w:tr w:rsidR="009B4AB3" w:rsidRPr="00E43150" w:rsidTr="002400E3">
        <w:tc>
          <w:tcPr>
            <w:tcW w:w="675" w:type="dxa"/>
          </w:tcPr>
          <w:p w:rsidR="00C36757" w:rsidRPr="00E43150" w:rsidRDefault="00C36757" w:rsidP="0036766C">
            <w:pPr>
              <w:jc w:val="center"/>
              <w:rPr>
                <w:color w:val="000000" w:themeColor="text1"/>
              </w:rPr>
            </w:pPr>
            <w:r w:rsidRPr="00E43150">
              <w:rPr>
                <w:color w:val="000000" w:themeColor="text1"/>
              </w:rPr>
              <w:t>5</w:t>
            </w:r>
          </w:p>
        </w:tc>
        <w:tc>
          <w:tcPr>
            <w:tcW w:w="3119" w:type="dxa"/>
          </w:tcPr>
          <w:p w:rsidR="00C36757" w:rsidRPr="00E43150" w:rsidRDefault="00C36757" w:rsidP="0036766C">
            <w:pPr>
              <w:rPr>
                <w:color w:val="000000" w:themeColor="text1"/>
              </w:rPr>
            </w:pPr>
            <w:r w:rsidRPr="00E43150">
              <w:rPr>
                <w:color w:val="000000" w:themeColor="text1"/>
              </w:rPr>
              <w:t xml:space="preserve">Монтаж опорных столбов </w:t>
            </w:r>
          </w:p>
        </w:tc>
        <w:tc>
          <w:tcPr>
            <w:tcW w:w="1134" w:type="dxa"/>
          </w:tcPr>
          <w:p w:rsidR="00C36757" w:rsidRPr="00E43150" w:rsidRDefault="00C36757" w:rsidP="0036766C">
            <w:pPr>
              <w:jc w:val="center"/>
              <w:rPr>
                <w:color w:val="000000" w:themeColor="text1"/>
              </w:rPr>
            </w:pPr>
            <w:r w:rsidRPr="00E43150">
              <w:rPr>
                <w:color w:val="000000" w:themeColor="text1"/>
              </w:rPr>
              <w:t>138</w:t>
            </w:r>
            <w:r w:rsidR="002400E3" w:rsidRPr="00E43150">
              <w:rPr>
                <w:color w:val="000000" w:themeColor="text1"/>
              </w:rPr>
              <w:t xml:space="preserve"> </w:t>
            </w:r>
            <w:r w:rsidRPr="00E43150">
              <w:rPr>
                <w:color w:val="000000" w:themeColor="text1"/>
              </w:rPr>
              <w:t>шт</w:t>
            </w:r>
            <w:r w:rsidR="002400E3" w:rsidRPr="00E43150">
              <w:rPr>
                <w:color w:val="000000" w:themeColor="text1"/>
              </w:rPr>
              <w:t>.</w:t>
            </w:r>
          </w:p>
        </w:tc>
        <w:tc>
          <w:tcPr>
            <w:tcW w:w="4643" w:type="dxa"/>
          </w:tcPr>
          <w:p w:rsidR="00C36757" w:rsidRPr="00E43150" w:rsidRDefault="00C36757" w:rsidP="0036766C">
            <w:pPr>
              <w:rPr>
                <w:color w:val="000000" w:themeColor="text1"/>
              </w:rPr>
            </w:pPr>
            <w:r w:rsidRPr="00E43150">
              <w:rPr>
                <w:color w:val="000000" w:themeColor="text1"/>
              </w:rPr>
              <w:t>Монтаж металлических опорных столбов к оголовкам винтовых свай посредством сварки.</w:t>
            </w:r>
          </w:p>
        </w:tc>
      </w:tr>
      <w:tr w:rsidR="009B4AB3" w:rsidRPr="00E43150" w:rsidTr="002400E3">
        <w:tc>
          <w:tcPr>
            <w:tcW w:w="675" w:type="dxa"/>
          </w:tcPr>
          <w:p w:rsidR="00C36757" w:rsidRPr="00E43150" w:rsidRDefault="002400E3" w:rsidP="0036766C">
            <w:pPr>
              <w:jc w:val="center"/>
              <w:rPr>
                <w:color w:val="000000" w:themeColor="text1"/>
              </w:rPr>
            </w:pPr>
            <w:r w:rsidRPr="00E43150">
              <w:rPr>
                <w:color w:val="000000" w:themeColor="text1"/>
              </w:rPr>
              <w:t>6</w:t>
            </w:r>
          </w:p>
        </w:tc>
        <w:tc>
          <w:tcPr>
            <w:tcW w:w="3119" w:type="dxa"/>
          </w:tcPr>
          <w:p w:rsidR="00C36757" w:rsidRPr="00E43150" w:rsidRDefault="00C36757" w:rsidP="007324E9">
            <w:pPr>
              <w:rPr>
                <w:color w:val="000000" w:themeColor="text1"/>
              </w:rPr>
            </w:pPr>
            <w:r w:rsidRPr="00E43150">
              <w:rPr>
                <w:color w:val="000000" w:themeColor="text1"/>
              </w:rPr>
              <w:t>Монтаж пролетов металлического ограждения</w:t>
            </w:r>
          </w:p>
        </w:tc>
        <w:tc>
          <w:tcPr>
            <w:tcW w:w="1134" w:type="dxa"/>
          </w:tcPr>
          <w:p w:rsidR="00C36757" w:rsidRPr="00E43150" w:rsidRDefault="00C36757" w:rsidP="0036766C">
            <w:pPr>
              <w:jc w:val="center"/>
              <w:rPr>
                <w:color w:val="000000" w:themeColor="text1"/>
              </w:rPr>
            </w:pPr>
            <w:r w:rsidRPr="00E43150">
              <w:rPr>
                <w:color w:val="000000" w:themeColor="text1"/>
              </w:rPr>
              <w:t>400 п/м</w:t>
            </w:r>
          </w:p>
          <w:p w:rsidR="00C36757" w:rsidRPr="00E43150" w:rsidRDefault="00C36757" w:rsidP="0036766C">
            <w:pPr>
              <w:jc w:val="center"/>
              <w:rPr>
                <w:color w:val="000000" w:themeColor="text1"/>
              </w:rPr>
            </w:pPr>
          </w:p>
        </w:tc>
        <w:tc>
          <w:tcPr>
            <w:tcW w:w="4643" w:type="dxa"/>
          </w:tcPr>
          <w:p w:rsidR="00C36757" w:rsidRPr="00E43150" w:rsidRDefault="00C36757" w:rsidP="0036766C">
            <w:pPr>
              <w:rPr>
                <w:color w:val="000000" w:themeColor="text1"/>
              </w:rPr>
            </w:pPr>
            <w:r w:rsidRPr="00E43150">
              <w:rPr>
                <w:color w:val="000000" w:themeColor="text1"/>
              </w:rPr>
              <w:t>Размер пролета (мм) 2000*3000</w:t>
            </w:r>
          </w:p>
        </w:tc>
      </w:tr>
      <w:tr w:rsidR="009B4AB3" w:rsidRPr="00E43150" w:rsidTr="002400E3">
        <w:tc>
          <w:tcPr>
            <w:tcW w:w="675" w:type="dxa"/>
          </w:tcPr>
          <w:p w:rsidR="00C36757" w:rsidRPr="00E43150" w:rsidRDefault="002400E3" w:rsidP="0036766C">
            <w:pPr>
              <w:jc w:val="center"/>
              <w:rPr>
                <w:color w:val="000000" w:themeColor="text1"/>
              </w:rPr>
            </w:pPr>
            <w:r w:rsidRPr="00E43150">
              <w:rPr>
                <w:color w:val="000000" w:themeColor="text1"/>
              </w:rPr>
              <w:t>7</w:t>
            </w:r>
          </w:p>
        </w:tc>
        <w:tc>
          <w:tcPr>
            <w:tcW w:w="3119" w:type="dxa"/>
          </w:tcPr>
          <w:p w:rsidR="00C36757" w:rsidRPr="00E43150" w:rsidRDefault="00C36757" w:rsidP="0036766C">
            <w:pPr>
              <w:rPr>
                <w:color w:val="000000" w:themeColor="text1"/>
              </w:rPr>
            </w:pPr>
            <w:r w:rsidRPr="00E43150">
              <w:rPr>
                <w:color w:val="000000" w:themeColor="text1"/>
              </w:rPr>
              <w:t>Сварочные работы</w:t>
            </w:r>
          </w:p>
        </w:tc>
        <w:tc>
          <w:tcPr>
            <w:tcW w:w="1134" w:type="dxa"/>
          </w:tcPr>
          <w:p w:rsidR="00C36757" w:rsidRPr="00E43150" w:rsidRDefault="00C36757" w:rsidP="0036766C">
            <w:pPr>
              <w:jc w:val="center"/>
              <w:rPr>
                <w:color w:val="000000" w:themeColor="text1"/>
              </w:rPr>
            </w:pPr>
          </w:p>
        </w:tc>
        <w:tc>
          <w:tcPr>
            <w:tcW w:w="4643" w:type="dxa"/>
          </w:tcPr>
          <w:p w:rsidR="00C36757" w:rsidRPr="00E43150" w:rsidRDefault="00022EFB" w:rsidP="0036766C">
            <w:pPr>
              <w:rPr>
                <w:color w:val="000000" w:themeColor="text1"/>
              </w:rPr>
            </w:pPr>
            <w:r w:rsidRPr="00022EFB">
              <w:rPr>
                <w:color w:val="000000"/>
              </w:rPr>
              <w:t>Трубы стальные профильные, оголовки свай, секционные ограждения фасада</w:t>
            </w:r>
          </w:p>
        </w:tc>
      </w:tr>
      <w:tr w:rsidR="009B4AB3" w:rsidRPr="00E43150" w:rsidTr="002400E3">
        <w:tc>
          <w:tcPr>
            <w:tcW w:w="675" w:type="dxa"/>
          </w:tcPr>
          <w:p w:rsidR="00C36757" w:rsidRPr="00E43150" w:rsidRDefault="002400E3" w:rsidP="0036766C">
            <w:pPr>
              <w:jc w:val="center"/>
              <w:rPr>
                <w:color w:val="000000" w:themeColor="text1"/>
              </w:rPr>
            </w:pPr>
            <w:r w:rsidRPr="00E43150">
              <w:rPr>
                <w:color w:val="000000" w:themeColor="text1"/>
              </w:rPr>
              <w:t>8</w:t>
            </w:r>
          </w:p>
        </w:tc>
        <w:tc>
          <w:tcPr>
            <w:tcW w:w="3119" w:type="dxa"/>
          </w:tcPr>
          <w:p w:rsidR="00C36757" w:rsidRPr="00E43150" w:rsidRDefault="00C36757" w:rsidP="007324E9">
            <w:pPr>
              <w:rPr>
                <w:color w:val="000000" w:themeColor="text1"/>
              </w:rPr>
            </w:pPr>
            <w:r w:rsidRPr="00E43150">
              <w:rPr>
                <w:color w:val="000000" w:themeColor="text1"/>
              </w:rPr>
              <w:t>Монтаж распашных ворот из металлического профиля</w:t>
            </w:r>
          </w:p>
        </w:tc>
        <w:tc>
          <w:tcPr>
            <w:tcW w:w="1134" w:type="dxa"/>
          </w:tcPr>
          <w:p w:rsidR="00C36757" w:rsidRPr="00E43150" w:rsidRDefault="00C36757" w:rsidP="0036766C">
            <w:pPr>
              <w:jc w:val="center"/>
              <w:rPr>
                <w:color w:val="000000" w:themeColor="text1"/>
              </w:rPr>
            </w:pPr>
            <w:r w:rsidRPr="00E43150">
              <w:rPr>
                <w:color w:val="000000" w:themeColor="text1"/>
              </w:rPr>
              <w:t>1</w:t>
            </w:r>
            <w:r w:rsidR="002400E3" w:rsidRPr="00E43150">
              <w:rPr>
                <w:color w:val="000000" w:themeColor="text1"/>
              </w:rPr>
              <w:t xml:space="preserve"> </w:t>
            </w:r>
            <w:r w:rsidRPr="00E43150">
              <w:rPr>
                <w:color w:val="000000" w:themeColor="text1"/>
              </w:rPr>
              <w:t>шт</w:t>
            </w:r>
            <w:r w:rsidR="002400E3" w:rsidRPr="00E43150">
              <w:rPr>
                <w:color w:val="000000" w:themeColor="text1"/>
              </w:rPr>
              <w:t>.</w:t>
            </w:r>
          </w:p>
        </w:tc>
        <w:tc>
          <w:tcPr>
            <w:tcW w:w="4643" w:type="dxa"/>
          </w:tcPr>
          <w:p w:rsidR="00C36757" w:rsidRPr="00E43150" w:rsidRDefault="00C36757" w:rsidP="0036766C">
            <w:pPr>
              <w:rPr>
                <w:color w:val="000000" w:themeColor="text1"/>
              </w:rPr>
            </w:pPr>
            <w:r w:rsidRPr="00E43150">
              <w:rPr>
                <w:color w:val="000000" w:themeColor="text1"/>
              </w:rPr>
              <w:t xml:space="preserve">Размер ворот (мм) 5000*2000 </w:t>
            </w:r>
          </w:p>
          <w:p w:rsidR="00C36757" w:rsidRPr="00E43150" w:rsidRDefault="00C36757" w:rsidP="0036766C">
            <w:pPr>
              <w:rPr>
                <w:color w:val="000000" w:themeColor="text1"/>
              </w:rPr>
            </w:pPr>
          </w:p>
        </w:tc>
      </w:tr>
      <w:tr w:rsidR="009B4AB3" w:rsidRPr="00E43150" w:rsidTr="002400E3">
        <w:tc>
          <w:tcPr>
            <w:tcW w:w="675" w:type="dxa"/>
          </w:tcPr>
          <w:p w:rsidR="00C36757" w:rsidRPr="00E43150" w:rsidRDefault="002400E3" w:rsidP="0036766C">
            <w:pPr>
              <w:jc w:val="center"/>
              <w:rPr>
                <w:color w:val="000000" w:themeColor="text1"/>
              </w:rPr>
            </w:pPr>
            <w:r w:rsidRPr="00E43150">
              <w:rPr>
                <w:color w:val="000000" w:themeColor="text1"/>
              </w:rPr>
              <w:t>9</w:t>
            </w:r>
          </w:p>
        </w:tc>
        <w:tc>
          <w:tcPr>
            <w:tcW w:w="3119" w:type="dxa"/>
          </w:tcPr>
          <w:p w:rsidR="00C36757" w:rsidRPr="00E43150" w:rsidRDefault="00C36757" w:rsidP="007324E9">
            <w:pPr>
              <w:rPr>
                <w:color w:val="000000" w:themeColor="text1"/>
              </w:rPr>
            </w:pPr>
            <w:r w:rsidRPr="00E43150">
              <w:rPr>
                <w:color w:val="000000" w:themeColor="text1"/>
              </w:rPr>
              <w:t>Монтаж калиток из металлического профиля</w:t>
            </w:r>
          </w:p>
        </w:tc>
        <w:tc>
          <w:tcPr>
            <w:tcW w:w="1134" w:type="dxa"/>
          </w:tcPr>
          <w:p w:rsidR="00C36757" w:rsidRPr="00E43150" w:rsidRDefault="00C36757" w:rsidP="0036766C">
            <w:pPr>
              <w:jc w:val="center"/>
              <w:rPr>
                <w:color w:val="000000" w:themeColor="text1"/>
              </w:rPr>
            </w:pPr>
            <w:r w:rsidRPr="00E43150">
              <w:rPr>
                <w:color w:val="000000" w:themeColor="text1"/>
              </w:rPr>
              <w:t>1</w:t>
            </w:r>
            <w:r w:rsidR="002400E3" w:rsidRPr="00E43150">
              <w:rPr>
                <w:color w:val="000000" w:themeColor="text1"/>
              </w:rPr>
              <w:t xml:space="preserve"> </w:t>
            </w:r>
            <w:r w:rsidRPr="00E43150">
              <w:rPr>
                <w:color w:val="000000" w:themeColor="text1"/>
              </w:rPr>
              <w:t>шт</w:t>
            </w:r>
            <w:r w:rsidR="002400E3" w:rsidRPr="00E43150">
              <w:rPr>
                <w:color w:val="000000" w:themeColor="text1"/>
              </w:rPr>
              <w:t>.</w:t>
            </w:r>
          </w:p>
        </w:tc>
        <w:tc>
          <w:tcPr>
            <w:tcW w:w="4643" w:type="dxa"/>
          </w:tcPr>
          <w:p w:rsidR="00C36757" w:rsidRPr="00E43150" w:rsidRDefault="00C36757" w:rsidP="0036766C">
            <w:pPr>
              <w:rPr>
                <w:color w:val="000000" w:themeColor="text1"/>
              </w:rPr>
            </w:pPr>
            <w:r w:rsidRPr="00E43150">
              <w:rPr>
                <w:color w:val="000000" w:themeColor="text1"/>
              </w:rPr>
              <w:t xml:space="preserve">Размер калитки (мм) 1000*2000  </w:t>
            </w:r>
          </w:p>
        </w:tc>
      </w:tr>
      <w:tr w:rsidR="009B4AB3" w:rsidRPr="00E43150" w:rsidTr="002400E3">
        <w:tc>
          <w:tcPr>
            <w:tcW w:w="675" w:type="dxa"/>
          </w:tcPr>
          <w:p w:rsidR="00C36757" w:rsidRPr="00E43150" w:rsidRDefault="002400E3" w:rsidP="0036766C">
            <w:pPr>
              <w:jc w:val="center"/>
              <w:rPr>
                <w:color w:val="000000" w:themeColor="text1"/>
              </w:rPr>
            </w:pPr>
            <w:r w:rsidRPr="00E43150">
              <w:rPr>
                <w:color w:val="000000" w:themeColor="text1"/>
              </w:rPr>
              <w:t>10</w:t>
            </w:r>
          </w:p>
        </w:tc>
        <w:tc>
          <w:tcPr>
            <w:tcW w:w="3119" w:type="dxa"/>
          </w:tcPr>
          <w:p w:rsidR="00C36757" w:rsidRPr="00E43150" w:rsidRDefault="00C36757" w:rsidP="0036766C">
            <w:pPr>
              <w:rPr>
                <w:color w:val="000000" w:themeColor="text1"/>
              </w:rPr>
            </w:pPr>
            <w:r w:rsidRPr="00E43150">
              <w:rPr>
                <w:color w:val="000000" w:themeColor="text1"/>
              </w:rPr>
              <w:t>Монтаж распашных ворот из сварных секционных ограждений</w:t>
            </w:r>
          </w:p>
        </w:tc>
        <w:tc>
          <w:tcPr>
            <w:tcW w:w="1134" w:type="dxa"/>
          </w:tcPr>
          <w:p w:rsidR="00C36757" w:rsidRPr="00E43150" w:rsidRDefault="00C36757" w:rsidP="0036766C">
            <w:pPr>
              <w:jc w:val="center"/>
              <w:rPr>
                <w:color w:val="000000" w:themeColor="text1"/>
              </w:rPr>
            </w:pPr>
            <w:r w:rsidRPr="00E43150">
              <w:rPr>
                <w:color w:val="000000" w:themeColor="text1"/>
              </w:rPr>
              <w:t>1</w:t>
            </w:r>
            <w:r w:rsidR="002400E3" w:rsidRPr="00E43150">
              <w:rPr>
                <w:color w:val="000000" w:themeColor="text1"/>
              </w:rPr>
              <w:t xml:space="preserve"> </w:t>
            </w:r>
            <w:r w:rsidRPr="00E43150">
              <w:rPr>
                <w:color w:val="000000" w:themeColor="text1"/>
              </w:rPr>
              <w:t>шт</w:t>
            </w:r>
            <w:r w:rsidR="002400E3" w:rsidRPr="00E43150">
              <w:rPr>
                <w:color w:val="000000" w:themeColor="text1"/>
              </w:rPr>
              <w:t>.</w:t>
            </w:r>
          </w:p>
        </w:tc>
        <w:tc>
          <w:tcPr>
            <w:tcW w:w="4643" w:type="dxa"/>
          </w:tcPr>
          <w:p w:rsidR="00C36757" w:rsidRPr="00E43150" w:rsidRDefault="00C36757" w:rsidP="0036766C">
            <w:pPr>
              <w:rPr>
                <w:color w:val="000000" w:themeColor="text1"/>
              </w:rPr>
            </w:pPr>
            <w:r w:rsidRPr="00E43150">
              <w:rPr>
                <w:color w:val="000000" w:themeColor="text1"/>
              </w:rPr>
              <w:t>Размер ворот (мм) 5000*2000</w:t>
            </w:r>
          </w:p>
          <w:p w:rsidR="00C36757" w:rsidRPr="00E43150" w:rsidRDefault="00C36757" w:rsidP="0036766C">
            <w:pPr>
              <w:rPr>
                <w:color w:val="000000" w:themeColor="text1"/>
              </w:rPr>
            </w:pPr>
          </w:p>
        </w:tc>
      </w:tr>
      <w:tr w:rsidR="009B4AB3" w:rsidRPr="00E43150" w:rsidTr="002400E3">
        <w:tc>
          <w:tcPr>
            <w:tcW w:w="675" w:type="dxa"/>
          </w:tcPr>
          <w:p w:rsidR="00C36757" w:rsidRPr="00E43150" w:rsidRDefault="002400E3" w:rsidP="0036766C">
            <w:pPr>
              <w:jc w:val="center"/>
              <w:rPr>
                <w:color w:val="000000" w:themeColor="text1"/>
              </w:rPr>
            </w:pPr>
            <w:r w:rsidRPr="00E43150">
              <w:rPr>
                <w:color w:val="000000" w:themeColor="text1"/>
              </w:rPr>
              <w:t>11</w:t>
            </w:r>
          </w:p>
        </w:tc>
        <w:tc>
          <w:tcPr>
            <w:tcW w:w="3119" w:type="dxa"/>
          </w:tcPr>
          <w:p w:rsidR="00C36757" w:rsidRPr="00E43150" w:rsidRDefault="00C36757" w:rsidP="0036766C">
            <w:pPr>
              <w:rPr>
                <w:color w:val="000000" w:themeColor="text1"/>
              </w:rPr>
            </w:pPr>
            <w:r w:rsidRPr="00E43150">
              <w:rPr>
                <w:color w:val="000000" w:themeColor="text1"/>
              </w:rPr>
              <w:t>Монтаж калиток из сварных секционных ограждений</w:t>
            </w:r>
          </w:p>
        </w:tc>
        <w:tc>
          <w:tcPr>
            <w:tcW w:w="1134" w:type="dxa"/>
          </w:tcPr>
          <w:p w:rsidR="00C36757" w:rsidRPr="00E43150" w:rsidRDefault="00C36757" w:rsidP="0036766C">
            <w:pPr>
              <w:jc w:val="center"/>
              <w:rPr>
                <w:color w:val="000000" w:themeColor="text1"/>
              </w:rPr>
            </w:pPr>
            <w:r w:rsidRPr="00E43150">
              <w:rPr>
                <w:color w:val="000000" w:themeColor="text1"/>
              </w:rPr>
              <w:t>1</w:t>
            </w:r>
            <w:r w:rsidR="002400E3" w:rsidRPr="00E43150">
              <w:rPr>
                <w:color w:val="000000" w:themeColor="text1"/>
              </w:rPr>
              <w:t xml:space="preserve"> </w:t>
            </w:r>
            <w:r w:rsidRPr="00E43150">
              <w:rPr>
                <w:color w:val="000000" w:themeColor="text1"/>
              </w:rPr>
              <w:t>шт</w:t>
            </w:r>
            <w:r w:rsidR="002400E3" w:rsidRPr="00E43150">
              <w:rPr>
                <w:color w:val="000000" w:themeColor="text1"/>
              </w:rPr>
              <w:t>.</w:t>
            </w:r>
          </w:p>
        </w:tc>
        <w:tc>
          <w:tcPr>
            <w:tcW w:w="4643" w:type="dxa"/>
          </w:tcPr>
          <w:p w:rsidR="00C36757" w:rsidRPr="00E43150" w:rsidRDefault="00C36757" w:rsidP="0036766C">
            <w:pPr>
              <w:rPr>
                <w:color w:val="000000" w:themeColor="text1"/>
              </w:rPr>
            </w:pPr>
            <w:r w:rsidRPr="00E43150">
              <w:rPr>
                <w:color w:val="000000" w:themeColor="text1"/>
              </w:rPr>
              <w:t>Размер калитки (мм) 1000*2000</w:t>
            </w:r>
          </w:p>
        </w:tc>
      </w:tr>
      <w:tr w:rsidR="00022EFB" w:rsidRPr="00E43150" w:rsidTr="002400E3">
        <w:tc>
          <w:tcPr>
            <w:tcW w:w="675" w:type="dxa"/>
          </w:tcPr>
          <w:p w:rsidR="00022EFB" w:rsidRPr="00E43150" w:rsidRDefault="00022EFB" w:rsidP="00022EFB">
            <w:pPr>
              <w:jc w:val="center"/>
              <w:rPr>
                <w:color w:val="000000" w:themeColor="text1"/>
              </w:rPr>
            </w:pPr>
            <w:r w:rsidRPr="00E43150">
              <w:rPr>
                <w:color w:val="000000" w:themeColor="text1"/>
              </w:rPr>
              <w:t>12</w:t>
            </w:r>
          </w:p>
        </w:tc>
        <w:tc>
          <w:tcPr>
            <w:tcW w:w="3119" w:type="dxa"/>
          </w:tcPr>
          <w:p w:rsidR="00022EFB" w:rsidRPr="00E43150" w:rsidRDefault="00022EFB" w:rsidP="00022EFB">
            <w:pPr>
              <w:rPr>
                <w:color w:val="000000" w:themeColor="text1"/>
              </w:rPr>
            </w:pPr>
            <w:r w:rsidRPr="00E43150">
              <w:rPr>
                <w:color w:val="000000" w:themeColor="text1"/>
              </w:rPr>
              <w:t>Грунтовка металлических поверхностей</w:t>
            </w:r>
          </w:p>
        </w:tc>
        <w:tc>
          <w:tcPr>
            <w:tcW w:w="1134" w:type="dxa"/>
          </w:tcPr>
          <w:p w:rsidR="00022EFB" w:rsidRPr="00E43150" w:rsidRDefault="00022EFB" w:rsidP="00022EFB">
            <w:pPr>
              <w:jc w:val="center"/>
              <w:rPr>
                <w:color w:val="000000" w:themeColor="text1"/>
              </w:rPr>
            </w:pPr>
          </w:p>
        </w:tc>
        <w:tc>
          <w:tcPr>
            <w:tcW w:w="4643" w:type="dxa"/>
          </w:tcPr>
          <w:p w:rsidR="00022EFB" w:rsidRPr="00E43150" w:rsidRDefault="00022EFB" w:rsidP="00022EFB">
            <w:pPr>
              <w:rPr>
                <w:color w:val="000000" w:themeColor="text1"/>
              </w:rPr>
            </w:pPr>
            <w:r>
              <w:rPr>
                <w:color w:val="000000" w:themeColor="text1"/>
              </w:rPr>
              <w:t>Трубы стальные профильные, оголовки свай, секционные ограждения фасада</w:t>
            </w:r>
          </w:p>
        </w:tc>
      </w:tr>
      <w:tr w:rsidR="00022EFB" w:rsidRPr="00E43150" w:rsidTr="002400E3">
        <w:tc>
          <w:tcPr>
            <w:tcW w:w="675" w:type="dxa"/>
          </w:tcPr>
          <w:p w:rsidR="00022EFB" w:rsidRPr="00E43150" w:rsidRDefault="00022EFB" w:rsidP="00022EFB">
            <w:pPr>
              <w:jc w:val="center"/>
              <w:rPr>
                <w:color w:val="000000" w:themeColor="text1"/>
              </w:rPr>
            </w:pPr>
            <w:r w:rsidRPr="00E43150">
              <w:rPr>
                <w:color w:val="000000" w:themeColor="text1"/>
              </w:rPr>
              <w:t>13</w:t>
            </w:r>
          </w:p>
        </w:tc>
        <w:tc>
          <w:tcPr>
            <w:tcW w:w="3119" w:type="dxa"/>
          </w:tcPr>
          <w:p w:rsidR="00022EFB" w:rsidRPr="00E43150" w:rsidRDefault="00022EFB" w:rsidP="00022EFB">
            <w:pPr>
              <w:rPr>
                <w:color w:val="000000" w:themeColor="text1"/>
              </w:rPr>
            </w:pPr>
            <w:r w:rsidRPr="00E43150">
              <w:rPr>
                <w:color w:val="000000" w:themeColor="text1"/>
              </w:rPr>
              <w:t>Окрашивание металлических поверхностей</w:t>
            </w:r>
          </w:p>
        </w:tc>
        <w:tc>
          <w:tcPr>
            <w:tcW w:w="1134" w:type="dxa"/>
          </w:tcPr>
          <w:p w:rsidR="00022EFB" w:rsidRPr="00E43150" w:rsidRDefault="00022EFB" w:rsidP="00022EFB">
            <w:pPr>
              <w:jc w:val="center"/>
              <w:rPr>
                <w:color w:val="000000" w:themeColor="text1"/>
              </w:rPr>
            </w:pPr>
          </w:p>
        </w:tc>
        <w:tc>
          <w:tcPr>
            <w:tcW w:w="4643" w:type="dxa"/>
          </w:tcPr>
          <w:p w:rsidR="00022EFB" w:rsidRPr="00E43150" w:rsidRDefault="00022EFB" w:rsidP="00022EFB">
            <w:pPr>
              <w:rPr>
                <w:color w:val="000000" w:themeColor="text1"/>
              </w:rPr>
            </w:pPr>
            <w:r w:rsidRPr="00CA2D92">
              <w:rPr>
                <w:color w:val="000000" w:themeColor="text1"/>
              </w:rPr>
              <w:t>Трубы стальные профильные, оголовки свай, секционные ограждения фасада</w:t>
            </w:r>
          </w:p>
        </w:tc>
      </w:tr>
    </w:tbl>
    <w:p w:rsidR="00C36757" w:rsidRPr="00E43150" w:rsidRDefault="00C36757" w:rsidP="00C36757">
      <w:pPr>
        <w:tabs>
          <w:tab w:val="left" w:pos="0"/>
        </w:tabs>
        <w:jc w:val="center"/>
        <w:rPr>
          <w:color w:val="000000" w:themeColor="text1"/>
        </w:rPr>
      </w:pPr>
    </w:p>
    <w:p w:rsidR="00C36757" w:rsidRPr="00E43150" w:rsidRDefault="00C36757" w:rsidP="00C36757">
      <w:pPr>
        <w:tabs>
          <w:tab w:val="left" w:pos="0"/>
        </w:tabs>
        <w:jc w:val="center"/>
        <w:rPr>
          <w:b/>
          <w:color w:val="000000" w:themeColor="text1"/>
        </w:rPr>
      </w:pPr>
      <w:r w:rsidRPr="00E43150">
        <w:rPr>
          <w:b/>
          <w:color w:val="000000" w:themeColor="text1"/>
        </w:rPr>
        <w:t>3. Ведомость материалов</w:t>
      </w:r>
    </w:p>
    <w:p w:rsidR="00C36757" w:rsidRPr="00E43150" w:rsidRDefault="00C36757" w:rsidP="00C36757">
      <w:pPr>
        <w:tabs>
          <w:tab w:val="left" w:pos="0"/>
        </w:tabs>
        <w:jc w:val="center"/>
        <w:rPr>
          <w:b/>
          <w:color w:val="000000" w:themeColor="text1"/>
        </w:rPr>
      </w:pPr>
    </w:p>
    <w:tbl>
      <w:tblPr>
        <w:tblStyle w:val="a7"/>
        <w:tblW w:w="0" w:type="auto"/>
        <w:tblLook w:val="04A0" w:firstRow="1" w:lastRow="0" w:firstColumn="1" w:lastColumn="0" w:noHBand="0" w:noVBand="1"/>
      </w:tblPr>
      <w:tblGrid>
        <w:gridCol w:w="675"/>
        <w:gridCol w:w="6663"/>
        <w:gridCol w:w="1134"/>
        <w:gridCol w:w="1099"/>
      </w:tblGrid>
      <w:tr w:rsidR="009B4AB3"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w:t>
            </w:r>
          </w:p>
        </w:tc>
        <w:tc>
          <w:tcPr>
            <w:tcW w:w="6663" w:type="dxa"/>
          </w:tcPr>
          <w:p w:rsidR="00C36757" w:rsidRPr="00E43150" w:rsidRDefault="00C36757" w:rsidP="0036766C">
            <w:pPr>
              <w:tabs>
                <w:tab w:val="left" w:pos="0"/>
              </w:tabs>
              <w:jc w:val="center"/>
              <w:rPr>
                <w:color w:val="000000" w:themeColor="text1"/>
              </w:rPr>
            </w:pPr>
            <w:r w:rsidRPr="00E43150">
              <w:rPr>
                <w:color w:val="000000" w:themeColor="text1"/>
              </w:rPr>
              <w:t>Наименование</w:t>
            </w:r>
          </w:p>
        </w:tc>
        <w:tc>
          <w:tcPr>
            <w:tcW w:w="1134" w:type="dxa"/>
          </w:tcPr>
          <w:p w:rsidR="00C36757" w:rsidRPr="00E43150" w:rsidRDefault="00C36757" w:rsidP="0036766C">
            <w:pPr>
              <w:tabs>
                <w:tab w:val="left" w:pos="0"/>
              </w:tabs>
              <w:jc w:val="center"/>
              <w:rPr>
                <w:color w:val="000000" w:themeColor="text1"/>
              </w:rPr>
            </w:pPr>
            <w:r w:rsidRPr="00E43150">
              <w:rPr>
                <w:color w:val="000000" w:themeColor="text1"/>
              </w:rPr>
              <w:t>Ед.</w:t>
            </w:r>
            <w:r w:rsidR="002400E3" w:rsidRPr="00E43150">
              <w:rPr>
                <w:color w:val="000000" w:themeColor="text1"/>
              </w:rPr>
              <w:t xml:space="preserve"> </w:t>
            </w:r>
            <w:r w:rsidRPr="00E43150">
              <w:rPr>
                <w:color w:val="000000" w:themeColor="text1"/>
              </w:rPr>
              <w:t>изм.</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Кол-во</w:t>
            </w:r>
          </w:p>
        </w:tc>
      </w:tr>
      <w:tr w:rsidR="009B4AB3" w:rsidRPr="00E43150" w:rsidTr="0036766C">
        <w:tc>
          <w:tcPr>
            <w:tcW w:w="675" w:type="dxa"/>
          </w:tcPr>
          <w:p w:rsidR="00C36757" w:rsidRPr="00E43150" w:rsidRDefault="00C36757" w:rsidP="0036766C">
            <w:pPr>
              <w:tabs>
                <w:tab w:val="left" w:pos="0"/>
              </w:tabs>
              <w:jc w:val="center"/>
              <w:rPr>
                <w:color w:val="000000" w:themeColor="text1"/>
              </w:rPr>
            </w:pPr>
          </w:p>
        </w:tc>
        <w:tc>
          <w:tcPr>
            <w:tcW w:w="8896" w:type="dxa"/>
            <w:gridSpan w:val="3"/>
          </w:tcPr>
          <w:p w:rsidR="00C36757" w:rsidRPr="00E43150" w:rsidRDefault="00C36757" w:rsidP="0036766C">
            <w:pPr>
              <w:tabs>
                <w:tab w:val="left" w:pos="0"/>
              </w:tabs>
              <w:rPr>
                <w:b/>
                <w:color w:val="000000" w:themeColor="text1"/>
              </w:rPr>
            </w:pPr>
            <w:r w:rsidRPr="00E43150">
              <w:rPr>
                <w:b/>
                <w:color w:val="000000" w:themeColor="text1"/>
              </w:rPr>
              <w:t>Основное ограждение</w:t>
            </w:r>
          </w:p>
        </w:tc>
      </w:tr>
      <w:tr w:rsidR="009B4AB3"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1</w:t>
            </w:r>
          </w:p>
        </w:tc>
        <w:tc>
          <w:tcPr>
            <w:tcW w:w="6663" w:type="dxa"/>
          </w:tcPr>
          <w:p w:rsidR="00C36757" w:rsidRPr="00E43150" w:rsidRDefault="00C36757" w:rsidP="0036766C">
            <w:pPr>
              <w:tabs>
                <w:tab w:val="left" w:pos="0"/>
              </w:tabs>
              <w:rPr>
                <w:color w:val="000000" w:themeColor="text1"/>
              </w:rPr>
            </w:pPr>
            <w:r w:rsidRPr="00E43150">
              <w:rPr>
                <w:color w:val="000000" w:themeColor="text1"/>
              </w:rPr>
              <w:t xml:space="preserve">Опорный столб – труба стальная профильная с крышкой </w:t>
            </w:r>
          </w:p>
          <w:p w:rsidR="00C36757" w:rsidRPr="00E43150" w:rsidRDefault="00C36757" w:rsidP="0036766C">
            <w:pPr>
              <w:tabs>
                <w:tab w:val="left" w:pos="0"/>
              </w:tabs>
              <w:rPr>
                <w:color w:val="000000" w:themeColor="text1"/>
              </w:rPr>
            </w:pPr>
            <w:r w:rsidRPr="00E43150">
              <w:rPr>
                <w:color w:val="000000" w:themeColor="text1"/>
              </w:rPr>
              <w:t>Размеры (мм) 80*80*2000</w:t>
            </w:r>
          </w:p>
        </w:tc>
        <w:tc>
          <w:tcPr>
            <w:tcW w:w="1134" w:type="dxa"/>
          </w:tcPr>
          <w:p w:rsidR="00C36757" w:rsidRPr="00E43150" w:rsidRDefault="00C36757" w:rsidP="0036766C">
            <w:pPr>
              <w:tabs>
                <w:tab w:val="left" w:pos="0"/>
              </w:tabs>
              <w:jc w:val="center"/>
              <w:rPr>
                <w:color w:val="000000" w:themeColor="text1"/>
              </w:rPr>
            </w:pPr>
            <w:r w:rsidRPr="00E43150">
              <w:rPr>
                <w:color w:val="000000" w:themeColor="text1"/>
              </w:rPr>
              <w:t>п/м</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210</w:t>
            </w:r>
          </w:p>
        </w:tc>
      </w:tr>
      <w:tr w:rsidR="009B4AB3"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2</w:t>
            </w:r>
          </w:p>
        </w:tc>
        <w:tc>
          <w:tcPr>
            <w:tcW w:w="6663" w:type="dxa"/>
          </w:tcPr>
          <w:p w:rsidR="00C36757" w:rsidRPr="00E43150" w:rsidRDefault="00C36757" w:rsidP="0036766C">
            <w:pPr>
              <w:tabs>
                <w:tab w:val="left" w:pos="0"/>
              </w:tabs>
              <w:rPr>
                <w:color w:val="000000" w:themeColor="text1"/>
              </w:rPr>
            </w:pPr>
            <w:r w:rsidRPr="00E43150">
              <w:rPr>
                <w:color w:val="000000" w:themeColor="text1"/>
              </w:rPr>
              <w:t xml:space="preserve">Опорный столб для ворот – труба стальная профильная с крышкой </w:t>
            </w:r>
          </w:p>
          <w:p w:rsidR="00C36757" w:rsidRPr="00E43150" w:rsidRDefault="00C36757" w:rsidP="0036766C">
            <w:pPr>
              <w:tabs>
                <w:tab w:val="left" w:pos="0"/>
              </w:tabs>
              <w:rPr>
                <w:color w:val="000000" w:themeColor="text1"/>
              </w:rPr>
            </w:pPr>
            <w:r w:rsidRPr="00E43150">
              <w:rPr>
                <w:color w:val="000000" w:themeColor="text1"/>
              </w:rPr>
              <w:t>Размеры (мм) 100*100*2000</w:t>
            </w:r>
          </w:p>
        </w:tc>
        <w:tc>
          <w:tcPr>
            <w:tcW w:w="1134" w:type="dxa"/>
          </w:tcPr>
          <w:p w:rsidR="00C36757" w:rsidRPr="00E43150" w:rsidRDefault="00C36757" w:rsidP="0036766C">
            <w:pPr>
              <w:tabs>
                <w:tab w:val="left" w:pos="0"/>
              </w:tabs>
              <w:jc w:val="center"/>
              <w:rPr>
                <w:color w:val="000000" w:themeColor="text1"/>
              </w:rPr>
            </w:pPr>
            <w:r w:rsidRPr="00E43150">
              <w:rPr>
                <w:color w:val="000000" w:themeColor="text1"/>
              </w:rPr>
              <w:t>п/м</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6</w:t>
            </w:r>
          </w:p>
        </w:tc>
      </w:tr>
      <w:tr w:rsidR="009B4AB3"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3</w:t>
            </w:r>
          </w:p>
        </w:tc>
        <w:tc>
          <w:tcPr>
            <w:tcW w:w="6663" w:type="dxa"/>
          </w:tcPr>
          <w:p w:rsidR="00C36757" w:rsidRPr="00E43150" w:rsidRDefault="00C36757" w:rsidP="0036766C">
            <w:pPr>
              <w:tabs>
                <w:tab w:val="left" w:pos="0"/>
              </w:tabs>
              <w:rPr>
                <w:color w:val="000000" w:themeColor="text1"/>
              </w:rPr>
            </w:pPr>
            <w:r w:rsidRPr="00E43150">
              <w:rPr>
                <w:color w:val="000000" w:themeColor="text1"/>
              </w:rPr>
              <w:t>Продольный ригель – труба профильная (мм) 40*40</w:t>
            </w:r>
          </w:p>
        </w:tc>
        <w:tc>
          <w:tcPr>
            <w:tcW w:w="1134" w:type="dxa"/>
          </w:tcPr>
          <w:p w:rsidR="00C36757" w:rsidRPr="00E43150" w:rsidRDefault="00C36757" w:rsidP="0036766C">
            <w:pPr>
              <w:tabs>
                <w:tab w:val="left" w:pos="0"/>
              </w:tabs>
              <w:jc w:val="center"/>
              <w:rPr>
                <w:color w:val="000000" w:themeColor="text1"/>
              </w:rPr>
            </w:pPr>
            <w:r w:rsidRPr="00E43150">
              <w:rPr>
                <w:color w:val="000000" w:themeColor="text1"/>
              </w:rPr>
              <w:t>п/м</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965</w:t>
            </w:r>
          </w:p>
        </w:tc>
      </w:tr>
      <w:tr w:rsidR="009B4AB3"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4</w:t>
            </w:r>
          </w:p>
        </w:tc>
        <w:tc>
          <w:tcPr>
            <w:tcW w:w="6663" w:type="dxa"/>
          </w:tcPr>
          <w:p w:rsidR="00C36757" w:rsidRPr="00E43150" w:rsidRDefault="00C36757" w:rsidP="0036766C">
            <w:pPr>
              <w:tabs>
                <w:tab w:val="left" w:pos="0"/>
              </w:tabs>
              <w:rPr>
                <w:color w:val="000000" w:themeColor="text1"/>
              </w:rPr>
            </w:pPr>
            <w:r w:rsidRPr="00E43150">
              <w:rPr>
                <w:color w:val="000000" w:themeColor="text1"/>
              </w:rPr>
              <w:t>Профнастил С8 0,5мм.</w:t>
            </w:r>
          </w:p>
          <w:p w:rsidR="00C36757" w:rsidRPr="00E43150" w:rsidRDefault="00C36757" w:rsidP="0036766C">
            <w:pPr>
              <w:tabs>
                <w:tab w:val="left" w:pos="0"/>
              </w:tabs>
              <w:rPr>
                <w:color w:val="000000" w:themeColor="text1"/>
              </w:rPr>
            </w:pPr>
            <w:r w:rsidRPr="00E43150">
              <w:rPr>
                <w:color w:val="000000" w:themeColor="text1"/>
              </w:rPr>
              <w:t>Цвет: темно-красный, коричневый.</w:t>
            </w:r>
          </w:p>
        </w:tc>
        <w:tc>
          <w:tcPr>
            <w:tcW w:w="1134" w:type="dxa"/>
          </w:tcPr>
          <w:p w:rsidR="00C36757" w:rsidRPr="00E43150" w:rsidRDefault="00C36757" w:rsidP="0036766C">
            <w:pPr>
              <w:tabs>
                <w:tab w:val="left" w:pos="0"/>
              </w:tabs>
              <w:jc w:val="center"/>
              <w:rPr>
                <w:color w:val="000000" w:themeColor="text1"/>
              </w:rPr>
            </w:pPr>
            <w:r w:rsidRPr="00E43150">
              <w:rPr>
                <w:color w:val="000000" w:themeColor="text1"/>
              </w:rPr>
              <w:t>м²</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620</w:t>
            </w:r>
          </w:p>
        </w:tc>
      </w:tr>
      <w:tr w:rsidR="009B4AB3"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5</w:t>
            </w:r>
          </w:p>
        </w:tc>
        <w:tc>
          <w:tcPr>
            <w:tcW w:w="6663" w:type="dxa"/>
          </w:tcPr>
          <w:p w:rsidR="00C36757" w:rsidRPr="00E43150" w:rsidRDefault="00C36757" w:rsidP="0036766C">
            <w:pPr>
              <w:tabs>
                <w:tab w:val="left" w:pos="0"/>
              </w:tabs>
              <w:rPr>
                <w:color w:val="000000" w:themeColor="text1"/>
              </w:rPr>
            </w:pPr>
            <w:r w:rsidRPr="00E43150">
              <w:rPr>
                <w:color w:val="000000" w:themeColor="text1"/>
              </w:rPr>
              <w:t xml:space="preserve">Сваи винтовые </w:t>
            </w:r>
            <w:r w:rsidRPr="00E43150">
              <w:rPr>
                <w:color w:val="000000" w:themeColor="text1"/>
                <w:lang w:val="en-US"/>
              </w:rPr>
              <w:t>d-76</w:t>
            </w:r>
            <w:r w:rsidRPr="00E43150">
              <w:rPr>
                <w:color w:val="000000" w:themeColor="text1"/>
              </w:rPr>
              <w:t>мм.</w:t>
            </w:r>
          </w:p>
        </w:tc>
        <w:tc>
          <w:tcPr>
            <w:tcW w:w="1134" w:type="dxa"/>
          </w:tcPr>
          <w:p w:rsidR="00C36757" w:rsidRPr="00E43150" w:rsidRDefault="002400E3" w:rsidP="0036766C">
            <w:pPr>
              <w:tabs>
                <w:tab w:val="left" w:pos="0"/>
              </w:tabs>
              <w:jc w:val="center"/>
              <w:rPr>
                <w:color w:val="000000" w:themeColor="text1"/>
              </w:rPr>
            </w:pPr>
            <w:r w:rsidRPr="00E43150">
              <w:rPr>
                <w:color w:val="000000" w:themeColor="text1"/>
              </w:rPr>
              <w:t>ш</w:t>
            </w:r>
            <w:r w:rsidR="00C36757" w:rsidRPr="00E43150">
              <w:rPr>
                <w:color w:val="000000" w:themeColor="text1"/>
              </w:rPr>
              <w:t>т</w:t>
            </w:r>
            <w:r w:rsidRPr="00E43150">
              <w:rPr>
                <w:color w:val="000000" w:themeColor="text1"/>
              </w:rPr>
              <w:t>.</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105</w:t>
            </w:r>
          </w:p>
        </w:tc>
      </w:tr>
      <w:tr w:rsidR="009B4AB3" w:rsidRPr="00E43150" w:rsidTr="002400E3">
        <w:tc>
          <w:tcPr>
            <w:tcW w:w="675" w:type="dxa"/>
          </w:tcPr>
          <w:p w:rsidR="00C36757" w:rsidRPr="00E43150" w:rsidRDefault="00C36757" w:rsidP="0036766C">
            <w:pPr>
              <w:tabs>
                <w:tab w:val="left" w:pos="0"/>
              </w:tabs>
              <w:jc w:val="center"/>
              <w:rPr>
                <w:color w:val="000000" w:themeColor="text1"/>
              </w:rPr>
            </w:pPr>
          </w:p>
        </w:tc>
        <w:tc>
          <w:tcPr>
            <w:tcW w:w="6663" w:type="dxa"/>
          </w:tcPr>
          <w:p w:rsidR="00C36757" w:rsidRPr="00E43150" w:rsidRDefault="00C36757" w:rsidP="0036766C">
            <w:pPr>
              <w:tabs>
                <w:tab w:val="left" w:pos="0"/>
              </w:tabs>
              <w:rPr>
                <w:color w:val="000000" w:themeColor="text1"/>
              </w:rPr>
            </w:pPr>
            <w:r w:rsidRPr="00E43150">
              <w:rPr>
                <w:color w:val="000000" w:themeColor="text1"/>
              </w:rPr>
              <w:t xml:space="preserve">Сваи винтовые </w:t>
            </w:r>
            <w:r w:rsidRPr="00E43150">
              <w:rPr>
                <w:color w:val="000000" w:themeColor="text1"/>
                <w:lang w:val="en-US"/>
              </w:rPr>
              <w:t>d-108</w:t>
            </w:r>
            <w:r w:rsidRPr="00E43150">
              <w:rPr>
                <w:color w:val="000000" w:themeColor="text1"/>
              </w:rPr>
              <w:t>мм.</w:t>
            </w:r>
          </w:p>
        </w:tc>
        <w:tc>
          <w:tcPr>
            <w:tcW w:w="1134" w:type="dxa"/>
          </w:tcPr>
          <w:p w:rsidR="00C36757" w:rsidRPr="00E43150" w:rsidRDefault="002400E3" w:rsidP="0036766C">
            <w:pPr>
              <w:tabs>
                <w:tab w:val="left" w:pos="0"/>
              </w:tabs>
              <w:jc w:val="center"/>
              <w:rPr>
                <w:color w:val="000000" w:themeColor="text1"/>
              </w:rPr>
            </w:pPr>
            <w:r w:rsidRPr="00E43150">
              <w:rPr>
                <w:color w:val="000000" w:themeColor="text1"/>
              </w:rPr>
              <w:t>ш</w:t>
            </w:r>
            <w:r w:rsidR="00C36757" w:rsidRPr="00E43150">
              <w:rPr>
                <w:color w:val="000000" w:themeColor="text1"/>
              </w:rPr>
              <w:t>т</w:t>
            </w:r>
            <w:r w:rsidRPr="00E43150">
              <w:rPr>
                <w:color w:val="000000" w:themeColor="text1"/>
              </w:rPr>
              <w:t>.</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3</w:t>
            </w:r>
          </w:p>
        </w:tc>
      </w:tr>
      <w:tr w:rsidR="009B4AB3" w:rsidRPr="00E43150" w:rsidTr="0036766C">
        <w:tc>
          <w:tcPr>
            <w:tcW w:w="675" w:type="dxa"/>
          </w:tcPr>
          <w:p w:rsidR="00C36757" w:rsidRPr="00E43150" w:rsidRDefault="00C36757" w:rsidP="0036766C">
            <w:pPr>
              <w:tabs>
                <w:tab w:val="left" w:pos="0"/>
              </w:tabs>
              <w:jc w:val="center"/>
              <w:rPr>
                <w:color w:val="000000" w:themeColor="text1"/>
              </w:rPr>
            </w:pPr>
          </w:p>
        </w:tc>
        <w:tc>
          <w:tcPr>
            <w:tcW w:w="8896" w:type="dxa"/>
            <w:gridSpan w:val="3"/>
          </w:tcPr>
          <w:p w:rsidR="00C36757" w:rsidRPr="00E43150" w:rsidRDefault="00C36757" w:rsidP="0036766C">
            <w:pPr>
              <w:tabs>
                <w:tab w:val="left" w:pos="0"/>
              </w:tabs>
              <w:rPr>
                <w:b/>
                <w:color w:val="000000" w:themeColor="text1"/>
              </w:rPr>
            </w:pPr>
            <w:r w:rsidRPr="00E43150">
              <w:rPr>
                <w:b/>
                <w:color w:val="000000" w:themeColor="text1"/>
              </w:rPr>
              <w:t>Фасад</w:t>
            </w:r>
          </w:p>
        </w:tc>
      </w:tr>
      <w:tr w:rsidR="009B4AB3"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6</w:t>
            </w:r>
          </w:p>
        </w:tc>
        <w:tc>
          <w:tcPr>
            <w:tcW w:w="6663" w:type="dxa"/>
          </w:tcPr>
          <w:p w:rsidR="00C36757" w:rsidRPr="00E43150" w:rsidRDefault="00C36757" w:rsidP="0036766C">
            <w:pPr>
              <w:tabs>
                <w:tab w:val="left" w:pos="0"/>
              </w:tabs>
              <w:rPr>
                <w:color w:val="000000" w:themeColor="text1"/>
              </w:rPr>
            </w:pPr>
            <w:r w:rsidRPr="00E43150">
              <w:rPr>
                <w:color w:val="000000" w:themeColor="text1"/>
              </w:rPr>
              <w:t xml:space="preserve">Сварные секционные ограждения. Размер секции (мм) 2000*3000, наполнение выполнено из профильной трубы 20*20мм. Литые стальные пики. </w:t>
            </w:r>
          </w:p>
          <w:p w:rsidR="00C36757" w:rsidRPr="00E43150" w:rsidRDefault="00C36757" w:rsidP="0036766C">
            <w:pPr>
              <w:tabs>
                <w:tab w:val="left" w:pos="0"/>
              </w:tabs>
              <w:rPr>
                <w:color w:val="000000" w:themeColor="text1"/>
              </w:rPr>
            </w:pPr>
            <w:r w:rsidRPr="00E43150">
              <w:rPr>
                <w:color w:val="000000" w:themeColor="text1"/>
              </w:rPr>
              <w:t xml:space="preserve">Окрашивание производится грунт-эмалью. </w:t>
            </w:r>
          </w:p>
          <w:p w:rsidR="00C36757" w:rsidRPr="00E43150" w:rsidRDefault="00C36757" w:rsidP="0036766C">
            <w:pPr>
              <w:tabs>
                <w:tab w:val="left" w:pos="0"/>
              </w:tabs>
              <w:rPr>
                <w:color w:val="000000" w:themeColor="text1"/>
              </w:rPr>
            </w:pPr>
            <w:r w:rsidRPr="00E43150">
              <w:rPr>
                <w:color w:val="000000" w:themeColor="text1"/>
              </w:rPr>
              <w:t>Цвет: черный</w:t>
            </w:r>
          </w:p>
        </w:tc>
        <w:tc>
          <w:tcPr>
            <w:tcW w:w="1134" w:type="dxa"/>
          </w:tcPr>
          <w:p w:rsidR="00C36757" w:rsidRPr="00E43150" w:rsidRDefault="00C36757" w:rsidP="0036766C">
            <w:pPr>
              <w:tabs>
                <w:tab w:val="left" w:pos="0"/>
              </w:tabs>
              <w:jc w:val="center"/>
              <w:rPr>
                <w:color w:val="000000" w:themeColor="text1"/>
              </w:rPr>
            </w:pPr>
            <w:r w:rsidRPr="00E43150">
              <w:rPr>
                <w:color w:val="000000" w:themeColor="text1"/>
              </w:rPr>
              <w:t>секция</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30</w:t>
            </w:r>
          </w:p>
        </w:tc>
      </w:tr>
      <w:tr w:rsidR="009B4AB3"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7</w:t>
            </w:r>
          </w:p>
        </w:tc>
        <w:tc>
          <w:tcPr>
            <w:tcW w:w="6663" w:type="dxa"/>
          </w:tcPr>
          <w:p w:rsidR="00C36757" w:rsidRPr="00E43150" w:rsidRDefault="00C36757" w:rsidP="0036766C">
            <w:pPr>
              <w:tabs>
                <w:tab w:val="left" w:pos="0"/>
              </w:tabs>
              <w:rPr>
                <w:color w:val="000000" w:themeColor="text1"/>
              </w:rPr>
            </w:pPr>
            <w:r w:rsidRPr="00E43150">
              <w:rPr>
                <w:color w:val="000000" w:themeColor="text1"/>
              </w:rPr>
              <w:t>Опорный столб секционного заграждения – труба стальная профильная с крышкой (мм) 80*80*2000</w:t>
            </w:r>
          </w:p>
        </w:tc>
        <w:tc>
          <w:tcPr>
            <w:tcW w:w="1134" w:type="dxa"/>
          </w:tcPr>
          <w:p w:rsidR="00C36757" w:rsidRPr="00E43150" w:rsidRDefault="00C36757" w:rsidP="0036766C">
            <w:pPr>
              <w:tabs>
                <w:tab w:val="left" w:pos="0"/>
              </w:tabs>
              <w:jc w:val="center"/>
              <w:rPr>
                <w:color w:val="000000" w:themeColor="text1"/>
              </w:rPr>
            </w:pPr>
            <w:r w:rsidRPr="00E43150">
              <w:rPr>
                <w:color w:val="000000" w:themeColor="text1"/>
              </w:rPr>
              <w:t>п/м</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60</w:t>
            </w:r>
          </w:p>
        </w:tc>
      </w:tr>
      <w:tr w:rsidR="009B4AB3"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8</w:t>
            </w:r>
          </w:p>
        </w:tc>
        <w:tc>
          <w:tcPr>
            <w:tcW w:w="6663" w:type="dxa"/>
          </w:tcPr>
          <w:p w:rsidR="00C36757" w:rsidRPr="00E43150" w:rsidRDefault="00C36757" w:rsidP="0036766C">
            <w:pPr>
              <w:tabs>
                <w:tab w:val="left" w:pos="0"/>
              </w:tabs>
              <w:rPr>
                <w:color w:val="000000" w:themeColor="text1"/>
              </w:rPr>
            </w:pPr>
            <w:r w:rsidRPr="00E43150">
              <w:rPr>
                <w:color w:val="000000" w:themeColor="text1"/>
              </w:rPr>
              <w:t>Опорный столб для ворот – труба стальная профильная с крышкой (мм) 100*100*2000</w:t>
            </w:r>
          </w:p>
        </w:tc>
        <w:tc>
          <w:tcPr>
            <w:tcW w:w="1134" w:type="dxa"/>
          </w:tcPr>
          <w:p w:rsidR="00C36757" w:rsidRPr="00E43150" w:rsidRDefault="00C36757" w:rsidP="0036766C">
            <w:pPr>
              <w:tabs>
                <w:tab w:val="left" w:pos="0"/>
              </w:tabs>
              <w:jc w:val="center"/>
              <w:rPr>
                <w:color w:val="000000" w:themeColor="text1"/>
              </w:rPr>
            </w:pPr>
            <w:r w:rsidRPr="00E43150">
              <w:rPr>
                <w:color w:val="000000" w:themeColor="text1"/>
              </w:rPr>
              <w:t>п/м</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6</w:t>
            </w:r>
          </w:p>
        </w:tc>
      </w:tr>
      <w:tr w:rsidR="009B4AB3"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9</w:t>
            </w:r>
          </w:p>
        </w:tc>
        <w:tc>
          <w:tcPr>
            <w:tcW w:w="6663" w:type="dxa"/>
          </w:tcPr>
          <w:p w:rsidR="00C36757" w:rsidRPr="00E43150" w:rsidRDefault="00C36757" w:rsidP="0036766C">
            <w:pPr>
              <w:tabs>
                <w:tab w:val="left" w:pos="0"/>
              </w:tabs>
              <w:rPr>
                <w:color w:val="000000" w:themeColor="text1"/>
              </w:rPr>
            </w:pPr>
            <w:r w:rsidRPr="00E43150">
              <w:rPr>
                <w:color w:val="000000" w:themeColor="text1"/>
              </w:rPr>
              <w:t xml:space="preserve">Сваи винтовые </w:t>
            </w:r>
            <w:r w:rsidRPr="00E43150">
              <w:rPr>
                <w:color w:val="000000" w:themeColor="text1"/>
                <w:lang w:val="en-US"/>
              </w:rPr>
              <w:t>d-108</w:t>
            </w:r>
            <w:r w:rsidRPr="00E43150">
              <w:rPr>
                <w:color w:val="000000" w:themeColor="text1"/>
              </w:rPr>
              <w:t>мм.</w:t>
            </w:r>
          </w:p>
        </w:tc>
        <w:tc>
          <w:tcPr>
            <w:tcW w:w="1134" w:type="dxa"/>
          </w:tcPr>
          <w:p w:rsidR="00C36757" w:rsidRPr="00E43150" w:rsidRDefault="002400E3" w:rsidP="0036766C">
            <w:pPr>
              <w:tabs>
                <w:tab w:val="left" w:pos="0"/>
              </w:tabs>
              <w:jc w:val="center"/>
              <w:rPr>
                <w:color w:val="000000" w:themeColor="text1"/>
              </w:rPr>
            </w:pPr>
            <w:r w:rsidRPr="00E43150">
              <w:rPr>
                <w:color w:val="000000" w:themeColor="text1"/>
              </w:rPr>
              <w:t>ш</w:t>
            </w:r>
            <w:r w:rsidR="00C36757" w:rsidRPr="00E43150">
              <w:rPr>
                <w:color w:val="000000" w:themeColor="text1"/>
              </w:rPr>
              <w:t>т</w:t>
            </w:r>
            <w:r w:rsidRPr="00E43150">
              <w:rPr>
                <w:color w:val="000000" w:themeColor="text1"/>
              </w:rPr>
              <w:t>.</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3</w:t>
            </w:r>
          </w:p>
        </w:tc>
      </w:tr>
      <w:tr w:rsidR="00C36757" w:rsidRPr="00E43150" w:rsidTr="002400E3">
        <w:tc>
          <w:tcPr>
            <w:tcW w:w="675" w:type="dxa"/>
          </w:tcPr>
          <w:p w:rsidR="00C36757" w:rsidRPr="00E43150" w:rsidRDefault="00C36757" w:rsidP="0036766C">
            <w:pPr>
              <w:tabs>
                <w:tab w:val="left" w:pos="0"/>
              </w:tabs>
              <w:jc w:val="center"/>
              <w:rPr>
                <w:color w:val="000000" w:themeColor="text1"/>
              </w:rPr>
            </w:pPr>
            <w:r w:rsidRPr="00E43150">
              <w:rPr>
                <w:color w:val="000000" w:themeColor="text1"/>
              </w:rPr>
              <w:t>10</w:t>
            </w:r>
          </w:p>
        </w:tc>
        <w:tc>
          <w:tcPr>
            <w:tcW w:w="6663" w:type="dxa"/>
          </w:tcPr>
          <w:p w:rsidR="00C36757" w:rsidRPr="00E43150" w:rsidRDefault="00C36757" w:rsidP="0036766C">
            <w:pPr>
              <w:tabs>
                <w:tab w:val="left" w:pos="0"/>
              </w:tabs>
              <w:rPr>
                <w:color w:val="000000" w:themeColor="text1"/>
              </w:rPr>
            </w:pPr>
            <w:r w:rsidRPr="00E43150">
              <w:rPr>
                <w:color w:val="000000" w:themeColor="text1"/>
              </w:rPr>
              <w:t>Сваи винтовые d-76мм.</w:t>
            </w:r>
          </w:p>
        </w:tc>
        <w:tc>
          <w:tcPr>
            <w:tcW w:w="1134" w:type="dxa"/>
          </w:tcPr>
          <w:p w:rsidR="00C36757" w:rsidRPr="00E43150" w:rsidRDefault="002400E3" w:rsidP="0036766C">
            <w:pPr>
              <w:tabs>
                <w:tab w:val="left" w:pos="0"/>
              </w:tabs>
              <w:jc w:val="center"/>
              <w:rPr>
                <w:color w:val="000000" w:themeColor="text1"/>
              </w:rPr>
            </w:pPr>
            <w:r w:rsidRPr="00E43150">
              <w:rPr>
                <w:color w:val="000000" w:themeColor="text1"/>
              </w:rPr>
              <w:t>ш</w:t>
            </w:r>
            <w:r w:rsidR="00C36757" w:rsidRPr="00E43150">
              <w:rPr>
                <w:color w:val="000000" w:themeColor="text1"/>
              </w:rPr>
              <w:t>т</w:t>
            </w:r>
            <w:r w:rsidRPr="00E43150">
              <w:rPr>
                <w:color w:val="000000" w:themeColor="text1"/>
              </w:rPr>
              <w:t>.</w:t>
            </w:r>
          </w:p>
        </w:tc>
        <w:tc>
          <w:tcPr>
            <w:tcW w:w="1099" w:type="dxa"/>
          </w:tcPr>
          <w:p w:rsidR="00C36757" w:rsidRPr="00E43150" w:rsidRDefault="00C36757" w:rsidP="0036766C">
            <w:pPr>
              <w:tabs>
                <w:tab w:val="left" w:pos="0"/>
              </w:tabs>
              <w:jc w:val="center"/>
              <w:rPr>
                <w:color w:val="000000" w:themeColor="text1"/>
              </w:rPr>
            </w:pPr>
            <w:r w:rsidRPr="00E43150">
              <w:rPr>
                <w:color w:val="000000" w:themeColor="text1"/>
              </w:rPr>
              <w:t>30</w:t>
            </w:r>
          </w:p>
        </w:tc>
      </w:tr>
    </w:tbl>
    <w:p w:rsidR="00C36757" w:rsidRPr="00E43150" w:rsidRDefault="00C36757" w:rsidP="00C36757">
      <w:pPr>
        <w:tabs>
          <w:tab w:val="left" w:pos="0"/>
        </w:tabs>
        <w:rPr>
          <w:color w:val="000000" w:themeColor="text1"/>
        </w:rPr>
      </w:pPr>
    </w:p>
    <w:p w:rsidR="00C36757" w:rsidRPr="00E43150" w:rsidRDefault="00BE370F" w:rsidP="00FA062E">
      <w:pPr>
        <w:tabs>
          <w:tab w:val="left" w:pos="0"/>
        </w:tabs>
        <w:ind w:firstLine="709"/>
        <w:jc w:val="both"/>
        <w:rPr>
          <w:color w:val="000000" w:themeColor="text1"/>
        </w:rPr>
      </w:pPr>
      <w:r w:rsidRPr="00E43150">
        <w:rPr>
          <w:color w:val="000000" w:themeColor="text1"/>
        </w:rPr>
        <w:t xml:space="preserve">1.3. </w:t>
      </w:r>
      <w:r w:rsidR="00C36757" w:rsidRPr="00E43150">
        <w:rPr>
          <w:color w:val="000000" w:themeColor="text1"/>
        </w:rPr>
        <w:t>Винтовые сваи использовать с литыми наконечниками, изготовленными из стали ст.35Л методом литья по газифицированным моделям (ЛГМ) с последующей термической обработкой и толщиной стенки лопасти не менее 12</w:t>
      </w:r>
      <w:r w:rsidR="0020051A" w:rsidRPr="00E43150">
        <w:rPr>
          <w:color w:val="000000" w:themeColor="text1"/>
        </w:rPr>
        <w:t xml:space="preserve"> </w:t>
      </w:r>
      <w:r w:rsidR="00C36757" w:rsidRPr="00E43150">
        <w:rPr>
          <w:color w:val="000000" w:themeColor="text1"/>
        </w:rPr>
        <w:t>мм.</w:t>
      </w:r>
    </w:p>
    <w:p w:rsidR="00C36757" w:rsidRPr="00E43150" w:rsidRDefault="00BE370F" w:rsidP="00FA062E">
      <w:pPr>
        <w:tabs>
          <w:tab w:val="left" w:pos="0"/>
        </w:tabs>
        <w:ind w:firstLine="709"/>
        <w:jc w:val="both"/>
        <w:rPr>
          <w:color w:val="000000" w:themeColor="text1"/>
        </w:rPr>
      </w:pPr>
      <w:r w:rsidRPr="00E43150">
        <w:rPr>
          <w:color w:val="000000" w:themeColor="text1"/>
        </w:rPr>
        <w:t xml:space="preserve">1.4. </w:t>
      </w:r>
      <w:r w:rsidR="00C36757" w:rsidRPr="00E43150">
        <w:rPr>
          <w:color w:val="000000" w:themeColor="text1"/>
        </w:rPr>
        <w:t>Допускается замена винтовых свай с двухметровых на четырехметровые в целях оптимизации процесса монтажа и уменьшения сварочных соединений при условии приблизительно одинаковой стоимости и без увеличения отклонений от вертикали после монтажа.</w:t>
      </w:r>
    </w:p>
    <w:p w:rsidR="00BE370F" w:rsidRPr="00E43150" w:rsidRDefault="009E2533" w:rsidP="00BE370F">
      <w:pPr>
        <w:pStyle w:val="Standard"/>
        <w:ind w:firstLine="709"/>
        <w:jc w:val="both"/>
        <w:rPr>
          <w:rFonts w:cs="Times New Roman"/>
          <w:color w:val="000000" w:themeColor="text1"/>
        </w:rPr>
      </w:pPr>
      <w:r w:rsidRPr="00E43150">
        <w:rPr>
          <w:rFonts w:cs="Times New Roman"/>
          <w:color w:val="000000" w:themeColor="text1"/>
          <w:lang w:val="ru-RU"/>
        </w:rPr>
        <w:t>1.5</w:t>
      </w:r>
      <w:r w:rsidR="00BE370F" w:rsidRPr="00E43150">
        <w:rPr>
          <w:rFonts w:cs="Times New Roman"/>
          <w:color w:val="000000" w:themeColor="text1"/>
          <w:lang w:val="ru-RU"/>
        </w:rPr>
        <w:t>. Для освидетельствования с</w:t>
      </w:r>
      <w:r w:rsidR="00BE370F" w:rsidRPr="00E43150">
        <w:rPr>
          <w:rFonts w:cs="Times New Roman"/>
          <w:color w:val="000000" w:themeColor="text1"/>
        </w:rPr>
        <w:t>крыты</w:t>
      </w:r>
      <w:r w:rsidR="00BE370F" w:rsidRPr="00E43150">
        <w:rPr>
          <w:rFonts w:cs="Times New Roman"/>
          <w:color w:val="000000" w:themeColor="text1"/>
          <w:lang w:val="ru-RU"/>
        </w:rPr>
        <w:t>х</w:t>
      </w:r>
      <w:r w:rsidR="00BE370F" w:rsidRPr="00E43150">
        <w:rPr>
          <w:rFonts w:cs="Times New Roman"/>
          <w:color w:val="000000" w:themeColor="text1"/>
        </w:rPr>
        <w:t xml:space="preserve"> </w:t>
      </w:r>
      <w:r w:rsidR="0007501B" w:rsidRPr="00E43150">
        <w:rPr>
          <w:rFonts w:cs="Times New Roman"/>
          <w:color w:val="000000" w:themeColor="text1"/>
          <w:lang w:val="ru-RU"/>
        </w:rPr>
        <w:t>Р</w:t>
      </w:r>
      <w:r w:rsidR="00BE370F" w:rsidRPr="00E43150">
        <w:rPr>
          <w:rFonts w:cs="Times New Roman"/>
          <w:color w:val="000000" w:themeColor="text1"/>
        </w:rPr>
        <w:t>абот</w:t>
      </w:r>
      <w:r w:rsidR="00BE370F" w:rsidRPr="00E43150">
        <w:rPr>
          <w:rFonts w:cs="Times New Roman"/>
          <w:color w:val="000000" w:themeColor="text1"/>
          <w:lang w:val="ru-RU"/>
        </w:rPr>
        <w:t xml:space="preserve"> и составления акта скрытых работ</w:t>
      </w:r>
      <w:r w:rsidR="00BE370F" w:rsidRPr="00E43150">
        <w:rPr>
          <w:rFonts w:cs="Times New Roman"/>
          <w:color w:val="000000" w:themeColor="text1"/>
        </w:rPr>
        <w:t xml:space="preserve"> Подрядчик</w:t>
      </w:r>
      <w:r w:rsidR="00BE370F" w:rsidRPr="00E43150">
        <w:rPr>
          <w:rFonts w:cs="Times New Roman"/>
          <w:color w:val="000000" w:themeColor="text1"/>
          <w:lang w:val="ru-RU"/>
        </w:rPr>
        <w:t xml:space="preserve"> приглашает Заказчика </w:t>
      </w:r>
      <w:r w:rsidR="00BE370F" w:rsidRPr="00E43150">
        <w:rPr>
          <w:rFonts w:cs="Times New Roman"/>
          <w:color w:val="000000" w:themeColor="text1"/>
          <w:spacing w:val="-5"/>
        </w:rPr>
        <w:t>в рабочие дни</w:t>
      </w:r>
      <w:r w:rsidR="00247827">
        <w:rPr>
          <w:rFonts w:cs="Times New Roman"/>
          <w:color w:val="000000" w:themeColor="text1"/>
          <w:spacing w:val="-5"/>
          <w:lang w:val="ru-RU"/>
        </w:rPr>
        <w:t xml:space="preserve"> Заказчика</w:t>
      </w:r>
      <w:r w:rsidR="00BE370F" w:rsidRPr="00E43150">
        <w:rPr>
          <w:rFonts w:cs="Times New Roman"/>
          <w:color w:val="000000" w:themeColor="text1"/>
        </w:rPr>
        <w:t>.</w:t>
      </w:r>
    </w:p>
    <w:p w:rsidR="00BE370F" w:rsidRPr="00E43150" w:rsidRDefault="00BE370F" w:rsidP="00BE370F">
      <w:pPr>
        <w:pStyle w:val="Standard"/>
        <w:ind w:firstLine="709"/>
        <w:jc w:val="both"/>
        <w:rPr>
          <w:rFonts w:cs="Times New Roman"/>
          <w:color w:val="000000" w:themeColor="text1"/>
        </w:rPr>
      </w:pPr>
      <w:r w:rsidRPr="00E43150">
        <w:rPr>
          <w:rFonts w:cs="Times New Roman"/>
          <w:color w:val="000000" w:themeColor="text1"/>
          <w:lang w:val="ru-RU"/>
        </w:rPr>
        <w:t>1</w:t>
      </w:r>
      <w:r w:rsidRPr="00E43150">
        <w:rPr>
          <w:rFonts w:cs="Times New Roman"/>
          <w:color w:val="000000" w:themeColor="text1"/>
        </w:rPr>
        <w:t>.</w:t>
      </w:r>
      <w:r w:rsidR="009E2533" w:rsidRPr="00E43150">
        <w:rPr>
          <w:rFonts w:cs="Times New Roman"/>
          <w:color w:val="000000" w:themeColor="text1"/>
          <w:lang w:val="ru-RU"/>
        </w:rPr>
        <w:t>6</w:t>
      </w:r>
      <w:r w:rsidRPr="00E43150">
        <w:rPr>
          <w:rFonts w:cs="Times New Roman"/>
          <w:color w:val="000000" w:themeColor="text1"/>
          <w:lang w:val="ru-RU"/>
        </w:rPr>
        <w:t>.</w:t>
      </w:r>
      <w:r w:rsidRPr="00E43150">
        <w:rPr>
          <w:rFonts w:cs="Times New Roman"/>
          <w:color w:val="000000" w:themeColor="text1"/>
        </w:rPr>
        <w:t xml:space="preserve"> Отключения инженерных систем, сетей или отдельных их участков могут производиться только по предварительному согласованию с </w:t>
      </w:r>
      <w:r w:rsidRPr="00E43150">
        <w:rPr>
          <w:rFonts w:cs="Times New Roman"/>
          <w:color w:val="000000" w:themeColor="text1"/>
          <w:lang w:val="ru-RU"/>
        </w:rPr>
        <w:t>З</w:t>
      </w:r>
      <w:r w:rsidRPr="00E43150">
        <w:rPr>
          <w:rFonts w:cs="Times New Roman"/>
          <w:color w:val="000000" w:themeColor="text1"/>
        </w:rPr>
        <w:t xml:space="preserve">аказчиком. При производстве </w:t>
      </w:r>
      <w:r w:rsidR="0007501B" w:rsidRPr="00E43150">
        <w:rPr>
          <w:rFonts w:cs="Times New Roman"/>
          <w:color w:val="000000" w:themeColor="text1"/>
          <w:lang w:val="ru-RU"/>
        </w:rPr>
        <w:t>Р</w:t>
      </w:r>
      <w:r w:rsidRPr="00E43150">
        <w:rPr>
          <w:rFonts w:cs="Times New Roman"/>
          <w:color w:val="000000" w:themeColor="text1"/>
        </w:rPr>
        <w:t>абот должна быть исключена возможность аварийного отключения электроэнергии.</w:t>
      </w:r>
    </w:p>
    <w:p w:rsidR="00BE370F" w:rsidRPr="00E43150" w:rsidRDefault="009E2533" w:rsidP="00BE370F">
      <w:pPr>
        <w:pStyle w:val="Standard"/>
        <w:ind w:firstLine="709"/>
        <w:jc w:val="both"/>
        <w:rPr>
          <w:rFonts w:cs="Times New Roman"/>
          <w:color w:val="000000" w:themeColor="text1"/>
        </w:rPr>
      </w:pPr>
      <w:r w:rsidRPr="00E43150">
        <w:rPr>
          <w:rFonts w:cs="Times New Roman"/>
          <w:color w:val="000000" w:themeColor="text1"/>
          <w:lang w:val="ru-RU"/>
        </w:rPr>
        <w:t>1.7</w:t>
      </w:r>
      <w:r w:rsidR="00BE370F" w:rsidRPr="00E43150">
        <w:rPr>
          <w:rFonts w:cs="Times New Roman"/>
          <w:color w:val="000000" w:themeColor="text1"/>
          <w:lang w:val="ru-RU"/>
        </w:rPr>
        <w:t>.</w:t>
      </w:r>
      <w:r w:rsidR="00BE370F" w:rsidRPr="00E43150">
        <w:rPr>
          <w:rFonts w:cs="Times New Roman"/>
          <w:color w:val="000000" w:themeColor="text1"/>
        </w:rPr>
        <w:t xml:space="preserve"> Заказчик не предоставляет Подрядчику помещения для размещения сотрудников и для складирования оборудования, материалов и т.п.</w:t>
      </w:r>
    </w:p>
    <w:p w:rsidR="0068258E" w:rsidRPr="0068258E" w:rsidRDefault="00BE370F" w:rsidP="0068258E">
      <w:pPr>
        <w:pStyle w:val="Standard"/>
        <w:ind w:firstLine="720"/>
        <w:jc w:val="both"/>
        <w:rPr>
          <w:rFonts w:cs="Times New Roman"/>
          <w:color w:val="000000" w:themeColor="text1"/>
        </w:rPr>
      </w:pPr>
      <w:r w:rsidRPr="00E43150">
        <w:rPr>
          <w:rFonts w:cs="Times New Roman"/>
          <w:color w:val="000000" w:themeColor="text1"/>
          <w:lang w:val="ru-RU"/>
        </w:rPr>
        <w:t>1.</w:t>
      </w:r>
      <w:r w:rsidR="009E2533" w:rsidRPr="00E43150">
        <w:rPr>
          <w:rFonts w:cs="Times New Roman"/>
          <w:color w:val="000000" w:themeColor="text1"/>
          <w:lang w:val="ru-RU"/>
        </w:rPr>
        <w:t>8</w:t>
      </w:r>
      <w:r w:rsidRPr="00E43150">
        <w:rPr>
          <w:rFonts w:cs="Times New Roman"/>
          <w:color w:val="000000" w:themeColor="text1"/>
          <w:lang w:val="ru-RU"/>
        </w:rPr>
        <w:t>.</w:t>
      </w:r>
      <w:r w:rsidRPr="00E43150">
        <w:rPr>
          <w:rFonts w:cs="Times New Roman"/>
          <w:color w:val="000000" w:themeColor="text1"/>
        </w:rPr>
        <w:t xml:space="preserve"> </w:t>
      </w:r>
      <w:r w:rsidRPr="00E43150">
        <w:rPr>
          <w:rFonts w:cs="Times New Roman"/>
          <w:color w:val="000000" w:themeColor="text1"/>
          <w:lang w:val="ru-RU"/>
        </w:rPr>
        <w:t>Подрядчик</w:t>
      </w:r>
      <w:r w:rsidRPr="00E43150">
        <w:rPr>
          <w:rFonts w:cs="Times New Roman"/>
          <w:color w:val="000000" w:themeColor="text1"/>
        </w:rPr>
        <w:t xml:space="preserve"> доставляет на объект необходимые материалы, оборудование, строительную технику, а также осуществляет их разгрузку и складирование.</w:t>
      </w:r>
    </w:p>
    <w:p w:rsidR="0068258E" w:rsidRPr="0068258E" w:rsidRDefault="0068258E" w:rsidP="00BE370F">
      <w:pPr>
        <w:pStyle w:val="Standard"/>
        <w:ind w:firstLine="720"/>
        <w:jc w:val="both"/>
        <w:rPr>
          <w:rFonts w:cs="Times New Roman"/>
          <w:color w:val="000000" w:themeColor="text1"/>
          <w:lang w:val="ru-RU"/>
        </w:rPr>
      </w:pPr>
      <w:r w:rsidRPr="0068258E">
        <w:rPr>
          <w:rFonts w:cs="Times New Roman"/>
          <w:color w:val="000000"/>
          <w:lang w:val="ru-RU"/>
        </w:rPr>
        <w:t>1.9   Геодезическую разбивку осей по границам территории земельного участка Подрядчик осуществляет своими силами, на основании «Градостроительного плана земельного участка» и «Кадастровой выписки о земельном участке» предоставленными Заказчиком.</w:t>
      </w:r>
    </w:p>
    <w:p w:rsidR="009E2533" w:rsidRPr="00E43150" w:rsidRDefault="009E2533" w:rsidP="00BE370F">
      <w:pPr>
        <w:pStyle w:val="Standard"/>
        <w:ind w:firstLine="720"/>
        <w:jc w:val="both"/>
        <w:rPr>
          <w:rFonts w:cs="Times New Roman"/>
          <w:color w:val="000000" w:themeColor="text1"/>
        </w:rPr>
      </w:pPr>
    </w:p>
    <w:p w:rsidR="009E2533" w:rsidRPr="00E43150" w:rsidRDefault="009E2533" w:rsidP="00BE370F">
      <w:pPr>
        <w:pStyle w:val="Standard"/>
        <w:ind w:firstLine="720"/>
        <w:jc w:val="both"/>
        <w:rPr>
          <w:rFonts w:cs="Times New Roman"/>
          <w:color w:val="000000" w:themeColor="text1"/>
        </w:rPr>
      </w:pPr>
    </w:p>
    <w:p w:rsidR="009E2533" w:rsidRPr="00E43150" w:rsidRDefault="00801FA9" w:rsidP="00BE370F">
      <w:pPr>
        <w:pStyle w:val="Standard"/>
        <w:ind w:firstLine="720"/>
        <w:jc w:val="both"/>
        <w:rPr>
          <w:rFonts w:cs="Times New Roman"/>
          <w:color w:val="000000" w:themeColor="text1"/>
        </w:rPr>
      </w:pPr>
      <w:r>
        <w:rPr>
          <w:rFonts w:cs="Times New Roman"/>
          <w:noProof/>
          <w:color w:val="000000" w:themeColor="text1"/>
          <w:lang w:val="en-US" w:eastAsia="ru-RU" w:bidi="ar-SA"/>
        </w:rPr>
        <w:drawing>
          <wp:inline distT="0" distB="0" distL="0" distR="0">
            <wp:extent cx="5689600" cy="3810000"/>
            <wp:effectExtent l="0" t="0" r="0" b="0"/>
            <wp:docPr id="1" name="Рисунок 1" descr="\\Flatfish\для обмена\А.М. Декин\секционны огражд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tfish\для обмена\А.М. Декин\секционны огражден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0" cy="3810000"/>
                    </a:xfrm>
                    <a:prstGeom prst="rect">
                      <a:avLst/>
                    </a:prstGeom>
                    <a:noFill/>
                    <a:ln>
                      <a:noFill/>
                    </a:ln>
                  </pic:spPr>
                </pic:pic>
              </a:graphicData>
            </a:graphic>
          </wp:inline>
        </w:drawing>
      </w:r>
    </w:p>
    <w:p w:rsidR="00BE370F" w:rsidRPr="00E43150" w:rsidRDefault="00BE370F" w:rsidP="00FA062E">
      <w:pPr>
        <w:widowControl w:val="0"/>
        <w:autoSpaceDE w:val="0"/>
        <w:autoSpaceDN w:val="0"/>
        <w:adjustRightInd w:val="0"/>
        <w:ind w:firstLine="709"/>
        <w:jc w:val="both"/>
        <w:rPr>
          <w:color w:val="000000" w:themeColor="text1"/>
          <w:lang w:val="de-DE"/>
        </w:rPr>
      </w:pPr>
    </w:p>
    <w:p w:rsidR="00523D66" w:rsidRPr="00E43150" w:rsidRDefault="00523D66" w:rsidP="003D0417">
      <w:pPr>
        <w:widowControl w:val="0"/>
        <w:autoSpaceDE w:val="0"/>
        <w:autoSpaceDN w:val="0"/>
        <w:adjustRightInd w:val="0"/>
        <w:ind w:firstLine="709"/>
        <w:jc w:val="right"/>
        <w:rPr>
          <w:color w:val="000000" w:themeColor="text1"/>
        </w:rPr>
      </w:pPr>
    </w:p>
    <w:p w:rsidR="009E2533" w:rsidRPr="00E43150" w:rsidRDefault="009E2533" w:rsidP="009E2533">
      <w:pPr>
        <w:ind w:firstLine="709"/>
        <w:rPr>
          <w:color w:val="000000" w:themeColor="text1"/>
        </w:rPr>
      </w:pPr>
      <w:r w:rsidRPr="00E43150">
        <w:rPr>
          <w:color w:val="000000" w:themeColor="text1"/>
        </w:rPr>
        <w:t>Фото фасадного ограждения.</w:t>
      </w:r>
    </w:p>
    <w:p w:rsidR="009E2533" w:rsidRPr="00E43150" w:rsidRDefault="009E2533" w:rsidP="009E2533">
      <w:pPr>
        <w:ind w:firstLine="709"/>
        <w:rPr>
          <w:color w:val="000000" w:themeColor="text1"/>
        </w:rPr>
      </w:pPr>
      <w:r w:rsidRPr="00E43150">
        <w:rPr>
          <w:color w:val="000000" w:themeColor="text1"/>
        </w:rPr>
        <w:t>Шаг вертикальной профильной трубы – 120-150 мм.</w:t>
      </w:r>
    </w:p>
    <w:p w:rsidR="00523D66" w:rsidRPr="00E43150" w:rsidRDefault="00523D66" w:rsidP="003D0417">
      <w:pPr>
        <w:widowControl w:val="0"/>
        <w:autoSpaceDE w:val="0"/>
        <w:autoSpaceDN w:val="0"/>
        <w:adjustRightInd w:val="0"/>
        <w:ind w:firstLine="709"/>
        <w:jc w:val="right"/>
        <w:rPr>
          <w:color w:val="000000" w:themeColor="text1"/>
        </w:rPr>
      </w:pPr>
    </w:p>
    <w:p w:rsidR="00523D66" w:rsidRPr="00E43150" w:rsidRDefault="00523D66" w:rsidP="003D0417">
      <w:pPr>
        <w:widowControl w:val="0"/>
        <w:autoSpaceDE w:val="0"/>
        <w:autoSpaceDN w:val="0"/>
        <w:adjustRightInd w:val="0"/>
        <w:ind w:firstLine="709"/>
        <w:jc w:val="right"/>
        <w:rPr>
          <w:color w:val="000000" w:themeColor="text1"/>
        </w:rPr>
      </w:pPr>
    </w:p>
    <w:p w:rsidR="00523D66" w:rsidRPr="00E43150" w:rsidRDefault="00523D66" w:rsidP="003D0417">
      <w:pPr>
        <w:widowControl w:val="0"/>
        <w:autoSpaceDE w:val="0"/>
        <w:autoSpaceDN w:val="0"/>
        <w:adjustRightInd w:val="0"/>
        <w:ind w:firstLine="709"/>
        <w:jc w:val="right"/>
        <w:rPr>
          <w:color w:val="000000" w:themeColor="text1"/>
        </w:rPr>
      </w:pPr>
    </w:p>
    <w:tbl>
      <w:tblPr>
        <w:tblW w:w="0" w:type="auto"/>
        <w:jc w:val="center"/>
        <w:tblInd w:w="-1152" w:type="dxa"/>
        <w:tblLook w:val="04A0" w:firstRow="1" w:lastRow="0" w:firstColumn="1" w:lastColumn="0" w:noHBand="0" w:noVBand="1"/>
      </w:tblPr>
      <w:tblGrid>
        <w:gridCol w:w="4361"/>
        <w:gridCol w:w="4784"/>
      </w:tblGrid>
      <w:tr w:rsidR="00523D66" w:rsidRPr="00E43150" w:rsidTr="0036766C">
        <w:trPr>
          <w:trHeight w:val="1771"/>
          <w:jc w:val="center"/>
        </w:trPr>
        <w:tc>
          <w:tcPr>
            <w:tcW w:w="4361" w:type="dxa"/>
          </w:tcPr>
          <w:p w:rsidR="00523D66" w:rsidRPr="00E43150" w:rsidRDefault="00523D66" w:rsidP="0036766C">
            <w:pPr>
              <w:pStyle w:val="aa"/>
              <w:jc w:val="center"/>
              <w:rPr>
                <w:rFonts w:ascii="Times New Roman" w:hAnsi="Times New Roman" w:cs="Times New Roman"/>
                <w:color w:val="000000" w:themeColor="text1"/>
                <w:sz w:val="24"/>
                <w:szCs w:val="24"/>
                <w:lang w:eastAsia="ar-SA"/>
              </w:rPr>
            </w:pPr>
            <w:r w:rsidRPr="00E43150">
              <w:rPr>
                <w:rFonts w:ascii="Times New Roman" w:hAnsi="Times New Roman" w:cs="Times New Roman"/>
                <w:b/>
                <w:color w:val="000000" w:themeColor="text1"/>
                <w:sz w:val="24"/>
                <w:szCs w:val="24"/>
              </w:rPr>
              <w:t>Заказчик</w:t>
            </w:r>
          </w:p>
          <w:p w:rsidR="00523D66" w:rsidRPr="00E43150" w:rsidRDefault="00523D66" w:rsidP="0036766C">
            <w:pPr>
              <w:rPr>
                <w:rFonts w:eastAsia="Arial Unicode MS"/>
                <w:color w:val="000000" w:themeColor="text1"/>
              </w:rPr>
            </w:pPr>
            <w:r w:rsidRPr="00E43150">
              <w:rPr>
                <w:rFonts w:eastAsia="Arial Unicode MS"/>
                <w:color w:val="000000" w:themeColor="text1"/>
              </w:rPr>
              <w:t>Руководитель ФГБУ «АМП Охотского моря и Татарского пролива»</w:t>
            </w:r>
          </w:p>
          <w:p w:rsidR="00523D66" w:rsidRPr="00E43150" w:rsidRDefault="00523D66" w:rsidP="0036766C">
            <w:pPr>
              <w:rPr>
                <w:rFonts w:eastAsia="Arial Unicode MS"/>
                <w:color w:val="000000" w:themeColor="text1"/>
              </w:rPr>
            </w:pPr>
          </w:p>
          <w:p w:rsidR="00523D66" w:rsidRPr="00E43150" w:rsidRDefault="00523D66" w:rsidP="0036766C">
            <w:pPr>
              <w:rPr>
                <w:rFonts w:eastAsia="Arial Unicode MS"/>
                <w:color w:val="000000" w:themeColor="text1"/>
              </w:rPr>
            </w:pPr>
            <w:r w:rsidRPr="00E43150">
              <w:rPr>
                <w:rFonts w:eastAsia="Arial Unicode MS"/>
                <w:color w:val="000000" w:themeColor="text1"/>
              </w:rPr>
              <w:t xml:space="preserve">____________________ </w:t>
            </w:r>
            <w:r w:rsidR="00AF1B69">
              <w:rPr>
                <w:rFonts w:eastAsia="Arial Unicode MS"/>
                <w:color w:val="000000" w:themeColor="text1"/>
              </w:rPr>
              <w:t>/</w:t>
            </w:r>
            <w:r w:rsidRPr="00E43150">
              <w:rPr>
                <w:rFonts w:eastAsia="Arial Unicode MS"/>
                <w:color w:val="000000" w:themeColor="text1"/>
              </w:rPr>
              <w:t>Н.П.Татаринов</w:t>
            </w:r>
          </w:p>
          <w:p w:rsidR="00523D66" w:rsidRPr="00E43150" w:rsidRDefault="0068258E" w:rsidP="0036766C">
            <w:pPr>
              <w:rPr>
                <w:rFonts w:eastAsia="Arial Unicode MS"/>
                <w:color w:val="000000" w:themeColor="text1"/>
              </w:rPr>
            </w:pPr>
            <w:r>
              <w:rPr>
                <w:rFonts w:eastAsia="Arial Unicode MS"/>
                <w:color w:val="000000" w:themeColor="text1"/>
              </w:rPr>
              <w:t>«     » __________ 2016</w:t>
            </w:r>
          </w:p>
          <w:p w:rsidR="00523D66" w:rsidRPr="00E43150" w:rsidRDefault="00523D66" w:rsidP="0036766C">
            <w:pPr>
              <w:rPr>
                <w:color w:val="000000" w:themeColor="text1"/>
                <w:lang w:eastAsia="ar-SA"/>
              </w:rPr>
            </w:pPr>
            <w:r w:rsidRPr="00E43150">
              <w:rPr>
                <w:rFonts w:eastAsia="Arial Unicode MS"/>
                <w:color w:val="000000" w:themeColor="text1"/>
              </w:rPr>
              <w:t>мп</w:t>
            </w:r>
          </w:p>
        </w:tc>
        <w:tc>
          <w:tcPr>
            <w:tcW w:w="4784" w:type="dxa"/>
          </w:tcPr>
          <w:p w:rsidR="00523D66" w:rsidRPr="00E43150" w:rsidRDefault="00523D66" w:rsidP="0036766C">
            <w:pPr>
              <w:pStyle w:val="aa"/>
              <w:jc w:val="center"/>
              <w:rPr>
                <w:rFonts w:ascii="Times New Roman" w:hAnsi="Times New Roman" w:cs="Times New Roman"/>
                <w:color w:val="000000" w:themeColor="text1"/>
                <w:sz w:val="24"/>
                <w:szCs w:val="24"/>
                <w:lang w:eastAsia="ar-SA"/>
              </w:rPr>
            </w:pPr>
            <w:r w:rsidRPr="00E43150">
              <w:rPr>
                <w:rFonts w:ascii="Times New Roman" w:hAnsi="Times New Roman" w:cs="Times New Roman"/>
                <w:b/>
                <w:color w:val="000000" w:themeColor="text1"/>
                <w:sz w:val="24"/>
                <w:szCs w:val="24"/>
              </w:rPr>
              <w:t>Подрядчик</w:t>
            </w:r>
          </w:p>
          <w:p w:rsidR="00523D66" w:rsidRPr="00E43150" w:rsidRDefault="00523D66" w:rsidP="0036766C">
            <w:pPr>
              <w:ind w:firstLine="175"/>
              <w:rPr>
                <w:rFonts w:eastAsia="Arial Unicode MS"/>
                <w:color w:val="000000" w:themeColor="text1"/>
              </w:rPr>
            </w:pPr>
          </w:p>
          <w:p w:rsidR="00523D66" w:rsidRPr="00E43150" w:rsidRDefault="00523D66" w:rsidP="0036766C">
            <w:pPr>
              <w:rPr>
                <w:rFonts w:eastAsia="Arial Unicode MS"/>
                <w:color w:val="000000" w:themeColor="text1"/>
              </w:rPr>
            </w:pPr>
          </w:p>
          <w:p w:rsidR="00523D66" w:rsidRPr="00E43150" w:rsidRDefault="00523D66" w:rsidP="0036766C">
            <w:pPr>
              <w:rPr>
                <w:rFonts w:eastAsia="Arial Unicode MS"/>
                <w:color w:val="000000" w:themeColor="text1"/>
              </w:rPr>
            </w:pPr>
          </w:p>
          <w:p w:rsidR="00523D66" w:rsidRPr="00E43150" w:rsidRDefault="00523D66" w:rsidP="0036766C">
            <w:pPr>
              <w:ind w:firstLine="175"/>
              <w:rPr>
                <w:rFonts w:eastAsia="Arial Unicode MS"/>
                <w:color w:val="000000" w:themeColor="text1"/>
              </w:rPr>
            </w:pPr>
            <w:r w:rsidRPr="00E43150">
              <w:rPr>
                <w:rFonts w:eastAsia="Arial Unicode MS"/>
                <w:color w:val="000000" w:themeColor="text1"/>
              </w:rPr>
              <w:t>___________________ /_______________</w:t>
            </w:r>
          </w:p>
          <w:p w:rsidR="00523D66" w:rsidRPr="00E43150" w:rsidRDefault="00523D66" w:rsidP="0036766C">
            <w:pPr>
              <w:ind w:firstLine="175"/>
              <w:rPr>
                <w:rFonts w:eastAsia="Arial Unicode MS"/>
                <w:color w:val="000000" w:themeColor="text1"/>
              </w:rPr>
            </w:pPr>
            <w:r w:rsidRPr="00E43150">
              <w:rPr>
                <w:rFonts w:eastAsia="Arial Unicode MS"/>
                <w:color w:val="000000" w:themeColor="text1"/>
              </w:rPr>
              <w:t>«     »</w:t>
            </w:r>
            <w:r w:rsidR="0068258E">
              <w:rPr>
                <w:rFonts w:eastAsia="Arial Unicode MS"/>
                <w:color w:val="000000" w:themeColor="text1"/>
              </w:rPr>
              <w:t xml:space="preserve"> __________ 2016</w:t>
            </w:r>
          </w:p>
          <w:p w:rsidR="00523D66" w:rsidRPr="00E43150" w:rsidRDefault="00523D66" w:rsidP="0036766C">
            <w:pPr>
              <w:ind w:firstLine="175"/>
              <w:rPr>
                <w:color w:val="000000" w:themeColor="text1"/>
                <w:lang w:eastAsia="ar-SA"/>
              </w:rPr>
            </w:pPr>
            <w:r w:rsidRPr="00E43150">
              <w:rPr>
                <w:rFonts w:eastAsia="Arial Unicode MS"/>
                <w:color w:val="000000" w:themeColor="text1"/>
              </w:rPr>
              <w:t>мп</w:t>
            </w:r>
          </w:p>
        </w:tc>
      </w:tr>
    </w:tbl>
    <w:p w:rsidR="00523D66" w:rsidRPr="00E43150" w:rsidRDefault="00523D66" w:rsidP="0021783A">
      <w:pPr>
        <w:widowControl w:val="0"/>
        <w:autoSpaceDE w:val="0"/>
        <w:autoSpaceDN w:val="0"/>
        <w:adjustRightInd w:val="0"/>
        <w:rPr>
          <w:b/>
          <w:bCs/>
          <w:color w:val="000000" w:themeColor="text1"/>
        </w:rPr>
      </w:pPr>
    </w:p>
    <w:sectPr w:rsidR="00523D66" w:rsidRPr="00E43150" w:rsidSect="00AB179C">
      <w:headerReference w:type="default" r:id="rId11"/>
      <w:pgSz w:w="12240" w:h="15840"/>
      <w:pgMar w:top="1134" w:right="850" w:bottom="1134" w:left="1276" w:header="709" w:footer="709"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71" w:rsidRDefault="008B3271" w:rsidP="00C516DB">
      <w:r>
        <w:separator/>
      </w:r>
    </w:p>
  </w:endnote>
  <w:endnote w:type="continuationSeparator" w:id="0">
    <w:p w:rsidR="008B3271" w:rsidRDefault="008B3271" w:rsidP="00C5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altName w:val="Meiryo"/>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71" w:rsidRDefault="008B3271" w:rsidP="00C516DB">
      <w:r>
        <w:separator/>
      </w:r>
    </w:p>
  </w:footnote>
  <w:footnote w:type="continuationSeparator" w:id="0">
    <w:p w:rsidR="008B3271" w:rsidRDefault="008B3271" w:rsidP="00C516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DB" w:rsidRDefault="00C516DB" w:rsidP="00C516DB">
    <w:pPr>
      <w:pStyle w:val="a3"/>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1">
    <w:nsid w:val="387A6189"/>
    <w:multiLevelType w:val="multilevel"/>
    <w:tmpl w:val="7A823444"/>
    <w:lvl w:ilvl="0">
      <w:start w:val="3"/>
      <w:numFmt w:val="decimal"/>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41"/>
    <w:rsid w:val="00022EFB"/>
    <w:rsid w:val="00051885"/>
    <w:rsid w:val="000736AC"/>
    <w:rsid w:val="0007501B"/>
    <w:rsid w:val="000B3E0B"/>
    <w:rsid w:val="000E03B3"/>
    <w:rsid w:val="000E27F6"/>
    <w:rsid w:val="00101F0A"/>
    <w:rsid w:val="00107077"/>
    <w:rsid w:val="0013218B"/>
    <w:rsid w:val="0014308B"/>
    <w:rsid w:val="0014600B"/>
    <w:rsid w:val="001512B3"/>
    <w:rsid w:val="001549CE"/>
    <w:rsid w:val="001618F2"/>
    <w:rsid w:val="001646A7"/>
    <w:rsid w:val="0017765E"/>
    <w:rsid w:val="00187513"/>
    <w:rsid w:val="001A36CB"/>
    <w:rsid w:val="001B24D5"/>
    <w:rsid w:val="001F1C0B"/>
    <w:rsid w:val="001F2BDE"/>
    <w:rsid w:val="0020051A"/>
    <w:rsid w:val="0021783A"/>
    <w:rsid w:val="00227EDA"/>
    <w:rsid w:val="002400E3"/>
    <w:rsid w:val="002440F9"/>
    <w:rsid w:val="00247827"/>
    <w:rsid w:val="0025150E"/>
    <w:rsid w:val="00297CF5"/>
    <w:rsid w:val="002A3685"/>
    <w:rsid w:val="002A4B45"/>
    <w:rsid w:val="002A6A09"/>
    <w:rsid w:val="002B181F"/>
    <w:rsid w:val="002B240E"/>
    <w:rsid w:val="002B7C7E"/>
    <w:rsid w:val="002B7C98"/>
    <w:rsid w:val="002D02B1"/>
    <w:rsid w:val="002F5ACA"/>
    <w:rsid w:val="002F6463"/>
    <w:rsid w:val="00300DAF"/>
    <w:rsid w:val="00320DE1"/>
    <w:rsid w:val="00325852"/>
    <w:rsid w:val="00333362"/>
    <w:rsid w:val="0036766C"/>
    <w:rsid w:val="00377772"/>
    <w:rsid w:val="0039546B"/>
    <w:rsid w:val="003A5CE6"/>
    <w:rsid w:val="003A626C"/>
    <w:rsid w:val="003B2D64"/>
    <w:rsid w:val="003C312D"/>
    <w:rsid w:val="003D0417"/>
    <w:rsid w:val="00402062"/>
    <w:rsid w:val="00440AF8"/>
    <w:rsid w:val="004502C0"/>
    <w:rsid w:val="004766C5"/>
    <w:rsid w:val="004B6A7E"/>
    <w:rsid w:val="004B6FBE"/>
    <w:rsid w:val="004C383A"/>
    <w:rsid w:val="004C4419"/>
    <w:rsid w:val="004D6ED6"/>
    <w:rsid w:val="00514175"/>
    <w:rsid w:val="0051535F"/>
    <w:rsid w:val="005232DA"/>
    <w:rsid w:val="00523D66"/>
    <w:rsid w:val="00556858"/>
    <w:rsid w:val="005668F4"/>
    <w:rsid w:val="00574806"/>
    <w:rsid w:val="005765DE"/>
    <w:rsid w:val="005766BC"/>
    <w:rsid w:val="005774B6"/>
    <w:rsid w:val="005A1CC5"/>
    <w:rsid w:val="005A20A4"/>
    <w:rsid w:val="005C34C3"/>
    <w:rsid w:val="005D5D26"/>
    <w:rsid w:val="005F66B0"/>
    <w:rsid w:val="005F756F"/>
    <w:rsid w:val="005F7DDD"/>
    <w:rsid w:val="006002A3"/>
    <w:rsid w:val="00610E2A"/>
    <w:rsid w:val="006151A3"/>
    <w:rsid w:val="00616838"/>
    <w:rsid w:val="0064388A"/>
    <w:rsid w:val="00644894"/>
    <w:rsid w:val="006460E2"/>
    <w:rsid w:val="0068258E"/>
    <w:rsid w:val="006913EA"/>
    <w:rsid w:val="0069458F"/>
    <w:rsid w:val="006A2E18"/>
    <w:rsid w:val="006A319A"/>
    <w:rsid w:val="006A4AC7"/>
    <w:rsid w:val="006D4170"/>
    <w:rsid w:val="006E220A"/>
    <w:rsid w:val="006F1B9C"/>
    <w:rsid w:val="007116D7"/>
    <w:rsid w:val="00720C3D"/>
    <w:rsid w:val="007324E9"/>
    <w:rsid w:val="007446B2"/>
    <w:rsid w:val="00746804"/>
    <w:rsid w:val="00757441"/>
    <w:rsid w:val="0076300E"/>
    <w:rsid w:val="00763765"/>
    <w:rsid w:val="00764111"/>
    <w:rsid w:val="00775687"/>
    <w:rsid w:val="00782171"/>
    <w:rsid w:val="0078380F"/>
    <w:rsid w:val="007839BE"/>
    <w:rsid w:val="00792FFB"/>
    <w:rsid w:val="007A10F0"/>
    <w:rsid w:val="007B2F5A"/>
    <w:rsid w:val="007B4A50"/>
    <w:rsid w:val="007B5080"/>
    <w:rsid w:val="007C2E3E"/>
    <w:rsid w:val="007C68E1"/>
    <w:rsid w:val="007E4281"/>
    <w:rsid w:val="00801FA9"/>
    <w:rsid w:val="0082023E"/>
    <w:rsid w:val="0087736E"/>
    <w:rsid w:val="008B0E62"/>
    <w:rsid w:val="008B3271"/>
    <w:rsid w:val="008E4DDE"/>
    <w:rsid w:val="008E58BC"/>
    <w:rsid w:val="008E5CFB"/>
    <w:rsid w:val="00903250"/>
    <w:rsid w:val="0091723B"/>
    <w:rsid w:val="00922FBA"/>
    <w:rsid w:val="0092493E"/>
    <w:rsid w:val="0092776D"/>
    <w:rsid w:val="009341A6"/>
    <w:rsid w:val="00934D54"/>
    <w:rsid w:val="00934DA3"/>
    <w:rsid w:val="00941479"/>
    <w:rsid w:val="009420D3"/>
    <w:rsid w:val="00943B14"/>
    <w:rsid w:val="009716A5"/>
    <w:rsid w:val="009B19F8"/>
    <w:rsid w:val="009B4AB3"/>
    <w:rsid w:val="009C260D"/>
    <w:rsid w:val="009C4DB7"/>
    <w:rsid w:val="009C597D"/>
    <w:rsid w:val="009D401B"/>
    <w:rsid w:val="009E2533"/>
    <w:rsid w:val="009F0433"/>
    <w:rsid w:val="009F50E2"/>
    <w:rsid w:val="00A04536"/>
    <w:rsid w:val="00A130A3"/>
    <w:rsid w:val="00A15446"/>
    <w:rsid w:val="00A31B41"/>
    <w:rsid w:val="00A36B9F"/>
    <w:rsid w:val="00A70B7D"/>
    <w:rsid w:val="00A83EA0"/>
    <w:rsid w:val="00A93138"/>
    <w:rsid w:val="00AA72DE"/>
    <w:rsid w:val="00AB179C"/>
    <w:rsid w:val="00AB1A91"/>
    <w:rsid w:val="00AD4B04"/>
    <w:rsid w:val="00AE5778"/>
    <w:rsid w:val="00AF1B69"/>
    <w:rsid w:val="00AF5A49"/>
    <w:rsid w:val="00B25027"/>
    <w:rsid w:val="00B45668"/>
    <w:rsid w:val="00B46A91"/>
    <w:rsid w:val="00B8015D"/>
    <w:rsid w:val="00B81DB7"/>
    <w:rsid w:val="00B915E7"/>
    <w:rsid w:val="00BB0840"/>
    <w:rsid w:val="00BD2E33"/>
    <w:rsid w:val="00BE370F"/>
    <w:rsid w:val="00C1723F"/>
    <w:rsid w:val="00C172EA"/>
    <w:rsid w:val="00C3195E"/>
    <w:rsid w:val="00C36757"/>
    <w:rsid w:val="00C516DB"/>
    <w:rsid w:val="00C61146"/>
    <w:rsid w:val="00C62BA4"/>
    <w:rsid w:val="00C77733"/>
    <w:rsid w:val="00C81B93"/>
    <w:rsid w:val="00C8206C"/>
    <w:rsid w:val="00C84828"/>
    <w:rsid w:val="00CA2D92"/>
    <w:rsid w:val="00CE3DF4"/>
    <w:rsid w:val="00CF5F52"/>
    <w:rsid w:val="00D02055"/>
    <w:rsid w:val="00D043BB"/>
    <w:rsid w:val="00D051AD"/>
    <w:rsid w:val="00D1268B"/>
    <w:rsid w:val="00D151EB"/>
    <w:rsid w:val="00D43D0A"/>
    <w:rsid w:val="00D54A92"/>
    <w:rsid w:val="00D57779"/>
    <w:rsid w:val="00D607A2"/>
    <w:rsid w:val="00D8143A"/>
    <w:rsid w:val="00D82FE8"/>
    <w:rsid w:val="00D91C23"/>
    <w:rsid w:val="00DA0135"/>
    <w:rsid w:val="00DC3A0E"/>
    <w:rsid w:val="00DC5E7D"/>
    <w:rsid w:val="00DC6256"/>
    <w:rsid w:val="00DE7711"/>
    <w:rsid w:val="00E0497F"/>
    <w:rsid w:val="00E12982"/>
    <w:rsid w:val="00E20E5C"/>
    <w:rsid w:val="00E344E6"/>
    <w:rsid w:val="00E43150"/>
    <w:rsid w:val="00E7592E"/>
    <w:rsid w:val="00EA12CE"/>
    <w:rsid w:val="00F3101C"/>
    <w:rsid w:val="00F52166"/>
    <w:rsid w:val="00F61232"/>
    <w:rsid w:val="00F81137"/>
    <w:rsid w:val="00F94B19"/>
    <w:rsid w:val="00F9578F"/>
    <w:rsid w:val="00FA062E"/>
    <w:rsid w:val="00FB0310"/>
    <w:rsid w:val="00FB4DD5"/>
    <w:rsid w:val="00FC5DF3"/>
    <w:rsid w:val="00FE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16DB"/>
    <w:pPr>
      <w:tabs>
        <w:tab w:val="center" w:pos="4677"/>
        <w:tab w:val="right" w:pos="9355"/>
      </w:tabs>
    </w:pPr>
  </w:style>
  <w:style w:type="character" w:customStyle="1" w:styleId="a4">
    <w:name w:val="Верхний колонтитул Знак"/>
    <w:basedOn w:val="a0"/>
    <w:link w:val="a3"/>
    <w:uiPriority w:val="99"/>
    <w:locked/>
    <w:rsid w:val="00C516DB"/>
    <w:rPr>
      <w:rFonts w:cs="Times New Roman"/>
      <w:sz w:val="24"/>
      <w:szCs w:val="24"/>
    </w:rPr>
  </w:style>
  <w:style w:type="paragraph" w:styleId="a5">
    <w:name w:val="footer"/>
    <w:basedOn w:val="a"/>
    <w:link w:val="a6"/>
    <w:uiPriority w:val="99"/>
    <w:rsid w:val="00C516DB"/>
    <w:pPr>
      <w:tabs>
        <w:tab w:val="center" w:pos="4677"/>
        <w:tab w:val="right" w:pos="9355"/>
      </w:tabs>
    </w:pPr>
  </w:style>
  <w:style w:type="character" w:customStyle="1" w:styleId="a6">
    <w:name w:val="Нижний колонтитул Знак"/>
    <w:basedOn w:val="a0"/>
    <w:link w:val="a5"/>
    <w:uiPriority w:val="99"/>
    <w:locked/>
    <w:rsid w:val="00C516DB"/>
    <w:rPr>
      <w:rFonts w:cs="Times New Roman"/>
      <w:sz w:val="24"/>
      <w:szCs w:val="24"/>
    </w:rPr>
  </w:style>
  <w:style w:type="table" w:styleId="a7">
    <w:name w:val="Table Grid"/>
    <w:basedOn w:val="a1"/>
    <w:uiPriority w:val="59"/>
    <w:locked/>
    <w:rsid w:val="009F0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aliases w:val="Caaieiaie aeaau,Corps de texte,RFQ,RFQ Text,body tesx,body text1,body text11,body text2,body text21,body text3,body text4,body text5,body text6,body text7,body text8,bt,bt1,bt11,bt2,bt3,bt4,bt5,bt6,bt7,contents,t,Заг1"/>
    <w:basedOn w:val="a"/>
    <w:link w:val="a9"/>
    <w:uiPriority w:val="99"/>
    <w:unhideWhenUsed/>
    <w:rsid w:val="009F0433"/>
    <w:pPr>
      <w:spacing w:after="120"/>
    </w:pPr>
  </w:style>
  <w:style w:type="character" w:customStyle="1" w:styleId="a9">
    <w:name w:val="Основной текст Знак"/>
    <w:aliases w:val="Caaieiaie aeaau Знак,Corps de texte Знак,RFQ Знак,RFQ Text Знак,body tesx Знак,body text1 Знак,body text11 Знак,body text2 Знак,body text21 Знак,body text3 Знак,body text4 Знак,body text5 Знак,body text6 Знак,body text7 Знак,bt Знак"/>
    <w:basedOn w:val="a0"/>
    <w:link w:val="a8"/>
    <w:uiPriority w:val="99"/>
    <w:locked/>
    <w:rsid w:val="009F0433"/>
    <w:rPr>
      <w:rFonts w:cs="Times New Roman"/>
      <w:sz w:val="24"/>
      <w:szCs w:val="24"/>
    </w:rPr>
  </w:style>
  <w:style w:type="paragraph" w:customStyle="1" w:styleId="24">
    <w:name w:val="Основной текст 24"/>
    <w:basedOn w:val="a"/>
    <w:rsid w:val="009F0433"/>
    <w:pPr>
      <w:spacing w:line="16" w:lineRule="atLeast"/>
    </w:pPr>
    <w:rPr>
      <w:szCs w:val="20"/>
    </w:rPr>
  </w:style>
  <w:style w:type="paragraph" w:styleId="aa">
    <w:name w:val="No Spacing"/>
    <w:uiPriority w:val="1"/>
    <w:qFormat/>
    <w:rsid w:val="002B240E"/>
    <w:pPr>
      <w:spacing w:after="0" w:line="240" w:lineRule="auto"/>
    </w:pPr>
    <w:rPr>
      <w:rFonts w:ascii="Calibri" w:eastAsia="Arial Unicode MS" w:hAnsi="Calibri" w:cs="Calibri"/>
      <w:lang w:eastAsia="en-US"/>
    </w:rPr>
  </w:style>
  <w:style w:type="character" w:styleId="ab">
    <w:name w:val="Hyperlink"/>
    <w:basedOn w:val="a0"/>
    <w:uiPriority w:val="99"/>
    <w:rsid w:val="002B240E"/>
    <w:rPr>
      <w:rFonts w:cs="Times New Roman"/>
      <w:color w:val="0000FF" w:themeColor="hyperlink"/>
      <w:u w:val="single"/>
    </w:rPr>
  </w:style>
  <w:style w:type="paragraph" w:customStyle="1" w:styleId="Standard">
    <w:name w:val="Standard"/>
    <w:rsid w:val="00BE370F"/>
    <w:pPr>
      <w:widowControl w:val="0"/>
      <w:suppressAutoHyphens/>
      <w:autoSpaceDN w:val="0"/>
      <w:spacing w:after="0" w:line="240" w:lineRule="auto"/>
      <w:textAlignment w:val="baseline"/>
    </w:pPr>
    <w:rPr>
      <w:rFonts w:cs="Tahoma"/>
      <w:kern w:val="3"/>
      <w:sz w:val="24"/>
      <w:szCs w:val="24"/>
      <w:lang w:val="de-DE" w:eastAsia="ja-JP" w:bidi="fa-IR"/>
    </w:rPr>
  </w:style>
  <w:style w:type="paragraph" w:customStyle="1" w:styleId="ConsPlusDocList">
    <w:name w:val="ConsPlusDocList"/>
    <w:next w:val="Standard"/>
    <w:rsid w:val="005766BC"/>
    <w:pPr>
      <w:widowControl w:val="0"/>
      <w:suppressAutoHyphens/>
      <w:autoSpaceDE w:val="0"/>
      <w:autoSpaceDN w:val="0"/>
      <w:spacing w:after="0" w:line="240" w:lineRule="auto"/>
      <w:textAlignment w:val="baseline"/>
    </w:pPr>
    <w:rPr>
      <w:rFonts w:ascii="Arial" w:hAnsi="Arial" w:cs="Arial"/>
      <w:kern w:val="3"/>
      <w:sz w:val="20"/>
      <w:szCs w:val="20"/>
      <w:lang w:val="de-DE" w:eastAsia="ja-JP" w:bidi="fa-IR"/>
    </w:rPr>
  </w:style>
  <w:style w:type="character" w:customStyle="1" w:styleId="StrongEmphasis">
    <w:name w:val="Strong Emphasis"/>
    <w:rsid w:val="005766BC"/>
    <w:rPr>
      <w:b/>
    </w:rPr>
  </w:style>
  <w:style w:type="character" w:customStyle="1" w:styleId="FontStyle13">
    <w:name w:val="Font Style13"/>
    <w:rsid w:val="00A83EA0"/>
    <w:rPr>
      <w:rFonts w:ascii="Times New Roman" w:hAnsi="Times New Roman"/>
      <w:sz w:val="26"/>
    </w:rPr>
  </w:style>
  <w:style w:type="paragraph" w:styleId="ac">
    <w:name w:val="List Paragraph"/>
    <w:basedOn w:val="a"/>
    <w:uiPriority w:val="34"/>
    <w:qFormat/>
    <w:rsid w:val="005232DA"/>
    <w:pPr>
      <w:spacing w:after="200" w:line="276" w:lineRule="auto"/>
      <w:ind w:left="720"/>
      <w:contextualSpacing/>
    </w:pPr>
    <w:rPr>
      <w:rFonts w:ascii="Calibri" w:hAnsi="Calibri"/>
      <w:sz w:val="22"/>
      <w:szCs w:val="22"/>
      <w:lang w:eastAsia="en-US"/>
    </w:rPr>
  </w:style>
  <w:style w:type="paragraph" w:customStyle="1" w:styleId="ConsNormal">
    <w:name w:val="ConsNormal"/>
    <w:link w:val="ConsNormal0"/>
    <w:rsid w:val="005232DA"/>
    <w:pPr>
      <w:widowControl w:val="0"/>
      <w:autoSpaceDE w:val="0"/>
      <w:autoSpaceDN w:val="0"/>
      <w:spacing w:after="0" w:line="240" w:lineRule="auto"/>
      <w:ind w:firstLine="720"/>
    </w:pPr>
    <w:rPr>
      <w:rFonts w:ascii="Arial Narrow" w:hAnsi="Arial Narrow"/>
      <w:sz w:val="28"/>
      <w:szCs w:val="28"/>
    </w:rPr>
  </w:style>
  <w:style w:type="paragraph" w:customStyle="1" w:styleId="ConsPlusNormal">
    <w:name w:val="ConsPlusNormal"/>
    <w:link w:val="ConsPlusNormal0"/>
    <w:uiPriority w:val="99"/>
    <w:rsid w:val="005232DA"/>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uiPriority w:val="99"/>
    <w:locked/>
    <w:rsid w:val="005232DA"/>
    <w:rPr>
      <w:rFonts w:ascii="Arial" w:hAnsi="Arial"/>
      <w:sz w:val="20"/>
    </w:rPr>
  </w:style>
  <w:style w:type="character" w:customStyle="1" w:styleId="ConsNormal0">
    <w:name w:val="ConsNormal Знак"/>
    <w:link w:val="ConsNormal"/>
    <w:locked/>
    <w:rsid w:val="005232DA"/>
    <w:rPr>
      <w:rFonts w:ascii="Arial Narrow" w:hAnsi="Arial Narrow"/>
      <w:sz w:val="28"/>
    </w:rPr>
  </w:style>
  <w:style w:type="paragraph" w:customStyle="1" w:styleId="ConsPlusNonformat">
    <w:name w:val="ConsPlusNonformat"/>
    <w:qFormat/>
    <w:rsid w:val="005232DA"/>
    <w:pPr>
      <w:widowControl w:val="0"/>
      <w:snapToGrid w:val="0"/>
      <w:spacing w:after="0" w:line="240" w:lineRule="auto"/>
    </w:pPr>
    <w:rPr>
      <w:rFonts w:ascii="Courier New" w:hAnsi="Courier New"/>
      <w:sz w:val="20"/>
      <w:szCs w:val="20"/>
    </w:rPr>
  </w:style>
  <w:style w:type="paragraph" w:styleId="ad">
    <w:name w:val="Balloon Text"/>
    <w:basedOn w:val="a"/>
    <w:link w:val="ae"/>
    <w:uiPriority w:val="99"/>
    <w:rsid w:val="00514175"/>
    <w:rPr>
      <w:rFonts w:ascii="Segoe UI" w:hAnsi="Segoe UI" w:cs="Segoe UI"/>
      <w:sz w:val="18"/>
      <w:szCs w:val="18"/>
    </w:rPr>
  </w:style>
  <w:style w:type="character" w:customStyle="1" w:styleId="ae">
    <w:name w:val="Текст выноски Знак"/>
    <w:basedOn w:val="a0"/>
    <w:link w:val="ad"/>
    <w:uiPriority w:val="99"/>
    <w:locked/>
    <w:rsid w:val="00514175"/>
    <w:rPr>
      <w:rFonts w:ascii="Segoe UI" w:hAnsi="Segoe UI" w:cs="Segoe UI"/>
      <w:sz w:val="18"/>
      <w:szCs w:val="18"/>
    </w:rPr>
  </w:style>
  <w:style w:type="character" w:customStyle="1" w:styleId="af">
    <w:name w:val="Основной текст_"/>
    <w:basedOn w:val="a0"/>
    <w:link w:val="1"/>
    <w:locked/>
    <w:rsid w:val="00574806"/>
    <w:rPr>
      <w:rFonts w:cs="Times New Roman"/>
      <w:sz w:val="19"/>
      <w:szCs w:val="19"/>
      <w:shd w:val="clear" w:color="auto" w:fill="FFFFFF"/>
    </w:rPr>
  </w:style>
  <w:style w:type="paragraph" w:customStyle="1" w:styleId="1">
    <w:name w:val="Основной текст1"/>
    <w:basedOn w:val="a"/>
    <w:link w:val="af"/>
    <w:rsid w:val="00574806"/>
    <w:pPr>
      <w:shd w:val="clear" w:color="auto" w:fill="FFFFFF"/>
      <w:spacing w:before="120" w:after="120" w:line="331" w:lineRule="exact"/>
    </w:pPr>
    <w:rPr>
      <w:sz w:val="19"/>
      <w:szCs w:val="19"/>
    </w:rPr>
  </w:style>
  <w:style w:type="paragraph" w:customStyle="1" w:styleId="consnormal1">
    <w:name w:val="consnormal"/>
    <w:basedOn w:val="a"/>
    <w:rsid w:val="0069458F"/>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16DB"/>
    <w:pPr>
      <w:tabs>
        <w:tab w:val="center" w:pos="4677"/>
        <w:tab w:val="right" w:pos="9355"/>
      </w:tabs>
    </w:pPr>
  </w:style>
  <w:style w:type="character" w:customStyle="1" w:styleId="a4">
    <w:name w:val="Верхний колонтитул Знак"/>
    <w:basedOn w:val="a0"/>
    <w:link w:val="a3"/>
    <w:uiPriority w:val="99"/>
    <w:locked/>
    <w:rsid w:val="00C516DB"/>
    <w:rPr>
      <w:rFonts w:cs="Times New Roman"/>
      <w:sz w:val="24"/>
      <w:szCs w:val="24"/>
    </w:rPr>
  </w:style>
  <w:style w:type="paragraph" w:styleId="a5">
    <w:name w:val="footer"/>
    <w:basedOn w:val="a"/>
    <w:link w:val="a6"/>
    <w:uiPriority w:val="99"/>
    <w:rsid w:val="00C516DB"/>
    <w:pPr>
      <w:tabs>
        <w:tab w:val="center" w:pos="4677"/>
        <w:tab w:val="right" w:pos="9355"/>
      </w:tabs>
    </w:pPr>
  </w:style>
  <w:style w:type="character" w:customStyle="1" w:styleId="a6">
    <w:name w:val="Нижний колонтитул Знак"/>
    <w:basedOn w:val="a0"/>
    <w:link w:val="a5"/>
    <w:uiPriority w:val="99"/>
    <w:locked/>
    <w:rsid w:val="00C516DB"/>
    <w:rPr>
      <w:rFonts w:cs="Times New Roman"/>
      <w:sz w:val="24"/>
      <w:szCs w:val="24"/>
    </w:rPr>
  </w:style>
  <w:style w:type="table" w:styleId="a7">
    <w:name w:val="Table Grid"/>
    <w:basedOn w:val="a1"/>
    <w:uiPriority w:val="59"/>
    <w:locked/>
    <w:rsid w:val="009F0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aliases w:val="Caaieiaie aeaau,Corps de texte,RFQ,RFQ Text,body tesx,body text1,body text11,body text2,body text21,body text3,body text4,body text5,body text6,body text7,body text8,bt,bt1,bt11,bt2,bt3,bt4,bt5,bt6,bt7,contents,t,Заг1"/>
    <w:basedOn w:val="a"/>
    <w:link w:val="a9"/>
    <w:uiPriority w:val="99"/>
    <w:unhideWhenUsed/>
    <w:rsid w:val="009F0433"/>
    <w:pPr>
      <w:spacing w:after="120"/>
    </w:pPr>
  </w:style>
  <w:style w:type="character" w:customStyle="1" w:styleId="a9">
    <w:name w:val="Основной текст Знак"/>
    <w:aliases w:val="Caaieiaie aeaau Знак,Corps de texte Знак,RFQ Знак,RFQ Text Знак,body tesx Знак,body text1 Знак,body text11 Знак,body text2 Знак,body text21 Знак,body text3 Знак,body text4 Знак,body text5 Знак,body text6 Знак,body text7 Знак,bt Знак"/>
    <w:basedOn w:val="a0"/>
    <w:link w:val="a8"/>
    <w:uiPriority w:val="99"/>
    <w:locked/>
    <w:rsid w:val="009F0433"/>
    <w:rPr>
      <w:rFonts w:cs="Times New Roman"/>
      <w:sz w:val="24"/>
      <w:szCs w:val="24"/>
    </w:rPr>
  </w:style>
  <w:style w:type="paragraph" w:customStyle="1" w:styleId="24">
    <w:name w:val="Основной текст 24"/>
    <w:basedOn w:val="a"/>
    <w:rsid w:val="009F0433"/>
    <w:pPr>
      <w:spacing w:line="16" w:lineRule="atLeast"/>
    </w:pPr>
    <w:rPr>
      <w:szCs w:val="20"/>
    </w:rPr>
  </w:style>
  <w:style w:type="paragraph" w:styleId="aa">
    <w:name w:val="No Spacing"/>
    <w:uiPriority w:val="1"/>
    <w:qFormat/>
    <w:rsid w:val="002B240E"/>
    <w:pPr>
      <w:spacing w:after="0" w:line="240" w:lineRule="auto"/>
    </w:pPr>
    <w:rPr>
      <w:rFonts w:ascii="Calibri" w:eastAsia="Arial Unicode MS" w:hAnsi="Calibri" w:cs="Calibri"/>
      <w:lang w:eastAsia="en-US"/>
    </w:rPr>
  </w:style>
  <w:style w:type="character" w:styleId="ab">
    <w:name w:val="Hyperlink"/>
    <w:basedOn w:val="a0"/>
    <w:uiPriority w:val="99"/>
    <w:rsid w:val="002B240E"/>
    <w:rPr>
      <w:rFonts w:cs="Times New Roman"/>
      <w:color w:val="0000FF" w:themeColor="hyperlink"/>
      <w:u w:val="single"/>
    </w:rPr>
  </w:style>
  <w:style w:type="paragraph" w:customStyle="1" w:styleId="Standard">
    <w:name w:val="Standard"/>
    <w:rsid w:val="00BE370F"/>
    <w:pPr>
      <w:widowControl w:val="0"/>
      <w:suppressAutoHyphens/>
      <w:autoSpaceDN w:val="0"/>
      <w:spacing w:after="0" w:line="240" w:lineRule="auto"/>
      <w:textAlignment w:val="baseline"/>
    </w:pPr>
    <w:rPr>
      <w:rFonts w:cs="Tahoma"/>
      <w:kern w:val="3"/>
      <w:sz w:val="24"/>
      <w:szCs w:val="24"/>
      <w:lang w:val="de-DE" w:eastAsia="ja-JP" w:bidi="fa-IR"/>
    </w:rPr>
  </w:style>
  <w:style w:type="paragraph" w:customStyle="1" w:styleId="ConsPlusDocList">
    <w:name w:val="ConsPlusDocList"/>
    <w:next w:val="Standard"/>
    <w:rsid w:val="005766BC"/>
    <w:pPr>
      <w:widowControl w:val="0"/>
      <w:suppressAutoHyphens/>
      <w:autoSpaceDE w:val="0"/>
      <w:autoSpaceDN w:val="0"/>
      <w:spacing w:after="0" w:line="240" w:lineRule="auto"/>
      <w:textAlignment w:val="baseline"/>
    </w:pPr>
    <w:rPr>
      <w:rFonts w:ascii="Arial" w:hAnsi="Arial" w:cs="Arial"/>
      <w:kern w:val="3"/>
      <w:sz w:val="20"/>
      <w:szCs w:val="20"/>
      <w:lang w:val="de-DE" w:eastAsia="ja-JP" w:bidi="fa-IR"/>
    </w:rPr>
  </w:style>
  <w:style w:type="character" w:customStyle="1" w:styleId="StrongEmphasis">
    <w:name w:val="Strong Emphasis"/>
    <w:rsid w:val="005766BC"/>
    <w:rPr>
      <w:b/>
    </w:rPr>
  </w:style>
  <w:style w:type="character" w:customStyle="1" w:styleId="FontStyle13">
    <w:name w:val="Font Style13"/>
    <w:rsid w:val="00A83EA0"/>
    <w:rPr>
      <w:rFonts w:ascii="Times New Roman" w:hAnsi="Times New Roman"/>
      <w:sz w:val="26"/>
    </w:rPr>
  </w:style>
  <w:style w:type="paragraph" w:styleId="ac">
    <w:name w:val="List Paragraph"/>
    <w:basedOn w:val="a"/>
    <w:uiPriority w:val="34"/>
    <w:qFormat/>
    <w:rsid w:val="005232DA"/>
    <w:pPr>
      <w:spacing w:after="200" w:line="276" w:lineRule="auto"/>
      <w:ind w:left="720"/>
      <w:contextualSpacing/>
    </w:pPr>
    <w:rPr>
      <w:rFonts w:ascii="Calibri" w:hAnsi="Calibri"/>
      <w:sz w:val="22"/>
      <w:szCs w:val="22"/>
      <w:lang w:eastAsia="en-US"/>
    </w:rPr>
  </w:style>
  <w:style w:type="paragraph" w:customStyle="1" w:styleId="ConsNormal">
    <w:name w:val="ConsNormal"/>
    <w:link w:val="ConsNormal0"/>
    <w:rsid w:val="005232DA"/>
    <w:pPr>
      <w:widowControl w:val="0"/>
      <w:autoSpaceDE w:val="0"/>
      <w:autoSpaceDN w:val="0"/>
      <w:spacing w:after="0" w:line="240" w:lineRule="auto"/>
      <w:ind w:firstLine="720"/>
    </w:pPr>
    <w:rPr>
      <w:rFonts w:ascii="Arial Narrow" w:hAnsi="Arial Narrow"/>
      <w:sz w:val="28"/>
      <w:szCs w:val="28"/>
    </w:rPr>
  </w:style>
  <w:style w:type="paragraph" w:customStyle="1" w:styleId="ConsPlusNormal">
    <w:name w:val="ConsPlusNormal"/>
    <w:link w:val="ConsPlusNormal0"/>
    <w:uiPriority w:val="99"/>
    <w:rsid w:val="005232DA"/>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uiPriority w:val="99"/>
    <w:locked/>
    <w:rsid w:val="005232DA"/>
    <w:rPr>
      <w:rFonts w:ascii="Arial" w:hAnsi="Arial"/>
      <w:sz w:val="20"/>
    </w:rPr>
  </w:style>
  <w:style w:type="character" w:customStyle="1" w:styleId="ConsNormal0">
    <w:name w:val="ConsNormal Знак"/>
    <w:link w:val="ConsNormal"/>
    <w:locked/>
    <w:rsid w:val="005232DA"/>
    <w:rPr>
      <w:rFonts w:ascii="Arial Narrow" w:hAnsi="Arial Narrow"/>
      <w:sz w:val="28"/>
    </w:rPr>
  </w:style>
  <w:style w:type="paragraph" w:customStyle="1" w:styleId="ConsPlusNonformat">
    <w:name w:val="ConsPlusNonformat"/>
    <w:qFormat/>
    <w:rsid w:val="005232DA"/>
    <w:pPr>
      <w:widowControl w:val="0"/>
      <w:snapToGrid w:val="0"/>
      <w:spacing w:after="0" w:line="240" w:lineRule="auto"/>
    </w:pPr>
    <w:rPr>
      <w:rFonts w:ascii="Courier New" w:hAnsi="Courier New"/>
      <w:sz w:val="20"/>
      <w:szCs w:val="20"/>
    </w:rPr>
  </w:style>
  <w:style w:type="paragraph" w:styleId="ad">
    <w:name w:val="Balloon Text"/>
    <w:basedOn w:val="a"/>
    <w:link w:val="ae"/>
    <w:uiPriority w:val="99"/>
    <w:rsid w:val="00514175"/>
    <w:rPr>
      <w:rFonts w:ascii="Segoe UI" w:hAnsi="Segoe UI" w:cs="Segoe UI"/>
      <w:sz w:val="18"/>
      <w:szCs w:val="18"/>
    </w:rPr>
  </w:style>
  <w:style w:type="character" w:customStyle="1" w:styleId="ae">
    <w:name w:val="Текст выноски Знак"/>
    <w:basedOn w:val="a0"/>
    <w:link w:val="ad"/>
    <w:uiPriority w:val="99"/>
    <w:locked/>
    <w:rsid w:val="00514175"/>
    <w:rPr>
      <w:rFonts w:ascii="Segoe UI" w:hAnsi="Segoe UI" w:cs="Segoe UI"/>
      <w:sz w:val="18"/>
      <w:szCs w:val="18"/>
    </w:rPr>
  </w:style>
  <w:style w:type="character" w:customStyle="1" w:styleId="af">
    <w:name w:val="Основной текст_"/>
    <w:basedOn w:val="a0"/>
    <w:link w:val="1"/>
    <w:locked/>
    <w:rsid w:val="00574806"/>
    <w:rPr>
      <w:rFonts w:cs="Times New Roman"/>
      <w:sz w:val="19"/>
      <w:szCs w:val="19"/>
      <w:shd w:val="clear" w:color="auto" w:fill="FFFFFF"/>
    </w:rPr>
  </w:style>
  <w:style w:type="paragraph" w:customStyle="1" w:styleId="1">
    <w:name w:val="Основной текст1"/>
    <w:basedOn w:val="a"/>
    <w:link w:val="af"/>
    <w:rsid w:val="00574806"/>
    <w:pPr>
      <w:shd w:val="clear" w:color="auto" w:fill="FFFFFF"/>
      <w:spacing w:before="120" w:after="120" w:line="331" w:lineRule="exact"/>
    </w:pPr>
    <w:rPr>
      <w:sz w:val="19"/>
      <w:szCs w:val="19"/>
    </w:rPr>
  </w:style>
  <w:style w:type="paragraph" w:customStyle="1" w:styleId="consnormal1">
    <w:name w:val="consnormal"/>
    <w:basedOn w:val="a"/>
    <w:rsid w:val="0069458F"/>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main?base=MLAW;n=129338;fld=134;dst=100180" TargetMode="External"/><Relationship Id="rId1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D004-8347-4A43-9E09-CD069C14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4036</Words>
  <Characters>23010</Characters>
  <Application>Microsoft Macintosh Word</Application>
  <DocSecurity>0</DocSecurity>
  <Lines>191</Lines>
  <Paragraphs>53</Paragraphs>
  <ScaleCrop>false</ScaleCrop>
  <Company>ппп</Company>
  <LinksUpToDate>false</LinksUpToDate>
  <CharactersWithSpaces>26993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___</dc:title>
  <dc:subject/>
  <dc:creator>IruPC</dc:creator>
  <cp:keywords/>
  <dc:description/>
  <cp:lastModifiedBy>Egor</cp:lastModifiedBy>
  <cp:revision>2</cp:revision>
  <cp:lastPrinted>2015-12-10T00:43:00Z</cp:lastPrinted>
  <dcterms:created xsi:type="dcterms:W3CDTF">2016-03-14T04:04:00Z</dcterms:created>
  <dcterms:modified xsi:type="dcterms:W3CDTF">2016-03-14T04:04:00Z</dcterms:modified>
</cp:coreProperties>
</file>